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6F" w:rsidRPr="00587E6F" w:rsidRDefault="00587E6F" w:rsidP="00587E6F">
      <w:pPr>
        <w:widowControl w:val="0"/>
        <w:ind w:left="1436" w:right="1197" w:firstLine="103"/>
        <w:rPr>
          <w:b/>
          <w:bCs/>
          <w:color w:val="000000"/>
          <w:sz w:val="28"/>
          <w:szCs w:val="28"/>
        </w:rPr>
      </w:pPr>
      <w:r w:rsidRPr="00587E6F">
        <w:rPr>
          <w:b/>
          <w:bCs/>
          <w:color w:val="000000"/>
          <w:sz w:val="28"/>
          <w:szCs w:val="28"/>
        </w:rPr>
        <w:t>МІ</w:t>
      </w:r>
      <w:r w:rsidRPr="00587E6F">
        <w:rPr>
          <w:b/>
          <w:bCs/>
          <w:color w:val="000000"/>
          <w:spacing w:val="1"/>
          <w:sz w:val="28"/>
          <w:szCs w:val="28"/>
        </w:rPr>
        <w:t>НІСТ</w:t>
      </w:r>
      <w:r w:rsidRPr="00587E6F">
        <w:rPr>
          <w:b/>
          <w:bCs/>
          <w:color w:val="000000"/>
          <w:spacing w:val="-1"/>
          <w:sz w:val="28"/>
          <w:szCs w:val="28"/>
        </w:rPr>
        <w:t>Е</w:t>
      </w:r>
      <w:r w:rsidRPr="00587E6F">
        <w:rPr>
          <w:b/>
          <w:bCs/>
          <w:color w:val="000000"/>
          <w:sz w:val="28"/>
          <w:szCs w:val="28"/>
        </w:rPr>
        <w:t>РСТВО</w:t>
      </w:r>
      <w:r w:rsidRPr="00587E6F">
        <w:rPr>
          <w:b/>
          <w:bCs/>
          <w:color w:val="000000"/>
          <w:spacing w:val="-2"/>
          <w:sz w:val="28"/>
          <w:szCs w:val="28"/>
        </w:rPr>
        <w:t xml:space="preserve"> </w:t>
      </w:r>
      <w:r w:rsidRPr="00587E6F">
        <w:rPr>
          <w:b/>
          <w:bCs/>
          <w:color w:val="000000"/>
          <w:sz w:val="28"/>
          <w:szCs w:val="28"/>
        </w:rPr>
        <w:t>О</w:t>
      </w:r>
      <w:r w:rsidRPr="00587E6F">
        <w:rPr>
          <w:b/>
          <w:bCs/>
          <w:color w:val="000000"/>
          <w:spacing w:val="2"/>
          <w:sz w:val="28"/>
          <w:szCs w:val="28"/>
        </w:rPr>
        <w:t>С</w:t>
      </w:r>
      <w:r w:rsidRPr="00587E6F">
        <w:rPr>
          <w:b/>
          <w:bCs/>
          <w:color w:val="000000"/>
          <w:spacing w:val="-1"/>
          <w:sz w:val="28"/>
          <w:szCs w:val="28"/>
        </w:rPr>
        <w:t>В</w:t>
      </w:r>
      <w:r w:rsidRPr="00587E6F">
        <w:rPr>
          <w:b/>
          <w:bCs/>
          <w:color w:val="000000"/>
          <w:spacing w:val="1"/>
          <w:sz w:val="28"/>
          <w:szCs w:val="28"/>
        </w:rPr>
        <w:t>І</w:t>
      </w:r>
      <w:r w:rsidRPr="00587E6F">
        <w:rPr>
          <w:b/>
          <w:bCs/>
          <w:color w:val="000000"/>
          <w:sz w:val="28"/>
          <w:szCs w:val="28"/>
        </w:rPr>
        <w:t>ТИ</w:t>
      </w:r>
      <w:r w:rsidRPr="00587E6F">
        <w:rPr>
          <w:b/>
          <w:bCs/>
          <w:color w:val="000000"/>
          <w:spacing w:val="-2"/>
          <w:sz w:val="28"/>
          <w:szCs w:val="28"/>
        </w:rPr>
        <w:t xml:space="preserve"> </w:t>
      </w:r>
      <w:r w:rsidRPr="00587E6F">
        <w:rPr>
          <w:b/>
          <w:bCs/>
          <w:color w:val="000000"/>
          <w:sz w:val="28"/>
          <w:szCs w:val="28"/>
        </w:rPr>
        <w:t>І</w:t>
      </w:r>
      <w:r w:rsidRPr="00587E6F">
        <w:rPr>
          <w:b/>
          <w:bCs/>
          <w:color w:val="000000"/>
          <w:spacing w:val="3"/>
          <w:sz w:val="28"/>
          <w:szCs w:val="28"/>
        </w:rPr>
        <w:t xml:space="preserve"> </w:t>
      </w:r>
      <w:r w:rsidRPr="00587E6F">
        <w:rPr>
          <w:b/>
          <w:bCs/>
          <w:color w:val="000000"/>
          <w:sz w:val="28"/>
          <w:szCs w:val="28"/>
        </w:rPr>
        <w:t>НАУКИ</w:t>
      </w:r>
      <w:r w:rsidRPr="00587E6F">
        <w:rPr>
          <w:b/>
          <w:bCs/>
          <w:color w:val="000000"/>
          <w:spacing w:val="-2"/>
          <w:sz w:val="28"/>
          <w:szCs w:val="28"/>
        </w:rPr>
        <w:t xml:space="preserve"> </w:t>
      </w:r>
      <w:r w:rsidRPr="00587E6F">
        <w:rPr>
          <w:b/>
          <w:bCs/>
          <w:color w:val="000000"/>
          <w:sz w:val="28"/>
          <w:szCs w:val="28"/>
        </w:rPr>
        <w:t>УКРА</w:t>
      </w:r>
      <w:r w:rsidRPr="00587E6F">
        <w:rPr>
          <w:b/>
          <w:bCs/>
          <w:color w:val="000000"/>
          <w:spacing w:val="1"/>
          <w:sz w:val="28"/>
          <w:szCs w:val="28"/>
        </w:rPr>
        <w:t>ЇНИ</w:t>
      </w:r>
      <w:r w:rsidRPr="00587E6F">
        <w:rPr>
          <w:b/>
          <w:bCs/>
          <w:color w:val="000000"/>
          <w:sz w:val="28"/>
          <w:szCs w:val="28"/>
        </w:rPr>
        <w:t xml:space="preserve"> МА</w:t>
      </w:r>
      <w:r w:rsidRPr="00587E6F">
        <w:rPr>
          <w:b/>
          <w:bCs/>
          <w:color w:val="000000"/>
          <w:spacing w:val="1"/>
          <w:sz w:val="28"/>
          <w:szCs w:val="28"/>
        </w:rPr>
        <w:t>РІ</w:t>
      </w:r>
      <w:r w:rsidRPr="00587E6F">
        <w:rPr>
          <w:b/>
          <w:bCs/>
          <w:color w:val="000000"/>
          <w:spacing w:val="-1"/>
          <w:sz w:val="28"/>
          <w:szCs w:val="28"/>
        </w:rPr>
        <w:t>У</w:t>
      </w:r>
      <w:r w:rsidRPr="00587E6F">
        <w:rPr>
          <w:b/>
          <w:bCs/>
          <w:color w:val="000000"/>
          <w:sz w:val="28"/>
          <w:szCs w:val="28"/>
        </w:rPr>
        <w:t>ПОЛЬСЬ</w:t>
      </w:r>
      <w:r w:rsidRPr="00587E6F">
        <w:rPr>
          <w:b/>
          <w:bCs/>
          <w:color w:val="000000"/>
          <w:spacing w:val="-1"/>
          <w:sz w:val="28"/>
          <w:szCs w:val="28"/>
        </w:rPr>
        <w:t>К</w:t>
      </w:r>
      <w:r w:rsidRPr="00587E6F">
        <w:rPr>
          <w:b/>
          <w:bCs/>
          <w:color w:val="000000"/>
          <w:sz w:val="28"/>
          <w:szCs w:val="28"/>
        </w:rPr>
        <w:t>ИЙ ДЕРЖАВНИЙ</w:t>
      </w:r>
      <w:r w:rsidRPr="00587E6F">
        <w:rPr>
          <w:b/>
          <w:bCs/>
          <w:color w:val="000000"/>
          <w:spacing w:val="-3"/>
          <w:sz w:val="28"/>
          <w:szCs w:val="28"/>
        </w:rPr>
        <w:t xml:space="preserve"> </w:t>
      </w:r>
      <w:r w:rsidRPr="00587E6F">
        <w:rPr>
          <w:b/>
          <w:bCs/>
          <w:color w:val="000000"/>
          <w:sz w:val="28"/>
          <w:szCs w:val="28"/>
        </w:rPr>
        <w:t>УН</w:t>
      </w:r>
      <w:r w:rsidRPr="00587E6F">
        <w:rPr>
          <w:b/>
          <w:bCs/>
          <w:color w:val="000000"/>
          <w:spacing w:val="2"/>
          <w:sz w:val="28"/>
          <w:szCs w:val="28"/>
        </w:rPr>
        <w:t>І</w:t>
      </w:r>
      <w:r w:rsidRPr="00587E6F">
        <w:rPr>
          <w:b/>
          <w:bCs/>
          <w:color w:val="000000"/>
          <w:spacing w:val="-1"/>
          <w:sz w:val="28"/>
          <w:szCs w:val="28"/>
        </w:rPr>
        <w:t>В</w:t>
      </w:r>
      <w:r w:rsidRPr="00587E6F">
        <w:rPr>
          <w:b/>
          <w:bCs/>
          <w:color w:val="000000"/>
          <w:sz w:val="28"/>
          <w:szCs w:val="28"/>
        </w:rPr>
        <w:t>ЕР</w:t>
      </w:r>
      <w:r w:rsidRPr="00587E6F">
        <w:rPr>
          <w:b/>
          <w:bCs/>
          <w:color w:val="000000"/>
          <w:spacing w:val="1"/>
          <w:sz w:val="28"/>
          <w:szCs w:val="28"/>
        </w:rPr>
        <w:t>С</w:t>
      </w:r>
      <w:r w:rsidRPr="00587E6F">
        <w:rPr>
          <w:b/>
          <w:bCs/>
          <w:color w:val="000000"/>
          <w:sz w:val="28"/>
          <w:szCs w:val="28"/>
        </w:rPr>
        <w:t>ИТЕТ</w:t>
      </w:r>
    </w:p>
    <w:p w:rsidR="00587E6F" w:rsidRPr="00587E6F" w:rsidRDefault="00587E6F" w:rsidP="00587E6F">
      <w:pPr>
        <w:widowControl w:val="0"/>
        <w:spacing w:line="239" w:lineRule="auto"/>
        <w:ind w:left="1616" w:right="1036" w:hanging="340"/>
        <w:rPr>
          <w:b/>
          <w:bCs/>
          <w:color w:val="000000"/>
          <w:sz w:val="28"/>
          <w:szCs w:val="28"/>
        </w:rPr>
      </w:pPr>
      <w:r w:rsidRPr="00587E6F">
        <w:rPr>
          <w:b/>
          <w:bCs/>
          <w:color w:val="000000"/>
          <w:sz w:val="28"/>
          <w:szCs w:val="28"/>
        </w:rPr>
        <w:t>Н</w:t>
      </w:r>
      <w:r w:rsidRPr="00587E6F">
        <w:rPr>
          <w:b/>
          <w:bCs/>
          <w:color w:val="000000"/>
          <w:spacing w:val="1"/>
          <w:sz w:val="28"/>
          <w:szCs w:val="28"/>
        </w:rPr>
        <w:t>А</w:t>
      </w:r>
      <w:r w:rsidRPr="00587E6F">
        <w:rPr>
          <w:b/>
          <w:bCs/>
          <w:color w:val="000000"/>
          <w:sz w:val="28"/>
          <w:szCs w:val="28"/>
        </w:rPr>
        <w:t>ВЧ</w:t>
      </w:r>
      <w:r w:rsidRPr="00587E6F">
        <w:rPr>
          <w:b/>
          <w:bCs/>
          <w:color w:val="000000"/>
          <w:spacing w:val="1"/>
          <w:sz w:val="28"/>
          <w:szCs w:val="28"/>
        </w:rPr>
        <w:t>А</w:t>
      </w:r>
      <w:r w:rsidRPr="00587E6F">
        <w:rPr>
          <w:b/>
          <w:bCs/>
          <w:color w:val="000000"/>
          <w:sz w:val="28"/>
          <w:szCs w:val="28"/>
        </w:rPr>
        <w:t>ЛЬНО-</w:t>
      </w:r>
      <w:r w:rsidRPr="00587E6F">
        <w:rPr>
          <w:b/>
          <w:bCs/>
          <w:color w:val="000000"/>
          <w:spacing w:val="-1"/>
          <w:sz w:val="28"/>
          <w:szCs w:val="28"/>
        </w:rPr>
        <w:t>Н</w:t>
      </w:r>
      <w:r w:rsidRPr="00587E6F">
        <w:rPr>
          <w:b/>
          <w:bCs/>
          <w:color w:val="000000"/>
          <w:sz w:val="28"/>
          <w:szCs w:val="28"/>
        </w:rPr>
        <w:t>АУКОВИЙ</w:t>
      </w:r>
      <w:r w:rsidRPr="00587E6F">
        <w:rPr>
          <w:b/>
          <w:bCs/>
          <w:color w:val="000000"/>
          <w:spacing w:val="1"/>
          <w:sz w:val="28"/>
          <w:szCs w:val="28"/>
        </w:rPr>
        <w:t xml:space="preserve"> </w:t>
      </w:r>
      <w:r w:rsidRPr="00587E6F">
        <w:rPr>
          <w:b/>
          <w:bCs/>
          <w:color w:val="000000"/>
          <w:sz w:val="28"/>
          <w:szCs w:val="28"/>
        </w:rPr>
        <w:t>ІН</w:t>
      </w:r>
      <w:r w:rsidRPr="00587E6F">
        <w:rPr>
          <w:b/>
          <w:bCs/>
          <w:color w:val="000000"/>
          <w:spacing w:val="1"/>
          <w:sz w:val="28"/>
          <w:szCs w:val="28"/>
        </w:rPr>
        <w:t>С</w:t>
      </w:r>
      <w:r w:rsidRPr="00587E6F">
        <w:rPr>
          <w:b/>
          <w:bCs/>
          <w:color w:val="000000"/>
          <w:sz w:val="28"/>
          <w:szCs w:val="28"/>
        </w:rPr>
        <w:t>ТИ</w:t>
      </w:r>
      <w:r w:rsidRPr="00587E6F">
        <w:rPr>
          <w:b/>
          <w:bCs/>
          <w:color w:val="000000"/>
          <w:spacing w:val="-1"/>
          <w:sz w:val="28"/>
          <w:szCs w:val="28"/>
        </w:rPr>
        <w:t>Т</w:t>
      </w:r>
      <w:r w:rsidRPr="00587E6F">
        <w:rPr>
          <w:b/>
          <w:bCs/>
          <w:color w:val="000000"/>
          <w:sz w:val="28"/>
          <w:szCs w:val="28"/>
        </w:rPr>
        <w:t>УТ У</w:t>
      </w:r>
      <w:r w:rsidRPr="00587E6F">
        <w:rPr>
          <w:b/>
          <w:bCs/>
          <w:color w:val="000000"/>
          <w:spacing w:val="-1"/>
          <w:sz w:val="28"/>
          <w:szCs w:val="28"/>
        </w:rPr>
        <w:t>П</w:t>
      </w:r>
      <w:r w:rsidRPr="00587E6F">
        <w:rPr>
          <w:b/>
          <w:bCs/>
          <w:color w:val="000000"/>
          <w:spacing w:val="1"/>
          <w:sz w:val="28"/>
          <w:szCs w:val="28"/>
        </w:rPr>
        <w:t>Р</w:t>
      </w:r>
      <w:r w:rsidRPr="00587E6F">
        <w:rPr>
          <w:b/>
          <w:bCs/>
          <w:color w:val="000000"/>
          <w:sz w:val="28"/>
          <w:szCs w:val="28"/>
        </w:rPr>
        <w:t>АВЛІН</w:t>
      </w:r>
      <w:r w:rsidRPr="00587E6F">
        <w:rPr>
          <w:b/>
          <w:bCs/>
          <w:color w:val="000000"/>
          <w:spacing w:val="-1"/>
          <w:sz w:val="28"/>
          <w:szCs w:val="28"/>
        </w:rPr>
        <w:t>Н</w:t>
      </w:r>
      <w:r w:rsidRPr="00587E6F">
        <w:rPr>
          <w:b/>
          <w:bCs/>
          <w:color w:val="000000"/>
          <w:sz w:val="28"/>
          <w:szCs w:val="28"/>
        </w:rPr>
        <w:t>Я КАФЕД</w:t>
      </w:r>
      <w:r w:rsidRPr="00587E6F">
        <w:rPr>
          <w:b/>
          <w:bCs/>
          <w:color w:val="000000"/>
          <w:spacing w:val="1"/>
          <w:sz w:val="28"/>
          <w:szCs w:val="28"/>
        </w:rPr>
        <w:t>Р</w:t>
      </w:r>
      <w:r w:rsidRPr="00587E6F">
        <w:rPr>
          <w:b/>
          <w:bCs/>
          <w:color w:val="000000"/>
          <w:sz w:val="28"/>
          <w:szCs w:val="28"/>
        </w:rPr>
        <w:t>А</w:t>
      </w:r>
      <w:r w:rsidRPr="00587E6F">
        <w:rPr>
          <w:b/>
          <w:bCs/>
          <w:color w:val="000000"/>
          <w:spacing w:val="1"/>
          <w:sz w:val="28"/>
          <w:szCs w:val="28"/>
        </w:rPr>
        <w:t xml:space="preserve"> </w:t>
      </w:r>
      <w:r w:rsidRPr="00587E6F">
        <w:rPr>
          <w:b/>
          <w:bCs/>
          <w:color w:val="000000"/>
          <w:sz w:val="28"/>
          <w:szCs w:val="28"/>
        </w:rPr>
        <w:t>МЕНЕД</w:t>
      </w:r>
      <w:r w:rsidRPr="00587E6F">
        <w:rPr>
          <w:b/>
          <w:bCs/>
          <w:color w:val="000000"/>
          <w:spacing w:val="1"/>
          <w:sz w:val="28"/>
          <w:szCs w:val="28"/>
        </w:rPr>
        <w:t>ЖМ</w:t>
      </w:r>
      <w:r w:rsidRPr="00587E6F">
        <w:rPr>
          <w:b/>
          <w:bCs/>
          <w:color w:val="000000"/>
          <w:sz w:val="28"/>
          <w:szCs w:val="28"/>
        </w:rPr>
        <w:t>ЕНТУ</w:t>
      </w:r>
      <w:r w:rsidRPr="00587E6F">
        <w:rPr>
          <w:b/>
          <w:bCs/>
          <w:color w:val="000000"/>
          <w:spacing w:val="1"/>
          <w:sz w:val="28"/>
          <w:szCs w:val="28"/>
        </w:rPr>
        <w:t xml:space="preserve"> </w:t>
      </w:r>
      <w:r w:rsidRPr="00587E6F">
        <w:rPr>
          <w:b/>
          <w:bCs/>
          <w:color w:val="000000"/>
          <w:spacing w:val="-1"/>
          <w:sz w:val="28"/>
          <w:szCs w:val="28"/>
        </w:rPr>
        <w:t>Т</w:t>
      </w:r>
      <w:r w:rsidRPr="00587E6F">
        <w:rPr>
          <w:b/>
          <w:bCs/>
          <w:color w:val="000000"/>
          <w:sz w:val="28"/>
          <w:szCs w:val="28"/>
        </w:rPr>
        <w:t>А</w:t>
      </w:r>
      <w:r w:rsidRPr="00587E6F">
        <w:rPr>
          <w:b/>
          <w:bCs/>
          <w:color w:val="000000"/>
          <w:spacing w:val="-1"/>
          <w:sz w:val="28"/>
          <w:szCs w:val="28"/>
        </w:rPr>
        <w:t xml:space="preserve"> </w:t>
      </w:r>
      <w:r w:rsidRPr="00587E6F">
        <w:rPr>
          <w:b/>
          <w:bCs/>
          <w:color w:val="000000"/>
          <w:sz w:val="28"/>
          <w:szCs w:val="28"/>
        </w:rPr>
        <w:t>ФІН</w:t>
      </w:r>
      <w:r w:rsidRPr="00587E6F">
        <w:rPr>
          <w:b/>
          <w:bCs/>
          <w:color w:val="000000"/>
          <w:spacing w:val="1"/>
          <w:sz w:val="28"/>
          <w:szCs w:val="28"/>
        </w:rPr>
        <w:t>А</w:t>
      </w:r>
      <w:r w:rsidRPr="00587E6F">
        <w:rPr>
          <w:b/>
          <w:bCs/>
          <w:color w:val="000000"/>
          <w:sz w:val="28"/>
          <w:szCs w:val="28"/>
        </w:rPr>
        <w:t>НСІВ</w:t>
      </w:r>
    </w:p>
    <w:p w:rsidR="00587E6F" w:rsidRPr="00587E6F" w:rsidRDefault="00587E6F" w:rsidP="00587E6F">
      <w:pPr>
        <w:spacing w:line="240" w:lineRule="exact"/>
      </w:pPr>
    </w:p>
    <w:p w:rsidR="00587E6F" w:rsidRPr="00587E6F" w:rsidRDefault="00587E6F" w:rsidP="00587E6F">
      <w:pPr>
        <w:spacing w:line="240" w:lineRule="exact"/>
      </w:pPr>
    </w:p>
    <w:p w:rsidR="00587E6F" w:rsidRPr="00587E6F" w:rsidRDefault="00587E6F" w:rsidP="00587E6F">
      <w:pPr>
        <w:spacing w:after="2" w:line="160" w:lineRule="exact"/>
        <w:rPr>
          <w:sz w:val="16"/>
          <w:szCs w:val="16"/>
        </w:rPr>
      </w:pPr>
    </w:p>
    <w:p w:rsidR="00587E6F" w:rsidRPr="00587E6F" w:rsidRDefault="00587E6F" w:rsidP="00587E6F">
      <w:pPr>
        <w:spacing w:line="240" w:lineRule="exact"/>
      </w:pPr>
    </w:p>
    <w:p w:rsidR="00587E6F" w:rsidRPr="00587E6F" w:rsidRDefault="00587E6F" w:rsidP="00587E6F">
      <w:pPr>
        <w:spacing w:line="240" w:lineRule="exact"/>
      </w:pPr>
    </w:p>
    <w:p w:rsidR="00587E6F" w:rsidRPr="00587E6F" w:rsidRDefault="00587E6F" w:rsidP="00587E6F">
      <w:pPr>
        <w:spacing w:line="240" w:lineRule="exact"/>
      </w:pPr>
    </w:p>
    <w:p w:rsidR="00587E6F" w:rsidRPr="00587E6F" w:rsidRDefault="00587E6F" w:rsidP="00587E6F">
      <w:pPr>
        <w:spacing w:line="240" w:lineRule="exact"/>
      </w:pPr>
    </w:p>
    <w:p w:rsidR="00587E6F" w:rsidRPr="00587E6F" w:rsidRDefault="00587E6F" w:rsidP="00587E6F">
      <w:pPr>
        <w:spacing w:line="240" w:lineRule="exact"/>
      </w:pPr>
    </w:p>
    <w:p w:rsidR="00E217B7" w:rsidRDefault="00E217B7" w:rsidP="00E217B7">
      <w:pPr>
        <w:spacing w:line="360" w:lineRule="auto"/>
        <w:ind w:firstLine="5670"/>
        <w:jc w:val="both"/>
        <w:rPr>
          <w:color w:val="000000" w:themeColor="text1"/>
          <w:szCs w:val="28"/>
        </w:rPr>
      </w:pPr>
    </w:p>
    <w:p w:rsidR="00926AB2" w:rsidRDefault="00926AB2" w:rsidP="00E217B7">
      <w:pPr>
        <w:spacing w:line="360" w:lineRule="auto"/>
        <w:ind w:firstLine="5670"/>
        <w:jc w:val="both"/>
        <w:rPr>
          <w:color w:val="000000" w:themeColor="text1"/>
          <w:szCs w:val="28"/>
        </w:rPr>
      </w:pPr>
    </w:p>
    <w:p w:rsidR="00926AB2" w:rsidRDefault="00926AB2" w:rsidP="00E217B7">
      <w:pPr>
        <w:spacing w:line="360" w:lineRule="auto"/>
        <w:ind w:firstLine="5670"/>
        <w:jc w:val="both"/>
        <w:rPr>
          <w:color w:val="000000" w:themeColor="text1"/>
          <w:szCs w:val="28"/>
        </w:rPr>
      </w:pPr>
    </w:p>
    <w:p w:rsidR="00926AB2" w:rsidRPr="00587E6F" w:rsidRDefault="00926AB2" w:rsidP="00E217B7">
      <w:pPr>
        <w:spacing w:line="360" w:lineRule="auto"/>
        <w:ind w:firstLine="5670"/>
        <w:jc w:val="both"/>
        <w:rPr>
          <w:color w:val="000000" w:themeColor="text1"/>
          <w:szCs w:val="28"/>
        </w:rPr>
      </w:pPr>
    </w:p>
    <w:p w:rsidR="00E217B7" w:rsidRPr="006B0510" w:rsidRDefault="00E217B7" w:rsidP="00E217B7">
      <w:pPr>
        <w:spacing w:line="360" w:lineRule="auto"/>
        <w:ind w:firstLine="5670"/>
        <w:jc w:val="both"/>
        <w:rPr>
          <w:color w:val="000000" w:themeColor="text1"/>
          <w:szCs w:val="28"/>
          <w:lang w:val="uk-UA"/>
        </w:rPr>
      </w:pPr>
    </w:p>
    <w:p w:rsidR="00E217B7" w:rsidRPr="006B0510" w:rsidRDefault="00E217B7" w:rsidP="00E217B7">
      <w:pPr>
        <w:ind w:left="426"/>
        <w:jc w:val="center"/>
        <w:rPr>
          <w:color w:val="000000" w:themeColor="text1"/>
          <w:szCs w:val="28"/>
          <w:lang w:val="uk-UA"/>
        </w:rPr>
      </w:pPr>
    </w:p>
    <w:p w:rsidR="00E217B7" w:rsidRPr="00926AB2" w:rsidRDefault="00340D9D" w:rsidP="00E217B7">
      <w:pPr>
        <w:ind w:firstLine="708"/>
        <w:jc w:val="center"/>
        <w:rPr>
          <w:b/>
          <w:color w:val="000000" w:themeColor="text1"/>
          <w:sz w:val="28"/>
          <w:szCs w:val="28"/>
          <w:lang w:val="uk-UA"/>
        </w:rPr>
      </w:pPr>
      <w:r w:rsidRPr="00926AB2">
        <w:rPr>
          <w:b/>
          <w:color w:val="000000" w:themeColor="text1"/>
          <w:sz w:val="28"/>
          <w:szCs w:val="28"/>
          <w:lang w:val="uk-UA"/>
        </w:rPr>
        <w:t>ПРОГРАМА ПІДСУМКОВОЇ АТЕСТАЦІЇ</w:t>
      </w:r>
    </w:p>
    <w:p w:rsidR="00C959E3" w:rsidRPr="00926AB2" w:rsidRDefault="00340D9D" w:rsidP="00E217B7">
      <w:pPr>
        <w:ind w:firstLine="708"/>
        <w:jc w:val="center"/>
        <w:rPr>
          <w:b/>
          <w:color w:val="000000" w:themeColor="text1"/>
          <w:sz w:val="28"/>
          <w:szCs w:val="28"/>
          <w:lang w:val="uk-UA"/>
        </w:rPr>
      </w:pPr>
      <w:r w:rsidRPr="00926AB2">
        <w:rPr>
          <w:b/>
          <w:color w:val="000000" w:themeColor="text1"/>
          <w:sz w:val="28"/>
          <w:szCs w:val="28"/>
          <w:lang w:val="uk-UA"/>
        </w:rPr>
        <w:t>З «ОБЛІКУ І ОПОДАТКУВАННЯ»</w:t>
      </w:r>
    </w:p>
    <w:p w:rsidR="00340D9D" w:rsidRPr="005E1E61" w:rsidRDefault="00340D9D" w:rsidP="00340D9D">
      <w:pPr>
        <w:ind w:firstLine="708"/>
        <w:jc w:val="center"/>
        <w:rPr>
          <w:b/>
          <w:bCs/>
          <w:color w:val="000000" w:themeColor="text1"/>
          <w:sz w:val="28"/>
          <w:szCs w:val="28"/>
          <w:lang w:val="uk-UA"/>
        </w:rPr>
      </w:pPr>
      <w:r w:rsidRPr="00926AB2">
        <w:rPr>
          <w:b/>
          <w:color w:val="000000" w:themeColor="text1"/>
          <w:sz w:val="28"/>
          <w:szCs w:val="28"/>
          <w:lang w:val="uk-UA"/>
        </w:rPr>
        <w:t xml:space="preserve">ДЛЯ ЗДОБУВАЧІВ </w:t>
      </w:r>
      <w:r w:rsidRPr="005E1E61">
        <w:rPr>
          <w:b/>
          <w:bCs/>
          <w:color w:val="000000" w:themeColor="text1"/>
          <w:sz w:val="28"/>
          <w:szCs w:val="28"/>
          <w:lang w:val="uk-UA"/>
        </w:rPr>
        <w:t xml:space="preserve">ВИЩОЇ ОСВІТИ </w:t>
      </w:r>
    </w:p>
    <w:p w:rsidR="00340D9D" w:rsidRPr="00926AB2" w:rsidRDefault="00340D9D" w:rsidP="00340D9D">
      <w:pPr>
        <w:ind w:firstLine="708"/>
        <w:jc w:val="center"/>
        <w:rPr>
          <w:b/>
          <w:bCs/>
          <w:color w:val="000000" w:themeColor="text1"/>
          <w:sz w:val="28"/>
          <w:szCs w:val="28"/>
          <w:lang w:val="uk-UA"/>
        </w:rPr>
      </w:pPr>
      <w:r w:rsidRPr="00926AB2">
        <w:rPr>
          <w:b/>
          <w:bCs/>
          <w:color w:val="000000" w:themeColor="text1"/>
          <w:sz w:val="28"/>
          <w:szCs w:val="28"/>
          <w:lang w:val="uk-UA"/>
        </w:rPr>
        <w:t>ОПП «ОБЛІК І ОПОДАТКУВАННЯ»</w:t>
      </w:r>
    </w:p>
    <w:p w:rsidR="00340D9D" w:rsidRPr="00926AB2" w:rsidRDefault="00340D9D" w:rsidP="00340D9D">
      <w:pPr>
        <w:ind w:firstLine="708"/>
        <w:jc w:val="center"/>
        <w:rPr>
          <w:b/>
          <w:color w:val="000000" w:themeColor="text1"/>
          <w:sz w:val="28"/>
          <w:szCs w:val="28"/>
          <w:lang w:val="uk-UA"/>
        </w:rPr>
      </w:pPr>
      <w:r w:rsidRPr="00926AB2">
        <w:rPr>
          <w:b/>
          <w:color w:val="000000" w:themeColor="text1"/>
          <w:sz w:val="28"/>
          <w:szCs w:val="28"/>
          <w:lang w:val="uk-UA"/>
        </w:rPr>
        <w:t>ОС «БАКАЛАВР»</w:t>
      </w:r>
    </w:p>
    <w:p w:rsidR="00340D9D" w:rsidRPr="00926AB2" w:rsidRDefault="00340D9D" w:rsidP="00340D9D">
      <w:pPr>
        <w:ind w:firstLine="708"/>
        <w:jc w:val="center"/>
        <w:rPr>
          <w:b/>
          <w:color w:val="000000" w:themeColor="text1"/>
          <w:sz w:val="28"/>
          <w:szCs w:val="28"/>
          <w:lang w:val="uk-UA"/>
        </w:rPr>
      </w:pPr>
      <w:r w:rsidRPr="00926AB2">
        <w:rPr>
          <w:b/>
          <w:bCs/>
          <w:color w:val="000000"/>
          <w:w w:val="99"/>
          <w:sz w:val="28"/>
          <w:szCs w:val="28"/>
          <w:lang w:val="uk-UA"/>
        </w:rPr>
        <w:t>ГАЛУЗІ</w:t>
      </w:r>
      <w:r w:rsidRPr="00926AB2">
        <w:rPr>
          <w:b/>
          <w:bCs/>
          <w:color w:val="000000"/>
          <w:sz w:val="28"/>
          <w:szCs w:val="28"/>
          <w:lang w:val="uk-UA"/>
        </w:rPr>
        <w:t xml:space="preserve"> </w:t>
      </w:r>
      <w:r w:rsidRPr="00926AB2">
        <w:rPr>
          <w:b/>
          <w:bCs/>
          <w:color w:val="000000"/>
          <w:spacing w:val="1"/>
          <w:w w:val="99"/>
          <w:sz w:val="28"/>
          <w:szCs w:val="28"/>
          <w:lang w:val="uk-UA"/>
        </w:rPr>
        <w:t>З</w:t>
      </w:r>
      <w:r w:rsidRPr="00926AB2">
        <w:rPr>
          <w:b/>
          <w:bCs/>
          <w:color w:val="000000"/>
          <w:w w:val="99"/>
          <w:sz w:val="28"/>
          <w:szCs w:val="28"/>
          <w:lang w:val="uk-UA"/>
        </w:rPr>
        <w:t>НАН</w:t>
      </w:r>
      <w:r w:rsidRPr="00926AB2">
        <w:rPr>
          <w:b/>
          <w:bCs/>
          <w:color w:val="000000"/>
          <w:spacing w:val="-1"/>
          <w:w w:val="99"/>
          <w:sz w:val="28"/>
          <w:szCs w:val="28"/>
          <w:lang w:val="uk-UA"/>
        </w:rPr>
        <w:t>Ь</w:t>
      </w:r>
      <w:r w:rsidRPr="00926AB2">
        <w:rPr>
          <w:b/>
          <w:bCs/>
          <w:color w:val="000000"/>
          <w:spacing w:val="81"/>
          <w:sz w:val="28"/>
          <w:szCs w:val="28"/>
          <w:lang w:val="uk-UA"/>
        </w:rPr>
        <w:t xml:space="preserve"> </w:t>
      </w:r>
      <w:r w:rsidRPr="00926AB2">
        <w:rPr>
          <w:b/>
          <w:bCs/>
          <w:color w:val="000000"/>
          <w:w w:val="99"/>
          <w:sz w:val="28"/>
          <w:szCs w:val="28"/>
          <w:lang w:val="uk-UA"/>
        </w:rPr>
        <w:t>07</w:t>
      </w:r>
      <w:r w:rsidRPr="00926AB2">
        <w:rPr>
          <w:b/>
          <w:bCs/>
          <w:color w:val="000000"/>
          <w:sz w:val="28"/>
          <w:szCs w:val="28"/>
          <w:lang w:val="uk-UA"/>
        </w:rPr>
        <w:t xml:space="preserve"> </w:t>
      </w:r>
      <w:r w:rsidRPr="00926AB2">
        <w:rPr>
          <w:b/>
          <w:bCs/>
          <w:color w:val="000000"/>
          <w:w w:val="99"/>
          <w:sz w:val="28"/>
          <w:szCs w:val="28"/>
          <w:lang w:val="uk-UA"/>
        </w:rPr>
        <w:t>«УПРА</w:t>
      </w:r>
      <w:r w:rsidRPr="00926AB2">
        <w:rPr>
          <w:b/>
          <w:bCs/>
          <w:color w:val="000000"/>
          <w:spacing w:val="1"/>
          <w:w w:val="99"/>
          <w:sz w:val="28"/>
          <w:szCs w:val="28"/>
          <w:lang w:val="uk-UA"/>
        </w:rPr>
        <w:t>В</w:t>
      </w:r>
      <w:r w:rsidRPr="00926AB2">
        <w:rPr>
          <w:b/>
          <w:bCs/>
          <w:color w:val="000000"/>
          <w:w w:val="99"/>
          <w:sz w:val="28"/>
          <w:szCs w:val="28"/>
          <w:lang w:val="uk-UA"/>
        </w:rPr>
        <w:t>ЛІН</w:t>
      </w:r>
      <w:r w:rsidRPr="00926AB2">
        <w:rPr>
          <w:b/>
          <w:bCs/>
          <w:color w:val="000000"/>
          <w:spacing w:val="-1"/>
          <w:w w:val="99"/>
          <w:sz w:val="28"/>
          <w:szCs w:val="28"/>
          <w:lang w:val="uk-UA"/>
        </w:rPr>
        <w:t>Н</w:t>
      </w:r>
      <w:r w:rsidRPr="00926AB2">
        <w:rPr>
          <w:b/>
          <w:bCs/>
          <w:color w:val="000000"/>
          <w:w w:val="99"/>
          <w:sz w:val="28"/>
          <w:szCs w:val="28"/>
          <w:lang w:val="uk-UA"/>
        </w:rPr>
        <w:t>Я</w:t>
      </w:r>
      <w:r w:rsidRPr="00926AB2">
        <w:rPr>
          <w:b/>
          <w:bCs/>
          <w:color w:val="000000"/>
          <w:sz w:val="28"/>
          <w:szCs w:val="28"/>
          <w:lang w:val="uk-UA"/>
        </w:rPr>
        <w:t xml:space="preserve"> </w:t>
      </w:r>
      <w:r w:rsidRPr="00926AB2">
        <w:rPr>
          <w:b/>
          <w:bCs/>
          <w:color w:val="000000"/>
          <w:spacing w:val="1"/>
          <w:w w:val="99"/>
          <w:sz w:val="28"/>
          <w:szCs w:val="28"/>
          <w:lang w:val="uk-UA"/>
        </w:rPr>
        <w:t>Т</w:t>
      </w:r>
      <w:r w:rsidRPr="00926AB2">
        <w:rPr>
          <w:b/>
          <w:bCs/>
          <w:color w:val="000000"/>
          <w:w w:val="99"/>
          <w:sz w:val="28"/>
          <w:szCs w:val="28"/>
          <w:lang w:val="uk-UA"/>
        </w:rPr>
        <w:t>А</w:t>
      </w:r>
      <w:r w:rsidRPr="00926AB2">
        <w:rPr>
          <w:b/>
          <w:bCs/>
          <w:color w:val="000000"/>
          <w:sz w:val="28"/>
          <w:szCs w:val="28"/>
          <w:lang w:val="uk-UA"/>
        </w:rPr>
        <w:t xml:space="preserve"> </w:t>
      </w:r>
      <w:r w:rsidRPr="00926AB2">
        <w:rPr>
          <w:b/>
          <w:bCs/>
          <w:color w:val="000000"/>
          <w:w w:val="99"/>
          <w:sz w:val="28"/>
          <w:szCs w:val="28"/>
          <w:lang w:val="uk-UA"/>
        </w:rPr>
        <w:t>АДМІНІСТРУ</w:t>
      </w:r>
      <w:r w:rsidRPr="00926AB2">
        <w:rPr>
          <w:b/>
          <w:bCs/>
          <w:color w:val="000000"/>
          <w:spacing w:val="1"/>
          <w:w w:val="99"/>
          <w:sz w:val="28"/>
          <w:szCs w:val="28"/>
          <w:lang w:val="uk-UA"/>
        </w:rPr>
        <w:t>В</w:t>
      </w:r>
      <w:r w:rsidRPr="00926AB2">
        <w:rPr>
          <w:b/>
          <w:bCs/>
          <w:color w:val="000000"/>
          <w:w w:val="99"/>
          <w:sz w:val="28"/>
          <w:szCs w:val="28"/>
          <w:lang w:val="uk-UA"/>
        </w:rPr>
        <w:t>АННЯ»</w:t>
      </w:r>
      <w:r w:rsidRPr="00926AB2">
        <w:rPr>
          <w:b/>
          <w:bCs/>
          <w:color w:val="000000"/>
          <w:spacing w:val="1"/>
          <w:sz w:val="28"/>
          <w:szCs w:val="28"/>
          <w:lang w:val="uk-UA"/>
        </w:rPr>
        <w:t xml:space="preserve"> </w:t>
      </w:r>
      <w:r w:rsidRPr="00926AB2">
        <w:rPr>
          <w:b/>
          <w:bCs/>
          <w:color w:val="000000"/>
          <w:spacing w:val="1"/>
          <w:w w:val="99"/>
          <w:sz w:val="28"/>
          <w:szCs w:val="28"/>
          <w:lang w:val="uk-UA"/>
        </w:rPr>
        <w:t>С</w:t>
      </w:r>
      <w:r w:rsidRPr="00926AB2">
        <w:rPr>
          <w:b/>
          <w:bCs/>
          <w:color w:val="000000"/>
          <w:w w:val="99"/>
          <w:sz w:val="28"/>
          <w:szCs w:val="28"/>
          <w:lang w:val="uk-UA"/>
        </w:rPr>
        <w:t>П</w:t>
      </w:r>
      <w:r w:rsidRPr="00926AB2">
        <w:rPr>
          <w:b/>
          <w:bCs/>
          <w:color w:val="000000"/>
          <w:spacing w:val="2"/>
          <w:w w:val="99"/>
          <w:sz w:val="28"/>
          <w:szCs w:val="28"/>
          <w:lang w:val="uk-UA"/>
        </w:rPr>
        <w:t>Е</w:t>
      </w:r>
      <w:r w:rsidRPr="00926AB2">
        <w:rPr>
          <w:b/>
          <w:bCs/>
          <w:color w:val="000000"/>
          <w:w w:val="99"/>
          <w:sz w:val="28"/>
          <w:szCs w:val="28"/>
          <w:lang w:val="uk-UA"/>
        </w:rPr>
        <w:t>Ц</w:t>
      </w:r>
      <w:r w:rsidRPr="00926AB2">
        <w:rPr>
          <w:b/>
          <w:bCs/>
          <w:color w:val="000000"/>
          <w:spacing w:val="3"/>
          <w:w w:val="99"/>
          <w:sz w:val="28"/>
          <w:szCs w:val="28"/>
          <w:lang w:val="uk-UA"/>
        </w:rPr>
        <w:t>І</w:t>
      </w:r>
      <w:r w:rsidRPr="00926AB2">
        <w:rPr>
          <w:b/>
          <w:bCs/>
          <w:color w:val="000000"/>
          <w:w w:val="99"/>
          <w:sz w:val="28"/>
          <w:szCs w:val="28"/>
          <w:lang w:val="uk-UA"/>
        </w:rPr>
        <w:t>АЛЬНОСТІ</w:t>
      </w:r>
      <w:r w:rsidRPr="00926AB2">
        <w:rPr>
          <w:b/>
          <w:bCs/>
          <w:color w:val="000000"/>
          <w:sz w:val="28"/>
          <w:szCs w:val="28"/>
          <w:lang w:val="uk-UA"/>
        </w:rPr>
        <w:t xml:space="preserve"> </w:t>
      </w:r>
      <w:r w:rsidRPr="00926AB2">
        <w:rPr>
          <w:b/>
          <w:bCs/>
          <w:color w:val="000000"/>
          <w:w w:val="99"/>
          <w:sz w:val="28"/>
          <w:szCs w:val="28"/>
          <w:lang w:val="uk-UA"/>
        </w:rPr>
        <w:t>0</w:t>
      </w:r>
      <w:r w:rsidRPr="00926AB2">
        <w:rPr>
          <w:b/>
          <w:bCs/>
          <w:color w:val="000000"/>
          <w:spacing w:val="1"/>
          <w:w w:val="99"/>
          <w:sz w:val="28"/>
          <w:szCs w:val="28"/>
          <w:lang w:val="uk-UA"/>
        </w:rPr>
        <w:t>7</w:t>
      </w:r>
      <w:r w:rsidRPr="00926AB2">
        <w:rPr>
          <w:b/>
          <w:bCs/>
          <w:color w:val="000000"/>
          <w:w w:val="99"/>
          <w:sz w:val="28"/>
          <w:szCs w:val="28"/>
          <w:lang w:val="uk-UA"/>
        </w:rPr>
        <w:t>1</w:t>
      </w:r>
      <w:r w:rsidRPr="00926AB2">
        <w:rPr>
          <w:b/>
          <w:bCs/>
          <w:color w:val="000000"/>
          <w:sz w:val="28"/>
          <w:szCs w:val="28"/>
          <w:lang w:val="uk-UA"/>
        </w:rPr>
        <w:t xml:space="preserve"> </w:t>
      </w:r>
      <w:r w:rsidRPr="00926AB2">
        <w:rPr>
          <w:b/>
          <w:bCs/>
          <w:color w:val="000000"/>
          <w:w w:val="99"/>
          <w:sz w:val="28"/>
          <w:szCs w:val="28"/>
          <w:lang w:val="uk-UA"/>
        </w:rPr>
        <w:t>«ОБЛІК І ОПОДАТКУВАННЯ»</w:t>
      </w:r>
      <w:r w:rsidRPr="00926AB2">
        <w:rPr>
          <w:b/>
          <w:bCs/>
          <w:color w:val="000000"/>
          <w:sz w:val="28"/>
          <w:szCs w:val="28"/>
          <w:lang w:val="uk-UA"/>
        </w:rPr>
        <w:t xml:space="preserve"> </w:t>
      </w:r>
      <w:r w:rsidRPr="00926AB2">
        <w:rPr>
          <w:b/>
          <w:bCs/>
          <w:color w:val="000000"/>
          <w:w w:val="99"/>
          <w:sz w:val="28"/>
          <w:szCs w:val="28"/>
          <w:lang w:val="uk-UA"/>
        </w:rPr>
        <w:t>УС</w:t>
      </w:r>
      <w:r w:rsidRPr="00926AB2">
        <w:rPr>
          <w:b/>
          <w:bCs/>
          <w:color w:val="000000"/>
          <w:spacing w:val="1"/>
          <w:w w:val="99"/>
          <w:sz w:val="28"/>
          <w:szCs w:val="28"/>
          <w:lang w:val="uk-UA"/>
        </w:rPr>
        <w:t>І</w:t>
      </w:r>
      <w:r w:rsidRPr="00926AB2">
        <w:rPr>
          <w:b/>
          <w:bCs/>
          <w:color w:val="000000"/>
          <w:w w:val="99"/>
          <w:sz w:val="28"/>
          <w:szCs w:val="28"/>
          <w:lang w:val="uk-UA"/>
        </w:rPr>
        <w:t>Х</w:t>
      </w:r>
      <w:r w:rsidRPr="00926AB2">
        <w:rPr>
          <w:b/>
          <w:bCs/>
          <w:color w:val="000000"/>
          <w:sz w:val="28"/>
          <w:szCs w:val="28"/>
          <w:lang w:val="uk-UA"/>
        </w:rPr>
        <w:t xml:space="preserve"> </w:t>
      </w:r>
      <w:r w:rsidRPr="00926AB2">
        <w:rPr>
          <w:b/>
          <w:bCs/>
          <w:color w:val="000000"/>
          <w:w w:val="99"/>
          <w:sz w:val="28"/>
          <w:szCs w:val="28"/>
          <w:lang w:val="uk-UA"/>
        </w:rPr>
        <w:t>Ф</w:t>
      </w:r>
      <w:r w:rsidRPr="00926AB2">
        <w:rPr>
          <w:b/>
          <w:bCs/>
          <w:color w:val="000000"/>
          <w:spacing w:val="-1"/>
          <w:w w:val="99"/>
          <w:sz w:val="28"/>
          <w:szCs w:val="28"/>
          <w:lang w:val="uk-UA"/>
        </w:rPr>
        <w:t>О</w:t>
      </w:r>
      <w:r w:rsidRPr="00926AB2">
        <w:rPr>
          <w:b/>
          <w:bCs/>
          <w:color w:val="000000"/>
          <w:w w:val="99"/>
          <w:sz w:val="28"/>
          <w:szCs w:val="28"/>
          <w:lang w:val="uk-UA"/>
        </w:rPr>
        <w:t>РМ</w:t>
      </w:r>
      <w:r w:rsidRPr="00926AB2">
        <w:rPr>
          <w:b/>
          <w:bCs/>
          <w:color w:val="000000"/>
          <w:spacing w:val="1"/>
          <w:sz w:val="28"/>
          <w:szCs w:val="28"/>
          <w:lang w:val="uk-UA"/>
        </w:rPr>
        <w:t xml:space="preserve"> </w:t>
      </w:r>
      <w:r w:rsidRPr="00926AB2">
        <w:rPr>
          <w:b/>
          <w:bCs/>
          <w:color w:val="000000"/>
          <w:w w:val="99"/>
          <w:sz w:val="28"/>
          <w:szCs w:val="28"/>
          <w:lang w:val="uk-UA"/>
        </w:rPr>
        <w:t>НАВЧ</w:t>
      </w:r>
      <w:r w:rsidRPr="00926AB2">
        <w:rPr>
          <w:b/>
          <w:bCs/>
          <w:color w:val="000000"/>
          <w:spacing w:val="1"/>
          <w:w w:val="99"/>
          <w:sz w:val="28"/>
          <w:szCs w:val="28"/>
          <w:lang w:val="uk-UA"/>
        </w:rPr>
        <w:t>А</w:t>
      </w:r>
      <w:r w:rsidRPr="00926AB2">
        <w:rPr>
          <w:b/>
          <w:bCs/>
          <w:color w:val="000000"/>
          <w:w w:val="99"/>
          <w:sz w:val="28"/>
          <w:szCs w:val="28"/>
          <w:lang w:val="uk-UA"/>
        </w:rPr>
        <w:t>НН</w:t>
      </w:r>
      <w:r w:rsidRPr="00926AB2">
        <w:rPr>
          <w:b/>
          <w:bCs/>
          <w:color w:val="000000"/>
          <w:spacing w:val="-1"/>
          <w:w w:val="99"/>
          <w:sz w:val="28"/>
          <w:szCs w:val="28"/>
          <w:lang w:val="uk-UA"/>
        </w:rPr>
        <w:t>Я</w:t>
      </w:r>
    </w:p>
    <w:p w:rsidR="00E217B7" w:rsidRPr="00926AB2" w:rsidRDefault="00E217B7" w:rsidP="00E217B7">
      <w:pPr>
        <w:jc w:val="center"/>
        <w:rPr>
          <w:b/>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E217B7" w:rsidRPr="00926AB2" w:rsidRDefault="00E217B7" w:rsidP="00E217B7">
      <w:pPr>
        <w:jc w:val="both"/>
        <w:rPr>
          <w:color w:val="000000" w:themeColor="text1"/>
          <w:sz w:val="28"/>
          <w:szCs w:val="28"/>
          <w:lang w:val="uk-UA"/>
        </w:rPr>
      </w:pPr>
    </w:p>
    <w:p w:rsidR="00340D9D" w:rsidRPr="00926AB2" w:rsidRDefault="00340D9D" w:rsidP="00E217B7">
      <w:pPr>
        <w:jc w:val="both"/>
        <w:rPr>
          <w:color w:val="000000" w:themeColor="text1"/>
          <w:sz w:val="28"/>
          <w:szCs w:val="28"/>
          <w:lang w:val="uk-UA"/>
        </w:rPr>
      </w:pPr>
    </w:p>
    <w:p w:rsidR="00340D9D" w:rsidRPr="00926AB2" w:rsidRDefault="00340D9D" w:rsidP="00E217B7">
      <w:pPr>
        <w:jc w:val="both"/>
        <w:rPr>
          <w:color w:val="000000" w:themeColor="text1"/>
          <w:sz w:val="28"/>
          <w:szCs w:val="28"/>
          <w:lang w:val="uk-UA"/>
        </w:rPr>
      </w:pPr>
    </w:p>
    <w:p w:rsidR="00340D9D" w:rsidRPr="00926AB2" w:rsidRDefault="00340D9D" w:rsidP="00E217B7">
      <w:pPr>
        <w:jc w:val="both"/>
        <w:rPr>
          <w:color w:val="000000" w:themeColor="text1"/>
          <w:sz w:val="28"/>
          <w:szCs w:val="28"/>
          <w:lang w:val="uk-UA"/>
        </w:rPr>
      </w:pPr>
    </w:p>
    <w:p w:rsidR="00340D9D" w:rsidRPr="00926AB2" w:rsidRDefault="00340D9D" w:rsidP="00E217B7">
      <w:pPr>
        <w:jc w:val="both"/>
        <w:rPr>
          <w:color w:val="000000" w:themeColor="text1"/>
          <w:sz w:val="28"/>
          <w:szCs w:val="28"/>
          <w:lang w:val="uk-UA"/>
        </w:rPr>
      </w:pPr>
    </w:p>
    <w:p w:rsidR="00340D9D" w:rsidRPr="00926AB2" w:rsidRDefault="00993745" w:rsidP="00340D9D">
      <w:pPr>
        <w:widowControl w:val="0"/>
        <w:ind w:left="4238" w:right="-20"/>
        <w:rPr>
          <w:b/>
          <w:bCs/>
          <w:color w:val="000000"/>
          <w:sz w:val="28"/>
          <w:szCs w:val="28"/>
          <w:lang w:val="uk-UA"/>
        </w:rPr>
        <w:sectPr w:rsidR="00340D9D" w:rsidRPr="00926AB2" w:rsidSect="00340D9D">
          <w:pgSz w:w="11908" w:h="16833"/>
          <w:pgMar w:top="1132" w:right="630" w:bottom="0" w:left="1701" w:header="0" w:footer="0" w:gutter="0"/>
          <w:cols w:space="708"/>
        </w:sectPr>
      </w:pPr>
      <w:r>
        <w:rPr>
          <w:noProof/>
          <w:sz w:val="28"/>
          <w:szCs w:val="28"/>
        </w:rPr>
        <w:pict>
          <v:shape id="drawingObject12" o:spid="_x0000_s1026" style="position:absolute;left:0;text-align:left;margin-left:83.65pt;margin-top:16.1pt;width:457.9pt;height:13.8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5815328,1752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" o:allowincell="f" adj="0,,0" path="m,l,175259r5815328,l5815328,,,xe" stroked="f">
            <v:stroke joinstyle="round"/>
            <v:formulas/>
            <v:path arrowok="t" o:connecttype="segments" textboxrect="0,0,5815328,175259"/>
            <w10:wrap anchorx="page"/>
          </v:shape>
        </w:pict>
      </w:r>
      <w:r w:rsidR="00340D9D" w:rsidRPr="00926AB2">
        <w:rPr>
          <w:b/>
          <w:bCs/>
          <w:color w:val="000000"/>
          <w:sz w:val="28"/>
          <w:szCs w:val="28"/>
          <w:lang w:val="uk-UA"/>
        </w:rPr>
        <w:t>КИ</w:t>
      </w:r>
      <w:r w:rsidR="00340D9D" w:rsidRPr="00926AB2">
        <w:rPr>
          <w:b/>
          <w:bCs/>
          <w:color w:val="000000"/>
          <w:spacing w:val="2"/>
          <w:sz w:val="28"/>
          <w:szCs w:val="28"/>
          <w:lang w:val="uk-UA"/>
        </w:rPr>
        <w:t>Ї</w:t>
      </w:r>
      <w:r w:rsidR="00340D9D" w:rsidRPr="00926AB2">
        <w:rPr>
          <w:b/>
          <w:bCs/>
          <w:color w:val="000000"/>
          <w:sz w:val="28"/>
          <w:szCs w:val="28"/>
          <w:lang w:val="uk-UA"/>
        </w:rPr>
        <w:t>В</w:t>
      </w:r>
      <w:r w:rsidR="00340D9D" w:rsidRPr="00926AB2">
        <w:rPr>
          <w:b/>
          <w:bCs/>
          <w:color w:val="000000"/>
          <w:spacing w:val="-1"/>
          <w:sz w:val="28"/>
          <w:szCs w:val="28"/>
          <w:lang w:val="uk-UA"/>
        </w:rPr>
        <w:t xml:space="preserve"> </w:t>
      </w:r>
      <w:r w:rsidR="00340D9D" w:rsidRPr="00926AB2">
        <w:rPr>
          <w:b/>
          <w:bCs/>
          <w:color w:val="000000"/>
          <w:sz w:val="28"/>
          <w:szCs w:val="28"/>
          <w:lang w:val="uk-UA"/>
        </w:rPr>
        <w:t>20</w:t>
      </w:r>
      <w:r w:rsidR="00340D9D" w:rsidRPr="00926AB2">
        <w:rPr>
          <w:b/>
          <w:bCs/>
          <w:color w:val="000000"/>
          <w:spacing w:val="-1"/>
          <w:sz w:val="28"/>
          <w:szCs w:val="28"/>
          <w:lang w:val="uk-UA"/>
        </w:rPr>
        <w:t>2</w:t>
      </w:r>
      <w:r w:rsidR="00BC5788">
        <w:rPr>
          <w:b/>
          <w:bCs/>
          <w:color w:val="000000"/>
          <w:sz w:val="28"/>
          <w:szCs w:val="28"/>
          <w:lang w:val="uk-UA"/>
        </w:rPr>
        <w:t>5</w:t>
      </w:r>
    </w:p>
    <w:p w:rsidR="00EA2DC8" w:rsidRPr="00EA2DC8" w:rsidRDefault="00EA2DC8" w:rsidP="00EA2DC8">
      <w:pPr>
        <w:jc w:val="both"/>
        <w:rPr>
          <w:bCs/>
          <w:color w:val="000000" w:themeColor="text1"/>
          <w:szCs w:val="28"/>
          <w:lang w:val="uk-UA"/>
        </w:rPr>
      </w:pPr>
      <w:r>
        <w:rPr>
          <w:color w:val="000000" w:themeColor="text1"/>
          <w:szCs w:val="28"/>
          <w:lang w:val="uk-UA"/>
        </w:rPr>
        <w:lastRenderedPageBreak/>
        <w:t>П</w:t>
      </w:r>
      <w:r w:rsidRPr="00EA2DC8">
        <w:rPr>
          <w:color w:val="000000" w:themeColor="text1"/>
          <w:szCs w:val="28"/>
          <w:lang w:val="uk-UA"/>
        </w:rPr>
        <w:t xml:space="preserve">рограма підсумкової атестації </w:t>
      </w:r>
      <w:r w:rsidR="00112CDA">
        <w:rPr>
          <w:color w:val="000000" w:themeColor="text1"/>
          <w:szCs w:val="28"/>
          <w:lang w:val="uk-UA"/>
        </w:rPr>
        <w:t>з «О</w:t>
      </w:r>
      <w:r w:rsidRPr="00EA2DC8">
        <w:rPr>
          <w:color w:val="000000" w:themeColor="text1"/>
          <w:szCs w:val="28"/>
          <w:lang w:val="uk-UA"/>
        </w:rPr>
        <w:t>бліку і оподаткування»</w:t>
      </w:r>
      <w:r>
        <w:rPr>
          <w:color w:val="000000" w:themeColor="text1"/>
          <w:szCs w:val="28"/>
          <w:lang w:val="uk-UA"/>
        </w:rPr>
        <w:t xml:space="preserve"> </w:t>
      </w:r>
      <w:r w:rsidRPr="00EA2DC8">
        <w:rPr>
          <w:color w:val="000000" w:themeColor="text1"/>
          <w:szCs w:val="28"/>
          <w:lang w:val="uk-UA"/>
        </w:rPr>
        <w:t xml:space="preserve">для здобувачів </w:t>
      </w:r>
      <w:r w:rsidRPr="00EA2DC8">
        <w:rPr>
          <w:bCs/>
          <w:color w:val="000000" w:themeColor="text1"/>
          <w:szCs w:val="28"/>
          <w:lang w:val="uk-UA"/>
        </w:rPr>
        <w:t xml:space="preserve">вищої освіти  </w:t>
      </w:r>
      <w:r>
        <w:rPr>
          <w:bCs/>
          <w:color w:val="000000" w:themeColor="text1"/>
          <w:szCs w:val="28"/>
          <w:lang w:val="uk-UA"/>
        </w:rPr>
        <w:t>ОПП «О</w:t>
      </w:r>
      <w:r w:rsidRPr="00EA2DC8">
        <w:rPr>
          <w:bCs/>
          <w:color w:val="000000" w:themeColor="text1"/>
          <w:szCs w:val="28"/>
          <w:lang w:val="uk-UA"/>
        </w:rPr>
        <w:t>блік і оподаткування»</w:t>
      </w:r>
      <w:r>
        <w:rPr>
          <w:color w:val="000000" w:themeColor="text1"/>
          <w:szCs w:val="28"/>
          <w:lang w:val="uk-UA"/>
        </w:rPr>
        <w:t xml:space="preserve"> ОС «Б</w:t>
      </w:r>
      <w:r w:rsidRPr="00EA2DC8">
        <w:rPr>
          <w:color w:val="000000" w:themeColor="text1"/>
          <w:szCs w:val="28"/>
          <w:lang w:val="uk-UA"/>
        </w:rPr>
        <w:t xml:space="preserve">акалавр» </w:t>
      </w:r>
      <w:r>
        <w:rPr>
          <w:bCs/>
          <w:color w:val="000000" w:themeColor="text1"/>
          <w:szCs w:val="28"/>
          <w:lang w:val="uk-UA"/>
        </w:rPr>
        <w:t>галузі знань 07 «У</w:t>
      </w:r>
      <w:r w:rsidRPr="00EA2DC8">
        <w:rPr>
          <w:bCs/>
          <w:color w:val="000000" w:themeColor="text1"/>
          <w:szCs w:val="28"/>
          <w:lang w:val="uk-UA"/>
        </w:rPr>
        <w:t>правління та адміністрування» спеціал</w:t>
      </w:r>
      <w:r>
        <w:rPr>
          <w:bCs/>
          <w:color w:val="000000" w:themeColor="text1"/>
          <w:szCs w:val="28"/>
          <w:lang w:val="uk-UA"/>
        </w:rPr>
        <w:t>ьності 071 «О</w:t>
      </w:r>
      <w:r w:rsidRPr="00EA2DC8">
        <w:rPr>
          <w:bCs/>
          <w:color w:val="000000" w:themeColor="text1"/>
          <w:szCs w:val="28"/>
          <w:lang w:val="uk-UA"/>
        </w:rPr>
        <w:t xml:space="preserve">блік і оподаткування» усіх форм навчання/ укл. </w:t>
      </w:r>
      <w:r w:rsidR="00112CDA">
        <w:rPr>
          <w:bCs/>
          <w:color w:val="000000" w:themeColor="text1"/>
          <w:szCs w:val="28"/>
          <w:lang w:val="uk-UA"/>
        </w:rPr>
        <w:t xml:space="preserve">             </w:t>
      </w:r>
      <w:r>
        <w:rPr>
          <w:bCs/>
          <w:color w:val="000000" w:themeColor="text1"/>
          <w:szCs w:val="28"/>
          <w:lang w:val="uk-UA"/>
        </w:rPr>
        <w:t>М.Т. Шендригоренко, Л.Я. Шевченко</w:t>
      </w:r>
      <w:r w:rsidR="00277816">
        <w:rPr>
          <w:bCs/>
          <w:color w:val="000000" w:themeColor="text1"/>
          <w:szCs w:val="28"/>
          <w:lang w:val="uk-UA"/>
        </w:rPr>
        <w:t xml:space="preserve">, В.С. Коверза, </w:t>
      </w:r>
      <w:r w:rsidR="005E5775" w:rsidRPr="005E5775">
        <w:rPr>
          <w:szCs w:val="28"/>
          <w:lang w:val="uk-UA"/>
        </w:rPr>
        <w:t>Тарасенко О.Ю.</w:t>
      </w:r>
      <w:r w:rsidR="00C25400" w:rsidRPr="005E5775">
        <w:rPr>
          <w:bCs/>
          <w:szCs w:val="28"/>
          <w:lang w:val="uk-UA"/>
        </w:rPr>
        <w:t xml:space="preserve"> Київ</w:t>
      </w:r>
      <w:r w:rsidR="00BC5788">
        <w:rPr>
          <w:bCs/>
          <w:color w:val="000000" w:themeColor="text1"/>
          <w:szCs w:val="28"/>
          <w:lang w:val="uk-UA"/>
        </w:rPr>
        <w:t>: МДУ, 2025</w:t>
      </w:r>
      <w:r w:rsidR="00277816">
        <w:rPr>
          <w:bCs/>
          <w:color w:val="000000" w:themeColor="text1"/>
          <w:szCs w:val="28"/>
          <w:lang w:val="uk-UA"/>
        </w:rPr>
        <w:t>.</w:t>
      </w:r>
      <w:r w:rsidR="00674F39" w:rsidRPr="00674F39">
        <w:rPr>
          <w:bCs/>
          <w:color w:val="000000" w:themeColor="text1"/>
          <w:szCs w:val="28"/>
          <w:lang w:val="uk-UA"/>
        </w:rPr>
        <w:t xml:space="preserve"> </w:t>
      </w:r>
      <w:r w:rsidR="00C25400">
        <w:rPr>
          <w:bCs/>
          <w:color w:val="000000" w:themeColor="text1"/>
          <w:szCs w:val="28"/>
          <w:lang w:val="uk-UA"/>
        </w:rPr>
        <w:t>57</w:t>
      </w:r>
      <w:r w:rsidRPr="00EA2DC8">
        <w:rPr>
          <w:bCs/>
          <w:color w:val="000000" w:themeColor="text1"/>
          <w:szCs w:val="28"/>
          <w:lang w:val="uk-UA"/>
        </w:rPr>
        <w:t xml:space="preserve"> с.</w:t>
      </w:r>
    </w:p>
    <w:p w:rsidR="00EA2DC8" w:rsidRPr="00EA2DC8" w:rsidRDefault="00EA2DC8" w:rsidP="00EA2DC8">
      <w:pPr>
        <w:jc w:val="both"/>
        <w:rPr>
          <w:bCs/>
          <w:color w:val="000000" w:themeColor="text1"/>
          <w:szCs w:val="28"/>
          <w:lang w:val="uk-UA"/>
        </w:rPr>
      </w:pPr>
    </w:p>
    <w:p w:rsidR="00EA2DC8" w:rsidRPr="00EA2DC8" w:rsidRDefault="00EA2DC8" w:rsidP="00EA2DC8">
      <w:pPr>
        <w:jc w:val="both"/>
        <w:rPr>
          <w:color w:val="000000" w:themeColor="text1"/>
          <w:szCs w:val="28"/>
          <w:lang w:val="uk-UA"/>
        </w:rPr>
      </w:pPr>
    </w:p>
    <w:p w:rsidR="00340D9D" w:rsidRPr="00EA2DC8" w:rsidRDefault="00340D9D" w:rsidP="00E217B7">
      <w:pPr>
        <w:jc w:val="both"/>
        <w:rPr>
          <w:color w:val="000000" w:themeColor="text1"/>
          <w:szCs w:val="28"/>
          <w:lang w:val="uk-UA"/>
        </w:rPr>
      </w:pPr>
    </w:p>
    <w:p w:rsidR="00340D9D" w:rsidRDefault="00340D9D" w:rsidP="00E217B7">
      <w:pPr>
        <w:jc w:val="both"/>
        <w:rPr>
          <w:color w:val="000000" w:themeColor="text1"/>
          <w:szCs w:val="28"/>
          <w:lang w:val="uk-UA"/>
        </w:rPr>
      </w:pPr>
    </w:p>
    <w:p w:rsidR="00340D9D" w:rsidRDefault="00340D9D" w:rsidP="00E217B7">
      <w:pPr>
        <w:jc w:val="both"/>
        <w:rPr>
          <w:color w:val="000000" w:themeColor="text1"/>
          <w:szCs w:val="28"/>
          <w:lang w:val="uk-UA"/>
        </w:rPr>
      </w:pPr>
    </w:p>
    <w:p w:rsidR="00B373BD" w:rsidRPr="005E5775" w:rsidRDefault="000F5CC1" w:rsidP="00B373BD">
      <w:pPr>
        <w:jc w:val="both"/>
        <w:rPr>
          <w:szCs w:val="28"/>
          <w:lang w:val="uk-UA"/>
        </w:rPr>
      </w:pPr>
      <w:r>
        <w:rPr>
          <w:color w:val="000000" w:themeColor="text1"/>
          <w:szCs w:val="28"/>
          <w:lang w:val="uk-UA"/>
        </w:rPr>
        <w:t xml:space="preserve">Укладачі: М.Т. </w:t>
      </w:r>
      <w:r w:rsidR="00B373BD" w:rsidRPr="00B373BD">
        <w:rPr>
          <w:color w:val="000000" w:themeColor="text1"/>
          <w:szCs w:val="28"/>
          <w:lang w:val="uk-UA"/>
        </w:rPr>
        <w:t>Шендригоренко, к.е.н., доцент</w:t>
      </w:r>
      <w:r>
        <w:rPr>
          <w:color w:val="000000" w:themeColor="text1"/>
          <w:szCs w:val="28"/>
          <w:lang w:val="uk-UA"/>
        </w:rPr>
        <w:t>, Л.Я. Шевченко, к.е.н.,</w:t>
      </w:r>
      <w:r w:rsidR="005E1E61">
        <w:rPr>
          <w:color w:val="000000" w:themeColor="text1"/>
          <w:szCs w:val="28"/>
          <w:lang w:val="uk-UA"/>
        </w:rPr>
        <w:t xml:space="preserve"> доцент, </w:t>
      </w:r>
      <w:r>
        <w:rPr>
          <w:color w:val="000000" w:themeColor="text1"/>
          <w:szCs w:val="28"/>
          <w:lang w:val="uk-UA"/>
        </w:rPr>
        <w:t xml:space="preserve">                                В.С. </w:t>
      </w:r>
      <w:r w:rsidRPr="000F5CC1">
        <w:rPr>
          <w:color w:val="000000" w:themeColor="text1"/>
          <w:szCs w:val="28"/>
          <w:lang w:val="uk-UA"/>
        </w:rPr>
        <w:t>Коверза</w:t>
      </w:r>
      <w:r>
        <w:rPr>
          <w:color w:val="000000" w:themeColor="text1"/>
          <w:szCs w:val="28"/>
          <w:lang w:val="uk-UA"/>
        </w:rPr>
        <w:t xml:space="preserve">, </w:t>
      </w:r>
      <w:r w:rsidR="005E1E61">
        <w:rPr>
          <w:color w:val="000000" w:themeColor="text1"/>
          <w:szCs w:val="28"/>
          <w:lang w:val="uk-UA"/>
        </w:rPr>
        <w:t>к.е.н., доцент</w:t>
      </w:r>
      <w:r w:rsidR="00917E67">
        <w:rPr>
          <w:color w:val="000000" w:themeColor="text1"/>
          <w:szCs w:val="28"/>
          <w:lang w:val="uk-UA"/>
        </w:rPr>
        <w:t xml:space="preserve">, </w:t>
      </w:r>
      <w:r w:rsidR="005E5775" w:rsidRPr="005E5775">
        <w:rPr>
          <w:szCs w:val="28"/>
          <w:lang w:val="uk-UA"/>
        </w:rPr>
        <w:t>О.Ю. Тарасенко</w:t>
      </w:r>
      <w:r w:rsidR="00F952F9">
        <w:rPr>
          <w:szCs w:val="28"/>
          <w:lang w:val="uk-UA"/>
        </w:rPr>
        <w:t xml:space="preserve">, </w:t>
      </w:r>
      <w:r w:rsidR="00F952F9">
        <w:rPr>
          <w:color w:val="000000" w:themeColor="text1"/>
          <w:szCs w:val="28"/>
          <w:lang w:val="uk-UA"/>
        </w:rPr>
        <w:t>к.е.н</w:t>
      </w:r>
      <w:r w:rsidR="00F952F9" w:rsidRPr="000F5CC1">
        <w:rPr>
          <w:color w:val="000000" w:themeColor="text1"/>
          <w:szCs w:val="28"/>
          <w:lang w:val="uk-UA"/>
        </w:rPr>
        <w:t xml:space="preserve">., </w:t>
      </w:r>
      <w:r w:rsidR="00F952F9">
        <w:rPr>
          <w:color w:val="000000" w:themeColor="text1"/>
          <w:szCs w:val="28"/>
          <w:lang w:val="uk-UA"/>
        </w:rPr>
        <w:t>доцент</w:t>
      </w:r>
      <w:r w:rsidR="005E5775" w:rsidRPr="005E5775">
        <w:rPr>
          <w:szCs w:val="28"/>
          <w:lang w:val="uk-UA"/>
        </w:rPr>
        <w:t>.</w:t>
      </w:r>
    </w:p>
    <w:p w:rsidR="00B373BD" w:rsidRPr="00B373BD" w:rsidRDefault="00B373BD" w:rsidP="00B373BD">
      <w:pPr>
        <w:jc w:val="both"/>
        <w:rPr>
          <w:color w:val="000000" w:themeColor="text1"/>
          <w:szCs w:val="28"/>
          <w:lang w:val="uk-UA"/>
        </w:rPr>
      </w:pPr>
      <w:r w:rsidRPr="00B373BD">
        <w:rPr>
          <w:color w:val="000000" w:themeColor="text1"/>
          <w:szCs w:val="28"/>
          <w:lang w:val="uk-UA"/>
        </w:rPr>
        <w:t>Відпов</w:t>
      </w:r>
      <w:r>
        <w:rPr>
          <w:color w:val="000000" w:themeColor="text1"/>
          <w:szCs w:val="28"/>
          <w:lang w:val="uk-UA"/>
        </w:rPr>
        <w:t>ідальний за випуск: М.Т. Шендригоренко</w:t>
      </w:r>
      <w:r w:rsidRPr="00B373BD">
        <w:rPr>
          <w:color w:val="000000" w:themeColor="text1"/>
          <w:szCs w:val="28"/>
          <w:lang w:val="uk-UA"/>
        </w:rPr>
        <w:t>, к.е.н., доцент.</w:t>
      </w:r>
    </w:p>
    <w:p w:rsidR="00B373BD" w:rsidRPr="00B373BD" w:rsidRDefault="00B373BD" w:rsidP="00B373BD">
      <w:pPr>
        <w:jc w:val="both"/>
        <w:rPr>
          <w:color w:val="000000" w:themeColor="text1"/>
          <w:szCs w:val="28"/>
          <w:lang w:val="uk-UA"/>
        </w:rPr>
      </w:pPr>
    </w:p>
    <w:p w:rsidR="00B373BD" w:rsidRPr="00B373BD" w:rsidRDefault="00B373BD" w:rsidP="00B373BD">
      <w:pPr>
        <w:jc w:val="both"/>
        <w:rPr>
          <w:color w:val="000000" w:themeColor="text1"/>
          <w:szCs w:val="28"/>
          <w:lang w:val="uk-UA"/>
        </w:rPr>
      </w:pPr>
    </w:p>
    <w:p w:rsidR="00B373BD" w:rsidRPr="00B373BD" w:rsidRDefault="00B373BD" w:rsidP="00B373BD">
      <w:pPr>
        <w:jc w:val="both"/>
        <w:rPr>
          <w:color w:val="000000" w:themeColor="text1"/>
          <w:szCs w:val="28"/>
          <w:lang w:val="uk-UA"/>
        </w:rPr>
      </w:pPr>
    </w:p>
    <w:p w:rsidR="00B373BD" w:rsidRP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r w:rsidRPr="00B373BD">
        <w:rPr>
          <w:color w:val="000000" w:themeColor="text1"/>
          <w:szCs w:val="28"/>
          <w:lang w:val="uk-UA"/>
        </w:rPr>
        <w:t>Рецензен</w:t>
      </w:r>
      <w:r>
        <w:rPr>
          <w:color w:val="000000" w:themeColor="text1"/>
          <w:szCs w:val="28"/>
          <w:lang w:val="uk-UA"/>
        </w:rPr>
        <w:t>ти:               М.О. Горбашевська</w:t>
      </w:r>
      <w:r w:rsidRPr="00B373BD">
        <w:rPr>
          <w:color w:val="000000" w:themeColor="text1"/>
          <w:szCs w:val="28"/>
          <w:lang w:val="uk-UA"/>
        </w:rPr>
        <w:t xml:space="preserve">, </w:t>
      </w:r>
      <w:r w:rsidR="003F3A5F">
        <w:rPr>
          <w:color w:val="000000" w:themeColor="text1"/>
          <w:szCs w:val="28"/>
          <w:lang w:val="uk-UA"/>
        </w:rPr>
        <w:t>к.е.н.,</w:t>
      </w:r>
      <w:r>
        <w:rPr>
          <w:color w:val="000000" w:themeColor="text1"/>
          <w:szCs w:val="28"/>
          <w:lang w:val="uk-UA"/>
        </w:rPr>
        <w:t xml:space="preserve"> доцент, </w:t>
      </w:r>
      <w:r w:rsidR="005E5775">
        <w:rPr>
          <w:color w:val="000000" w:themeColor="text1"/>
          <w:szCs w:val="28"/>
          <w:lang w:val="uk-UA"/>
        </w:rPr>
        <w:t>завідувач</w:t>
      </w:r>
      <w:r>
        <w:rPr>
          <w:color w:val="000000" w:themeColor="text1"/>
          <w:szCs w:val="28"/>
          <w:lang w:val="uk-UA"/>
        </w:rPr>
        <w:t xml:space="preserve"> кафедри </w:t>
      </w:r>
      <w:r w:rsidRPr="00B373BD">
        <w:rPr>
          <w:color w:val="000000" w:themeColor="text1"/>
          <w:szCs w:val="28"/>
          <w:lang w:val="uk-UA"/>
        </w:rPr>
        <w:t xml:space="preserve">менеджменту </w:t>
      </w:r>
      <w:r>
        <w:rPr>
          <w:color w:val="000000" w:themeColor="text1"/>
          <w:szCs w:val="28"/>
          <w:lang w:val="uk-UA"/>
        </w:rPr>
        <w:t xml:space="preserve">              </w:t>
      </w:r>
    </w:p>
    <w:p w:rsidR="00B373BD" w:rsidRPr="00B373BD" w:rsidRDefault="00B373BD" w:rsidP="00B373BD">
      <w:pPr>
        <w:jc w:val="both"/>
        <w:rPr>
          <w:color w:val="000000" w:themeColor="text1"/>
          <w:szCs w:val="28"/>
          <w:lang w:val="uk-UA"/>
        </w:rPr>
      </w:pPr>
      <w:r>
        <w:rPr>
          <w:color w:val="000000" w:themeColor="text1"/>
          <w:szCs w:val="28"/>
          <w:lang w:val="uk-UA"/>
        </w:rPr>
        <w:t xml:space="preserve">                                   </w:t>
      </w:r>
      <w:r w:rsidRPr="00B373BD">
        <w:rPr>
          <w:color w:val="000000" w:themeColor="text1"/>
          <w:szCs w:val="28"/>
          <w:lang w:val="uk-UA"/>
        </w:rPr>
        <w:t>та фінансів</w:t>
      </w:r>
      <w:r>
        <w:rPr>
          <w:color w:val="000000" w:themeColor="text1"/>
          <w:szCs w:val="28"/>
          <w:lang w:val="uk-UA"/>
        </w:rPr>
        <w:t xml:space="preserve"> </w:t>
      </w:r>
      <w:r w:rsidRPr="00B373BD">
        <w:rPr>
          <w:color w:val="000000" w:themeColor="text1"/>
          <w:szCs w:val="28"/>
          <w:lang w:val="uk-UA"/>
        </w:rPr>
        <w:t xml:space="preserve">Маріупольського державного університету </w:t>
      </w:r>
    </w:p>
    <w:p w:rsidR="00B373BD" w:rsidRPr="00B373BD" w:rsidRDefault="00B373BD" w:rsidP="00B373BD">
      <w:pPr>
        <w:ind w:left="2127"/>
        <w:jc w:val="both"/>
        <w:rPr>
          <w:color w:val="000000" w:themeColor="text1"/>
          <w:szCs w:val="28"/>
          <w:lang w:val="uk-UA"/>
        </w:rPr>
      </w:pPr>
      <w:r w:rsidRPr="00B373BD">
        <w:rPr>
          <w:color w:val="000000" w:themeColor="text1"/>
          <w:szCs w:val="28"/>
          <w:lang w:val="uk-UA"/>
        </w:rPr>
        <w:t xml:space="preserve">В.А. Шепелюк, к.е.н., доцент, доцент кафедри обліку, </w:t>
      </w:r>
    </w:p>
    <w:p w:rsidR="00B373BD" w:rsidRPr="00B373BD" w:rsidRDefault="00B373BD" w:rsidP="00B373BD">
      <w:pPr>
        <w:ind w:left="2127"/>
        <w:jc w:val="both"/>
        <w:rPr>
          <w:color w:val="000000" w:themeColor="text1"/>
          <w:szCs w:val="28"/>
          <w:lang w:val="uk-UA"/>
        </w:rPr>
      </w:pPr>
      <w:r w:rsidRPr="00B373BD">
        <w:rPr>
          <w:color w:val="000000" w:themeColor="text1"/>
          <w:szCs w:val="28"/>
          <w:lang w:val="uk-UA"/>
        </w:rPr>
        <w:t xml:space="preserve">оподаткування, публічного управління та адміністрування </w:t>
      </w:r>
    </w:p>
    <w:p w:rsidR="00B373BD" w:rsidRPr="00B373BD" w:rsidRDefault="00B373BD" w:rsidP="00B373BD">
      <w:pPr>
        <w:ind w:left="2127"/>
        <w:jc w:val="both"/>
        <w:rPr>
          <w:color w:val="000000" w:themeColor="text1"/>
          <w:szCs w:val="28"/>
          <w:lang w:val="uk-UA"/>
        </w:rPr>
      </w:pPr>
      <w:r w:rsidRPr="00B373BD">
        <w:rPr>
          <w:color w:val="000000" w:themeColor="text1"/>
          <w:szCs w:val="28"/>
          <w:lang w:val="uk-UA"/>
        </w:rPr>
        <w:t>Криворізького національного  університету</w:t>
      </w:r>
    </w:p>
    <w:p w:rsidR="00B373BD" w:rsidRPr="00B373BD" w:rsidRDefault="00B373BD" w:rsidP="00B373BD">
      <w:pPr>
        <w:ind w:left="2127"/>
        <w:jc w:val="both"/>
        <w:rPr>
          <w:color w:val="000000" w:themeColor="text1"/>
          <w:szCs w:val="28"/>
          <w:lang w:val="uk-UA"/>
        </w:rPr>
      </w:pPr>
    </w:p>
    <w:p w:rsidR="00B373BD" w:rsidRPr="00B373BD" w:rsidRDefault="00B373BD" w:rsidP="00B373BD">
      <w:pPr>
        <w:jc w:val="both"/>
        <w:rPr>
          <w:color w:val="000000" w:themeColor="text1"/>
          <w:szCs w:val="28"/>
          <w:lang w:val="uk-UA"/>
        </w:rPr>
      </w:pPr>
    </w:p>
    <w:p w:rsidR="00B373BD" w:rsidRPr="00B373BD" w:rsidRDefault="00B373BD" w:rsidP="00B373BD">
      <w:pPr>
        <w:jc w:val="both"/>
        <w:rPr>
          <w:color w:val="000000" w:themeColor="text1"/>
          <w:szCs w:val="28"/>
          <w:lang w:val="uk-UA"/>
        </w:rPr>
      </w:pPr>
    </w:p>
    <w:p w:rsidR="00B373BD" w:rsidRPr="00D545AC" w:rsidRDefault="00B373BD" w:rsidP="00B373BD">
      <w:pPr>
        <w:jc w:val="both"/>
        <w:rPr>
          <w:szCs w:val="28"/>
          <w:lang w:val="uk-UA"/>
        </w:rPr>
      </w:pPr>
      <w:r w:rsidRPr="00B373BD">
        <w:rPr>
          <w:color w:val="000000" w:themeColor="text1"/>
          <w:szCs w:val="28"/>
          <w:lang w:val="uk-UA"/>
        </w:rPr>
        <w:t>Обговорено на засіданні кафедри менеджменту та фінансів Маріупольського державного університету</w:t>
      </w:r>
      <w:r w:rsidRPr="00463D28">
        <w:rPr>
          <w:szCs w:val="28"/>
          <w:lang w:val="uk-UA"/>
        </w:rPr>
        <w:t xml:space="preserve"> (протокол </w:t>
      </w:r>
      <w:r w:rsidR="00463D28" w:rsidRPr="00463D28">
        <w:rPr>
          <w:szCs w:val="28"/>
          <w:lang w:val="uk-UA"/>
        </w:rPr>
        <w:t xml:space="preserve">№ 2 </w:t>
      </w:r>
      <w:r w:rsidR="005E5775" w:rsidRPr="00463D28">
        <w:rPr>
          <w:szCs w:val="28"/>
          <w:lang w:val="uk-UA"/>
        </w:rPr>
        <w:t>від</w:t>
      </w:r>
      <w:r w:rsidR="00463D28" w:rsidRPr="00463D28">
        <w:rPr>
          <w:szCs w:val="28"/>
          <w:lang w:val="uk-UA"/>
        </w:rPr>
        <w:t xml:space="preserve"> 06.11.</w:t>
      </w:r>
      <w:r w:rsidR="00D545AC" w:rsidRPr="00463D28">
        <w:rPr>
          <w:szCs w:val="28"/>
          <w:lang w:val="uk-UA"/>
        </w:rPr>
        <w:t>2</w:t>
      </w:r>
      <w:r w:rsidR="00BC5788" w:rsidRPr="00463D28">
        <w:rPr>
          <w:szCs w:val="28"/>
          <w:lang w:val="uk-UA"/>
        </w:rPr>
        <w:t>025</w:t>
      </w:r>
      <w:r w:rsidRPr="00463D28">
        <w:rPr>
          <w:szCs w:val="28"/>
          <w:lang w:val="uk-UA"/>
        </w:rPr>
        <w:t>)</w:t>
      </w:r>
    </w:p>
    <w:p w:rsidR="00B373BD" w:rsidRPr="00D545AC" w:rsidRDefault="00B373BD" w:rsidP="00B373BD">
      <w:pPr>
        <w:jc w:val="both"/>
        <w:rPr>
          <w:szCs w:val="28"/>
          <w:lang w:val="uk-UA"/>
        </w:rPr>
      </w:pPr>
    </w:p>
    <w:p w:rsidR="00B373BD" w:rsidRPr="00D545AC" w:rsidRDefault="00B373BD" w:rsidP="00B373BD">
      <w:pPr>
        <w:jc w:val="both"/>
        <w:rPr>
          <w:szCs w:val="28"/>
          <w:lang w:val="uk-UA"/>
        </w:rPr>
      </w:pPr>
    </w:p>
    <w:p w:rsidR="00B373BD" w:rsidRPr="00463D28" w:rsidRDefault="00B373BD" w:rsidP="00463D28">
      <w:pPr>
        <w:jc w:val="both"/>
        <w:rPr>
          <w:color w:val="FF0000"/>
          <w:szCs w:val="28"/>
          <w:lang w:val="en-US"/>
        </w:rPr>
      </w:pPr>
      <w:r w:rsidRPr="00D545AC">
        <w:rPr>
          <w:szCs w:val="28"/>
          <w:lang w:val="uk-UA"/>
        </w:rPr>
        <w:t xml:space="preserve">Обговорено на засіданні РЯВО навчально-наукового інституту управління Маріупольського державного університету </w:t>
      </w:r>
      <w:r w:rsidRPr="00463D28">
        <w:rPr>
          <w:szCs w:val="28"/>
          <w:lang w:val="uk-UA"/>
        </w:rPr>
        <w:t xml:space="preserve">(протокол </w:t>
      </w:r>
      <w:r w:rsidR="00463D28" w:rsidRPr="00463D28">
        <w:rPr>
          <w:szCs w:val="28"/>
          <w:lang w:val="uk-UA"/>
        </w:rPr>
        <w:t>№</w:t>
      </w:r>
      <w:r w:rsidR="00463D28">
        <w:rPr>
          <w:szCs w:val="28"/>
          <w:lang w:val="en-US"/>
        </w:rPr>
        <w:t xml:space="preserve"> </w:t>
      </w:r>
      <w:r w:rsidR="00463D28" w:rsidRPr="00463D28">
        <w:rPr>
          <w:szCs w:val="28"/>
          <w:lang w:val="uk-UA"/>
        </w:rPr>
        <w:t>3 від 12.11.2025</w:t>
      </w:r>
      <w:r w:rsidR="00463D28" w:rsidRPr="00463D28">
        <w:rPr>
          <w:szCs w:val="28"/>
          <w:lang w:val="en-US"/>
        </w:rPr>
        <w:t>)</w:t>
      </w:r>
    </w:p>
    <w:p w:rsidR="00B373BD" w:rsidRPr="00D545AC" w:rsidRDefault="00B373BD" w:rsidP="00B373BD">
      <w:pPr>
        <w:jc w:val="both"/>
        <w:rPr>
          <w:szCs w:val="28"/>
          <w:lang w:val="uk-UA"/>
        </w:rPr>
      </w:pPr>
      <w:r w:rsidRPr="00D545AC">
        <w:rPr>
          <w:szCs w:val="28"/>
          <w:lang w:val="uk-UA"/>
        </w:rPr>
        <w:t xml:space="preserve">                                                                             </w:t>
      </w:r>
    </w:p>
    <w:p w:rsidR="00B373BD" w:rsidRPr="00D545AC" w:rsidRDefault="00B373BD" w:rsidP="00B373BD">
      <w:pPr>
        <w:jc w:val="both"/>
        <w:rPr>
          <w:szCs w:val="28"/>
          <w:lang w:val="uk-UA"/>
        </w:rPr>
      </w:pPr>
      <w:r w:rsidRPr="00B373BD">
        <w:rPr>
          <w:color w:val="000000" w:themeColor="text1"/>
          <w:szCs w:val="28"/>
          <w:lang w:val="uk-UA"/>
        </w:rPr>
        <w:t>Затверджено на засіданні ВР навчально-наукового інституту управління Маріупольського дер</w:t>
      </w:r>
      <w:r w:rsidR="00117BBA">
        <w:rPr>
          <w:color w:val="000000" w:themeColor="text1"/>
          <w:szCs w:val="28"/>
          <w:lang w:val="uk-UA"/>
        </w:rPr>
        <w:t xml:space="preserve">жавного університету </w:t>
      </w:r>
      <w:r w:rsidR="00117BBA" w:rsidRPr="00463D28">
        <w:rPr>
          <w:szCs w:val="28"/>
          <w:lang w:val="uk-UA"/>
        </w:rPr>
        <w:t xml:space="preserve">(протокол </w:t>
      </w:r>
      <w:r w:rsidR="00463D28" w:rsidRPr="00463D28">
        <w:rPr>
          <w:szCs w:val="28"/>
          <w:lang w:val="uk-UA"/>
        </w:rPr>
        <w:t xml:space="preserve">№ 4 </w:t>
      </w:r>
      <w:r w:rsidR="00117BBA" w:rsidRPr="00463D28">
        <w:rPr>
          <w:szCs w:val="28"/>
          <w:lang w:val="uk-UA"/>
        </w:rPr>
        <w:t>від</w:t>
      </w:r>
      <w:r w:rsidR="00463D28" w:rsidRPr="00463D28">
        <w:rPr>
          <w:szCs w:val="28"/>
          <w:lang w:val="uk-UA"/>
        </w:rPr>
        <w:t xml:space="preserve"> 25.11.</w:t>
      </w:r>
      <w:r w:rsidR="00BC5788" w:rsidRPr="00463D28">
        <w:rPr>
          <w:szCs w:val="28"/>
        </w:rPr>
        <w:t>202</w:t>
      </w:r>
      <w:r w:rsidR="00BC5788" w:rsidRPr="00463D28">
        <w:rPr>
          <w:szCs w:val="28"/>
          <w:lang w:val="uk-UA"/>
        </w:rPr>
        <w:t>5</w:t>
      </w:r>
      <w:r w:rsidRPr="00463D28">
        <w:rPr>
          <w:szCs w:val="28"/>
          <w:lang w:val="uk-UA"/>
        </w:rPr>
        <w:t>)</w:t>
      </w:r>
    </w:p>
    <w:p w:rsidR="00B373BD" w:rsidRPr="00D545AC" w:rsidRDefault="00B373BD" w:rsidP="00B373BD">
      <w:pPr>
        <w:jc w:val="both"/>
        <w:rPr>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bookmarkStart w:id="0" w:name="_GoBack"/>
      <w:bookmarkEnd w:id="0"/>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Default="00B373BD" w:rsidP="00B373BD">
      <w:pPr>
        <w:jc w:val="both"/>
        <w:rPr>
          <w:color w:val="000000" w:themeColor="text1"/>
          <w:szCs w:val="28"/>
          <w:lang w:val="uk-UA"/>
        </w:rPr>
      </w:pPr>
    </w:p>
    <w:p w:rsidR="00B373BD" w:rsidRPr="00B373BD" w:rsidRDefault="00B373BD" w:rsidP="00B373BD">
      <w:pPr>
        <w:jc w:val="both"/>
        <w:rPr>
          <w:color w:val="000000" w:themeColor="text1"/>
          <w:szCs w:val="28"/>
          <w:lang w:val="uk-UA"/>
        </w:rPr>
      </w:pPr>
    </w:p>
    <w:p w:rsidR="005E1E61" w:rsidRDefault="00B373BD" w:rsidP="00B373BD">
      <w:pPr>
        <w:jc w:val="both"/>
        <w:rPr>
          <w:color w:val="000000" w:themeColor="text1"/>
          <w:szCs w:val="28"/>
          <w:lang w:val="uk-UA"/>
        </w:rPr>
      </w:pPr>
      <w:r w:rsidRPr="00B373BD">
        <w:rPr>
          <w:color w:val="000000" w:themeColor="text1"/>
          <w:szCs w:val="28"/>
          <w:lang w:val="uk-UA"/>
        </w:rPr>
        <w:t xml:space="preserve">                                                        ©</w:t>
      </w:r>
      <w:r>
        <w:rPr>
          <w:color w:val="000000" w:themeColor="text1"/>
          <w:szCs w:val="28"/>
          <w:lang w:val="uk-UA"/>
        </w:rPr>
        <w:t xml:space="preserve">.Шендригоренко М.Т.,  Шевченко Л.Я., </w:t>
      </w:r>
    </w:p>
    <w:p w:rsidR="00B373BD" w:rsidRPr="00B373BD" w:rsidRDefault="005E1E61" w:rsidP="00B373BD">
      <w:pPr>
        <w:jc w:val="both"/>
        <w:rPr>
          <w:color w:val="000000" w:themeColor="text1"/>
          <w:szCs w:val="28"/>
          <w:lang w:val="uk-UA"/>
        </w:rPr>
      </w:pPr>
      <w:r>
        <w:rPr>
          <w:color w:val="000000" w:themeColor="text1"/>
          <w:szCs w:val="28"/>
          <w:lang w:val="uk-UA"/>
        </w:rPr>
        <w:t xml:space="preserve">                                                            Коверза В.С.</w:t>
      </w:r>
      <w:r w:rsidR="005E5775">
        <w:rPr>
          <w:color w:val="000000" w:themeColor="text1"/>
          <w:szCs w:val="28"/>
          <w:lang w:val="uk-UA"/>
        </w:rPr>
        <w:t>, Тарасенко О.Ю</w:t>
      </w:r>
      <w:r w:rsidR="00917E67">
        <w:rPr>
          <w:color w:val="000000" w:themeColor="text1"/>
          <w:szCs w:val="28"/>
          <w:lang w:val="uk-UA"/>
        </w:rPr>
        <w:t xml:space="preserve">., </w:t>
      </w:r>
      <w:r w:rsidR="00BC5788">
        <w:rPr>
          <w:color w:val="000000" w:themeColor="text1"/>
          <w:szCs w:val="28"/>
          <w:lang w:val="uk-UA"/>
        </w:rPr>
        <w:t>2025</w:t>
      </w:r>
      <w:r w:rsidR="00B373BD" w:rsidRPr="00B373BD">
        <w:rPr>
          <w:color w:val="000000" w:themeColor="text1"/>
          <w:szCs w:val="28"/>
          <w:lang w:val="uk-UA"/>
        </w:rPr>
        <w:t xml:space="preserve"> рік                                                                                                            </w:t>
      </w:r>
    </w:p>
    <w:p w:rsidR="00340D9D" w:rsidRDefault="00B373BD" w:rsidP="00B373BD">
      <w:pPr>
        <w:jc w:val="both"/>
        <w:rPr>
          <w:color w:val="000000" w:themeColor="text1"/>
          <w:szCs w:val="28"/>
          <w:lang w:val="uk-UA"/>
        </w:rPr>
      </w:pPr>
      <w:r w:rsidRPr="00B373BD">
        <w:rPr>
          <w:color w:val="000000" w:themeColor="text1"/>
          <w:szCs w:val="28"/>
          <w:lang w:val="uk-UA"/>
        </w:rPr>
        <w:t xml:space="preserve">                                         </w:t>
      </w:r>
      <w:r w:rsidR="00BC5788">
        <w:rPr>
          <w:color w:val="000000" w:themeColor="text1"/>
          <w:szCs w:val="28"/>
          <w:lang w:val="uk-UA"/>
        </w:rPr>
        <w:t xml:space="preserve">               © Київ, МДУ, 2025</w:t>
      </w:r>
      <w:r w:rsidRPr="00B373BD">
        <w:rPr>
          <w:color w:val="000000" w:themeColor="text1"/>
          <w:szCs w:val="28"/>
          <w:lang w:val="uk-UA"/>
        </w:rPr>
        <w:t xml:space="preserve"> рік</w:t>
      </w:r>
    </w:p>
    <w:p w:rsidR="00B373BD" w:rsidRDefault="00993745" w:rsidP="00B373BD">
      <w:pPr>
        <w:jc w:val="both"/>
        <w:outlineLvl w:val="0"/>
        <w:rPr>
          <w:b/>
          <w:color w:val="000000" w:themeColor="text1"/>
          <w:lang w:val="uk-UA"/>
        </w:rPr>
      </w:pPr>
      <w:r>
        <w:rPr>
          <w:noProof/>
        </w:rPr>
        <w:pict>
          <v:group id="drawingObject14" o:spid="_x0000_s1027" style="position:absolute;left:0;text-align:left;margin-left:83.65pt;margin-top:401.7pt;width:457.9pt;height:207.05pt;z-index:-251655168;mso-position-horizontal-relative:page" coordsize="58153,2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" o:allowincell="f">
            <v:shape id="Shape 15" o:spid="_x0000_s1028" style="position:absolute;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" adj="0,,0" path="m,175259l,,5815328,r,175259l,175259xe" stroked="f">
              <v:stroke joinstyle="round"/>
              <v:formulas/>
              <v:path arrowok="t" o:connecttype="segments" textboxrect="0,0,5815328,175259"/>
            </v:shape>
            <v:shape id="Shape 16" o:spid="_x0000_s1029" style="position:absolute;top:1752;width:58153;height:1753;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" adj="0,,0" path="m,175260l,,5815328,r,175260l,175260xe" stroked="f">
              <v:stroke joinstyle="round"/>
              <v:formulas/>
              <v:path arrowok="t" o:connecttype="segments" textboxrect="0,0,5815328,175260"/>
            </v:shape>
            <v:shape id="Shape 17" o:spid="_x0000_s1030" style="position:absolute;top:3505;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" adj="0,,0" path="m,l,175259r5815328,l5815328,,,xe" stroked="f">
              <v:stroke joinstyle="round"/>
              <v:formulas/>
              <v:path arrowok="t" o:connecttype="segments" textboxrect="0,0,5815328,175259"/>
            </v:shape>
            <v:shape id="Shape 18" o:spid="_x0000_s1031" style="position:absolute;top:5257;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" adj="0,,0" path="m,175258l,,5815328,r,175258l,175258xe" stroked="f">
              <v:stroke joinstyle="round"/>
              <v:formulas/>
              <v:path arrowok="t" o:connecttype="segments" textboxrect="0,0,5815328,175258"/>
            </v:shape>
            <v:shape id="Shape 19" o:spid="_x0000_s1032" style="position:absolute;top:7010;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" adj="0,,0" path="m,175259l,,5815328,r,175259l,175259xe" stroked="f">
              <v:stroke joinstyle="round"/>
              <v:formulas/>
              <v:path arrowok="t" o:connecttype="segments" textboxrect="0,0,5815328,175259"/>
            </v:shape>
            <v:shape id="Shape 20" o:spid="_x0000_s1033" style="position:absolute;top:8763;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" adj="0,,0" path="m,l,175259r5815328,l5815328,,,xe" stroked="f">
              <v:stroke joinstyle="round"/>
              <v:formulas/>
              <v:path arrowok="t" o:connecttype="segments" textboxrect="0,0,5815328,175259"/>
            </v:shape>
            <v:shape id="Shape 21" o:spid="_x0000_s1034" style="position:absolute;top:10515;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" adj="0,,0" path="m,175258l,,5815328,r,175258l,175258xe" stroked="f">
              <v:stroke joinstyle="round"/>
              <v:formulas/>
              <v:path arrowok="t" o:connecttype="segments" textboxrect="0,0,5815328,175258"/>
            </v:shape>
            <v:shape id="Shape 22" o:spid="_x0000_s1035" style="position:absolute;top:12268;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" adj="0,,0" path="m,l,175259r5815328,l5815328,,,xe" stroked="f">
              <v:stroke joinstyle="round"/>
              <v:formulas/>
              <v:path arrowok="t" o:connecttype="segments" textboxrect="0,0,5815328,175259"/>
            </v:shape>
            <v:shape id="Shape 23" o:spid="_x0000_s1036" style="position:absolute;top:14020;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" adj="0,,0" path="m,175258l,,5815328,r,175258l,175258xe" stroked="f">
              <v:stroke joinstyle="round"/>
              <v:formulas/>
              <v:path arrowok="t" o:connecttype="segments" textboxrect="0,0,5815328,175258"/>
            </v:shape>
            <v:shape id="Shape 24" o:spid="_x0000_s1037" style="position:absolute;top:15773;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" adj="0,,0" path="m,l,175259r5815328,l5815328,,,xe" stroked="f">
              <v:stroke joinstyle="round"/>
              <v:formulas/>
              <v:path arrowok="t" o:connecttype="segments" textboxrect="0,0,5815328,175259"/>
            </v:shape>
            <v:shape id="Shape 25" o:spid="_x0000_s1038" style="position:absolute;top:17526;width:58153;height:1756;visibility:visible;mso-wrap-style:square;v-text-anchor:top" coordsize="5815328,175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" adj="0,,0" path="m,l,175564r5815328,l5815328,,,xe" stroked="f">
              <v:stroke joinstyle="round"/>
              <v:formulas/>
              <v:path arrowok="t" o:connecttype="segments" textboxrect="0,0,5815328,175564"/>
            </v:shape>
            <v:shape id="Shape 26" o:spid="_x0000_s1039" style="position:absolute;top:19282;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" adj="0,,0" path="m,175258l,,5815328,r,175258l,175258xe" stroked="f">
              <v:stroke joinstyle="round"/>
              <v:formulas/>
              <v:path arrowok="t" o:connecttype="segments" textboxrect="0,0,5815328,175258"/>
            </v:shape>
            <v:shape id="Shape 27" o:spid="_x0000_s1040" style="position:absolute;top:21035;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" adj="0,,0" path="m,175259l,,5815328,r,175259l,175259xe" stroked="f">
              <v:stroke joinstyle="round"/>
              <v:formulas/>
              <v:path arrowok="t" o:connecttype="segments" textboxrect="0,0,5815328,175259"/>
            </v:shape>
            <v:shape id="Shape 28" o:spid="_x0000_s1041" style="position:absolute;top:22787;width:58153;height:1753;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" adj="0,,0" path="m,175260l,,5815328,r,175260l,175260xe" stroked="f">
              <v:stroke joinstyle="round"/>
              <v:formulas/>
              <v:path arrowok="t" o:connecttype="segments" textboxrect="0,0,5815328,175260"/>
            </v:shape>
            <v:shape id="Shape 29" o:spid="_x0000_s1042" style="position:absolute;top:24540;width:58153;height:1752;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" adj="0,,0" path="m,l,175260r5815328,l5815328,,,xe" stroked="f">
              <v:stroke joinstyle="round"/>
              <v:formulas/>
              <v:path arrowok="t" o:connecttype="segments" textboxrect="0,0,5815328,175260"/>
            </v:shape>
            <w10:wrap anchorx="page"/>
          </v:group>
        </w:pict>
      </w:r>
      <w:r>
        <w:rPr>
          <w:noProof/>
        </w:rPr>
        <w:pict>
          <v:group id="_x0000_s1043" style="position:absolute;left:0;text-align:left;margin-left:83.65pt;margin-top:401.7pt;width:457.9pt;height:207.05pt;z-index:-251653120;mso-position-horizontal-relative:page" coordsize="58153,2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" o:allowincell="f">
            <v:shape id="Shape 15" o:spid="_x0000_s1044" style="position:absolute;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" adj="0,,0" path="m,175259l,,5815328,r,175259l,175259xe" stroked="f">
              <v:stroke joinstyle="round"/>
              <v:formulas/>
              <v:path arrowok="t" o:connecttype="segments" textboxrect="0,0,5815328,175259"/>
            </v:shape>
            <v:shape id="Shape 16" o:spid="_x0000_s1045" style="position:absolute;top:1752;width:58153;height:1753;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" adj="0,,0" path="m,175260l,,5815328,r,175260l,175260xe" stroked="f">
              <v:stroke joinstyle="round"/>
              <v:formulas/>
              <v:path arrowok="t" o:connecttype="segments" textboxrect="0,0,5815328,175260"/>
            </v:shape>
            <v:shape id="Shape 17" o:spid="_x0000_s1046" style="position:absolute;top:3505;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" adj="0,,0" path="m,l,175259r5815328,l5815328,,,xe" stroked="f">
              <v:stroke joinstyle="round"/>
              <v:formulas/>
              <v:path arrowok="t" o:connecttype="segments" textboxrect="0,0,5815328,175259"/>
            </v:shape>
            <v:shape id="Shape 18" o:spid="_x0000_s1047" style="position:absolute;top:5257;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" adj="0,,0" path="m,175258l,,5815328,r,175258l,175258xe" stroked="f">
              <v:stroke joinstyle="round"/>
              <v:formulas/>
              <v:path arrowok="t" o:connecttype="segments" textboxrect="0,0,5815328,175258"/>
            </v:shape>
            <v:shape id="Shape 19" o:spid="_x0000_s1048" style="position:absolute;top:7010;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" adj="0,,0" path="m,175259l,,5815328,r,175259l,175259xe" stroked="f">
              <v:stroke joinstyle="round"/>
              <v:formulas/>
              <v:path arrowok="t" o:connecttype="segments" textboxrect="0,0,5815328,175259"/>
            </v:shape>
            <v:shape id="Shape 20" o:spid="_x0000_s1049" style="position:absolute;top:8763;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" adj="0,,0" path="m,l,175259r5815328,l5815328,,,xe" stroked="f">
              <v:stroke joinstyle="round"/>
              <v:formulas/>
              <v:path arrowok="t" o:connecttype="segments" textboxrect="0,0,5815328,175259"/>
            </v:shape>
            <v:shape id="Shape 21" o:spid="_x0000_s1050" style="position:absolute;top:10515;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" adj="0,,0" path="m,175258l,,5815328,r,175258l,175258xe" stroked="f">
              <v:stroke joinstyle="round"/>
              <v:formulas/>
              <v:path arrowok="t" o:connecttype="segments" textboxrect="0,0,5815328,175258"/>
            </v:shape>
            <v:shape id="Shape 22" o:spid="_x0000_s1051" style="position:absolute;top:12268;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" adj="0,,0" path="m,l,175259r5815328,l5815328,,,xe" stroked="f">
              <v:stroke joinstyle="round"/>
              <v:formulas/>
              <v:path arrowok="t" o:connecttype="segments" textboxrect="0,0,5815328,175259"/>
            </v:shape>
            <v:shape id="Shape 23" o:spid="_x0000_s1052" style="position:absolute;top:14020;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" adj="0,,0" path="m,175258l,,5815328,r,175258l,175258xe" stroked="f">
              <v:stroke joinstyle="round"/>
              <v:formulas/>
              <v:path arrowok="t" o:connecttype="segments" textboxrect="0,0,5815328,175258"/>
            </v:shape>
            <v:shape id="Shape 24" o:spid="_x0000_s1053" style="position:absolute;top:15773;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" adj="0,,0" path="m,l,175259r5815328,l5815328,,,xe" stroked="f">
              <v:stroke joinstyle="round"/>
              <v:formulas/>
              <v:path arrowok="t" o:connecttype="segments" textboxrect="0,0,5815328,175259"/>
            </v:shape>
            <v:shape id="Shape 25" o:spid="_x0000_s1054" style="position:absolute;top:17526;width:58153;height:1756;visibility:visible;mso-wrap-style:square;v-text-anchor:top" coordsize="5815328,1755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" adj="0,,0" path="m,l,175564r5815328,l5815328,,,xe" stroked="f">
              <v:stroke joinstyle="round"/>
              <v:formulas/>
              <v:path arrowok="t" o:connecttype="segments" textboxrect="0,0,5815328,175564"/>
            </v:shape>
            <v:shape id="Shape 26" o:spid="_x0000_s1055" style="position:absolute;top:19282;width:58153;height:1753;visibility:visible;mso-wrap-style:square;v-text-anchor:top" coordsize="5815328,175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" adj="0,,0" path="m,175258l,,5815328,r,175258l,175258xe" stroked="f">
              <v:stroke joinstyle="round"/>
              <v:formulas/>
              <v:path arrowok="t" o:connecttype="segments" textboxrect="0,0,5815328,175258"/>
            </v:shape>
            <v:shape id="Shape 27" o:spid="_x0000_s1056" style="position:absolute;top:21035;width:58153;height:1752;visibility:visible;mso-wrap-style:square;v-text-anchor:top" coordsize="5815328,1752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" adj="0,,0" path="m,175259l,,5815328,r,175259l,175259xe" stroked="f">
              <v:stroke joinstyle="round"/>
              <v:formulas/>
              <v:path arrowok="t" o:connecttype="segments" textboxrect="0,0,5815328,175259"/>
            </v:shape>
            <v:shape id="Shape 28" o:spid="_x0000_s1057" style="position:absolute;top:22787;width:58153;height:1753;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" adj="0,,0" path="m,175260l,,5815328,r,175260l,175260xe" stroked="f">
              <v:stroke joinstyle="round"/>
              <v:formulas/>
              <v:path arrowok="t" o:connecttype="segments" textboxrect="0,0,5815328,175260"/>
            </v:shape>
            <v:shape id="Shape 29" o:spid="_x0000_s1058" style="position:absolute;top:24540;width:58153;height:1752;visibility:visible;mso-wrap-style:square;v-text-anchor:top" coordsize="5815328,175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" adj="0,,0" path="m,l,175260r5815328,l5815328,,,xe" stroked="f">
              <v:stroke joinstyle="round"/>
              <v:formulas/>
              <v:path arrowok="t" o:connecttype="segments" textboxrect="0,0,5815328,175260"/>
            </v:shape>
            <w10:wrap anchorx="page"/>
          </v:group>
        </w:pict>
      </w:r>
    </w:p>
    <w:p w:rsidR="00D42542" w:rsidRPr="006B0510" w:rsidRDefault="00D42542" w:rsidP="00B373BD">
      <w:pPr>
        <w:jc w:val="center"/>
        <w:outlineLvl w:val="0"/>
        <w:rPr>
          <w:b/>
          <w:color w:val="000000" w:themeColor="text1"/>
          <w:lang w:val="uk-UA"/>
        </w:rPr>
      </w:pPr>
      <w:r w:rsidRPr="006B0510">
        <w:rPr>
          <w:b/>
          <w:color w:val="000000" w:themeColor="text1"/>
          <w:lang w:val="uk-UA"/>
        </w:rPr>
        <w:lastRenderedPageBreak/>
        <w:t>ЗМІСТ</w:t>
      </w:r>
    </w:p>
    <w:p w:rsidR="00D42542" w:rsidRPr="006B0510" w:rsidRDefault="00D42542" w:rsidP="008933A9">
      <w:pPr>
        <w:pStyle w:val="a5"/>
        <w:ind w:firstLine="567"/>
        <w:rPr>
          <w:b/>
          <w:color w:val="000000" w:themeColor="text1"/>
          <w:sz w:val="24"/>
          <w:szCs w:val="24"/>
          <w:lang w:val="uk-UA"/>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30"/>
        <w:gridCol w:w="960"/>
      </w:tblGrid>
      <w:tr w:rsidR="00EC1F95" w:rsidRPr="00B373BD" w:rsidTr="003055AE">
        <w:tc>
          <w:tcPr>
            <w:tcW w:w="8330" w:type="dxa"/>
          </w:tcPr>
          <w:p w:rsidR="00EC1F95" w:rsidRPr="006B0510" w:rsidRDefault="00EC1F95" w:rsidP="008933A9">
            <w:pPr>
              <w:jc w:val="both"/>
              <w:rPr>
                <w:color w:val="000000" w:themeColor="text1"/>
                <w:lang w:val="uk-UA"/>
              </w:rPr>
            </w:pPr>
          </w:p>
        </w:tc>
        <w:tc>
          <w:tcPr>
            <w:tcW w:w="960" w:type="dxa"/>
          </w:tcPr>
          <w:p w:rsidR="00EC1F95" w:rsidRPr="006B0510" w:rsidRDefault="00EC1F95" w:rsidP="008933A9">
            <w:pPr>
              <w:jc w:val="both"/>
              <w:rPr>
                <w:color w:val="000000" w:themeColor="text1"/>
                <w:lang w:val="uk-UA"/>
              </w:rPr>
            </w:pPr>
          </w:p>
        </w:tc>
      </w:tr>
      <w:tr w:rsidR="00EC1F95" w:rsidRPr="006B0510" w:rsidTr="003055AE">
        <w:tc>
          <w:tcPr>
            <w:tcW w:w="8330" w:type="dxa"/>
          </w:tcPr>
          <w:p w:rsidR="00EC1F95" w:rsidRPr="006B0510" w:rsidRDefault="0064592C" w:rsidP="008933A9">
            <w:pPr>
              <w:jc w:val="both"/>
              <w:rPr>
                <w:color w:val="000000" w:themeColor="text1"/>
                <w:spacing w:val="-4"/>
                <w:lang w:val="uk-UA"/>
              </w:rPr>
            </w:pPr>
            <w:r w:rsidRPr="006B0510">
              <w:rPr>
                <w:color w:val="000000" w:themeColor="text1"/>
                <w:spacing w:val="-4"/>
                <w:lang w:val="uk-UA"/>
              </w:rPr>
              <w:t>ПОЯСНЮВАЛЬНА ЗАПИСКА</w:t>
            </w:r>
          </w:p>
        </w:tc>
        <w:tc>
          <w:tcPr>
            <w:tcW w:w="960" w:type="dxa"/>
          </w:tcPr>
          <w:p w:rsidR="00EC1F95" w:rsidRPr="00674F39" w:rsidRDefault="000A729C" w:rsidP="008933A9">
            <w:pPr>
              <w:jc w:val="both"/>
              <w:rPr>
                <w:color w:val="000000" w:themeColor="text1"/>
                <w:lang w:val="uk-UA"/>
              </w:rPr>
            </w:pPr>
            <w:r w:rsidRPr="00674F39">
              <w:rPr>
                <w:color w:val="000000" w:themeColor="text1"/>
                <w:lang w:val="uk-UA"/>
              </w:rPr>
              <w:t>4</w:t>
            </w:r>
          </w:p>
        </w:tc>
      </w:tr>
      <w:tr w:rsidR="00D073AE" w:rsidRPr="006B0510" w:rsidTr="003055AE">
        <w:tc>
          <w:tcPr>
            <w:tcW w:w="8330" w:type="dxa"/>
          </w:tcPr>
          <w:p w:rsidR="00D073AE" w:rsidRPr="006B0510" w:rsidRDefault="0064592C" w:rsidP="00D073AE">
            <w:pPr>
              <w:jc w:val="both"/>
              <w:rPr>
                <w:color w:val="000000" w:themeColor="text1"/>
                <w:spacing w:val="-4"/>
                <w:lang w:val="uk-UA"/>
              </w:rPr>
            </w:pPr>
            <w:r w:rsidRPr="006B0510">
              <w:rPr>
                <w:color w:val="000000" w:themeColor="text1"/>
                <w:spacing w:val="-4"/>
                <w:lang w:val="uk-UA"/>
              </w:rPr>
              <w:t>ПЕРЕЛІК ПРОГРАМНИХ ПИТАНЬ ……………………………………………</w:t>
            </w:r>
          </w:p>
        </w:tc>
        <w:tc>
          <w:tcPr>
            <w:tcW w:w="960" w:type="dxa"/>
          </w:tcPr>
          <w:p w:rsidR="00D073AE" w:rsidRPr="00674F39" w:rsidRDefault="00C25400" w:rsidP="002F6541">
            <w:pPr>
              <w:jc w:val="both"/>
              <w:rPr>
                <w:color w:val="000000" w:themeColor="text1"/>
                <w:lang w:val="uk-UA"/>
              </w:rPr>
            </w:pPr>
            <w:r>
              <w:rPr>
                <w:color w:val="000000" w:themeColor="text1"/>
                <w:lang w:val="uk-UA"/>
              </w:rPr>
              <w:t>9</w:t>
            </w:r>
          </w:p>
        </w:tc>
      </w:tr>
      <w:tr w:rsidR="00D073AE" w:rsidRPr="006B0510" w:rsidTr="003055AE">
        <w:trPr>
          <w:trHeight w:val="283"/>
        </w:trPr>
        <w:tc>
          <w:tcPr>
            <w:tcW w:w="8330" w:type="dxa"/>
          </w:tcPr>
          <w:p w:rsidR="00D073AE" w:rsidRPr="006B0510" w:rsidRDefault="0064592C" w:rsidP="008933A9">
            <w:pPr>
              <w:jc w:val="both"/>
              <w:rPr>
                <w:color w:val="000000" w:themeColor="text1"/>
                <w:lang w:val="uk-UA"/>
              </w:rPr>
            </w:pPr>
            <w:r w:rsidRPr="006B0510">
              <w:rPr>
                <w:bCs/>
                <w:color w:val="000000" w:themeColor="text1"/>
                <w:lang w:val="uk-UA"/>
              </w:rPr>
              <w:t>КРИТЕРІЇ ОЦІНЮВАННЯ ВІДПОВІДЕЙ ЗДОБУВАЧІВ ВИЩОЇ ОСВІТИ</w:t>
            </w:r>
          </w:p>
        </w:tc>
        <w:tc>
          <w:tcPr>
            <w:tcW w:w="960" w:type="dxa"/>
          </w:tcPr>
          <w:p w:rsidR="00D073AE" w:rsidRPr="00674F39" w:rsidRDefault="00674F39" w:rsidP="008933A9">
            <w:pPr>
              <w:jc w:val="both"/>
              <w:rPr>
                <w:color w:val="000000" w:themeColor="text1"/>
                <w:lang w:val="en-US"/>
              </w:rPr>
            </w:pPr>
            <w:r w:rsidRPr="00674F39">
              <w:rPr>
                <w:color w:val="000000" w:themeColor="text1"/>
                <w:lang w:val="uk-UA"/>
              </w:rPr>
              <w:t>5</w:t>
            </w:r>
            <w:r w:rsidR="00C25400">
              <w:rPr>
                <w:color w:val="000000" w:themeColor="text1"/>
                <w:lang w:val="en-US"/>
              </w:rPr>
              <w:t>4</w:t>
            </w:r>
          </w:p>
        </w:tc>
      </w:tr>
      <w:tr w:rsidR="00D073AE" w:rsidRPr="006B0510" w:rsidTr="003055AE">
        <w:trPr>
          <w:trHeight w:val="251"/>
        </w:trPr>
        <w:tc>
          <w:tcPr>
            <w:tcW w:w="8330" w:type="dxa"/>
          </w:tcPr>
          <w:p w:rsidR="00D073AE" w:rsidRPr="006B0510" w:rsidRDefault="0064592C" w:rsidP="008933A9">
            <w:pPr>
              <w:shd w:val="clear" w:color="auto" w:fill="FFFFFF"/>
              <w:autoSpaceDE w:val="0"/>
              <w:autoSpaceDN w:val="0"/>
              <w:adjustRightInd w:val="0"/>
              <w:jc w:val="both"/>
              <w:rPr>
                <w:bCs/>
                <w:caps/>
                <w:color w:val="000000" w:themeColor="text1"/>
                <w:lang w:val="uk-UA"/>
              </w:rPr>
            </w:pPr>
            <w:r w:rsidRPr="006B0510">
              <w:rPr>
                <w:bCs/>
                <w:color w:val="000000" w:themeColor="text1"/>
                <w:lang w:val="uk-UA"/>
              </w:rPr>
              <w:t>СПИСОК ЛІТЕРАТУРИ……………………………………………….…………</w:t>
            </w:r>
          </w:p>
        </w:tc>
        <w:tc>
          <w:tcPr>
            <w:tcW w:w="960" w:type="dxa"/>
          </w:tcPr>
          <w:p w:rsidR="00D073AE" w:rsidRPr="00674F39" w:rsidRDefault="00674F39" w:rsidP="008933A9">
            <w:pPr>
              <w:jc w:val="both"/>
              <w:rPr>
                <w:color w:val="000000" w:themeColor="text1"/>
                <w:lang w:val="en-US"/>
              </w:rPr>
            </w:pPr>
            <w:r w:rsidRPr="00674F39">
              <w:rPr>
                <w:color w:val="000000" w:themeColor="text1"/>
                <w:lang w:val="uk-UA"/>
              </w:rPr>
              <w:t>5</w:t>
            </w:r>
            <w:r w:rsidR="00C25400">
              <w:rPr>
                <w:color w:val="000000" w:themeColor="text1"/>
                <w:lang w:val="en-US"/>
              </w:rPr>
              <w:t>5</w:t>
            </w:r>
          </w:p>
        </w:tc>
      </w:tr>
      <w:tr w:rsidR="00D073AE" w:rsidRPr="006B0510" w:rsidTr="003055AE">
        <w:trPr>
          <w:trHeight w:val="319"/>
        </w:trPr>
        <w:tc>
          <w:tcPr>
            <w:tcW w:w="8330" w:type="dxa"/>
          </w:tcPr>
          <w:p w:rsidR="00D073AE" w:rsidRPr="006B0510" w:rsidRDefault="0064592C" w:rsidP="008933A9">
            <w:pPr>
              <w:shd w:val="clear" w:color="auto" w:fill="FFFFFF"/>
              <w:jc w:val="both"/>
              <w:rPr>
                <w:color w:val="000000" w:themeColor="text1"/>
                <w:lang w:val="uk-UA"/>
              </w:rPr>
            </w:pPr>
            <w:r w:rsidRPr="006B0510">
              <w:rPr>
                <w:color w:val="000000" w:themeColor="text1"/>
                <w:lang w:val="uk-UA"/>
              </w:rPr>
              <w:t>ДОДАТКИ…………………………………………………………………………..</w:t>
            </w:r>
          </w:p>
        </w:tc>
        <w:tc>
          <w:tcPr>
            <w:tcW w:w="960" w:type="dxa"/>
          </w:tcPr>
          <w:p w:rsidR="00D073AE" w:rsidRPr="00674F39" w:rsidRDefault="00C25400" w:rsidP="008933A9">
            <w:pPr>
              <w:jc w:val="both"/>
              <w:rPr>
                <w:color w:val="000000" w:themeColor="text1"/>
                <w:lang w:val="uk-UA"/>
              </w:rPr>
            </w:pPr>
            <w:r>
              <w:rPr>
                <w:color w:val="000000" w:themeColor="text1"/>
                <w:lang w:val="uk-UA"/>
              </w:rPr>
              <w:t>56</w:t>
            </w:r>
          </w:p>
        </w:tc>
      </w:tr>
    </w:tbl>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D42542" w:rsidRPr="006B0510" w:rsidRDefault="00D4254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E3227C" w:rsidRPr="006B0510" w:rsidRDefault="00E3227C" w:rsidP="008933A9">
      <w:pPr>
        <w:pStyle w:val="a5"/>
        <w:ind w:firstLine="567"/>
        <w:rPr>
          <w:b/>
          <w:color w:val="000000" w:themeColor="text1"/>
          <w:sz w:val="24"/>
          <w:szCs w:val="24"/>
          <w:lang w:val="uk-UA"/>
        </w:rPr>
      </w:pPr>
    </w:p>
    <w:p w:rsidR="00154FC3" w:rsidRPr="006B0510" w:rsidRDefault="00154FC3"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4932A2" w:rsidRPr="006B0510" w:rsidRDefault="004932A2" w:rsidP="008933A9">
      <w:pPr>
        <w:pStyle w:val="a5"/>
        <w:ind w:firstLine="567"/>
        <w:rPr>
          <w:b/>
          <w:color w:val="000000" w:themeColor="text1"/>
          <w:sz w:val="24"/>
          <w:szCs w:val="24"/>
          <w:lang w:val="uk-UA"/>
        </w:rPr>
      </w:pPr>
    </w:p>
    <w:p w:rsidR="008933A9" w:rsidRPr="006B0510" w:rsidRDefault="008933A9">
      <w:pPr>
        <w:spacing w:after="200" w:line="276" w:lineRule="auto"/>
        <w:rPr>
          <w:b/>
          <w:color w:val="000000" w:themeColor="text1"/>
          <w:lang w:val="uk-UA"/>
        </w:rPr>
      </w:pPr>
      <w:r w:rsidRPr="006B0510">
        <w:rPr>
          <w:b/>
          <w:color w:val="000000" w:themeColor="text1"/>
          <w:lang w:val="uk-UA"/>
        </w:rPr>
        <w:br w:type="page"/>
      </w:r>
    </w:p>
    <w:p w:rsidR="00AC3D82" w:rsidRDefault="00D073AE" w:rsidP="000A729C">
      <w:pPr>
        <w:pStyle w:val="a5"/>
        <w:ind w:firstLine="567"/>
        <w:jc w:val="center"/>
        <w:rPr>
          <w:b/>
          <w:color w:val="000000" w:themeColor="text1"/>
          <w:sz w:val="24"/>
          <w:szCs w:val="24"/>
          <w:lang w:val="uk-UA"/>
        </w:rPr>
      </w:pPr>
      <w:r w:rsidRPr="006B0510">
        <w:rPr>
          <w:b/>
          <w:color w:val="000000" w:themeColor="text1"/>
          <w:sz w:val="24"/>
          <w:szCs w:val="24"/>
          <w:lang w:val="uk-UA"/>
        </w:rPr>
        <w:lastRenderedPageBreak/>
        <w:t xml:space="preserve">ПОЯСНЮВАЛЬНА ЗАПИСКА </w:t>
      </w:r>
    </w:p>
    <w:p w:rsidR="00C25400" w:rsidRPr="006B0510" w:rsidRDefault="00C25400" w:rsidP="000A729C">
      <w:pPr>
        <w:pStyle w:val="a5"/>
        <w:ind w:firstLine="567"/>
        <w:jc w:val="center"/>
        <w:rPr>
          <w:b/>
          <w:color w:val="000000" w:themeColor="text1"/>
          <w:sz w:val="24"/>
          <w:szCs w:val="24"/>
          <w:lang w:val="uk-UA"/>
        </w:rPr>
      </w:pPr>
    </w:p>
    <w:p w:rsidR="007F5EB5" w:rsidRDefault="007F5EB5" w:rsidP="008933A9">
      <w:pPr>
        <w:pStyle w:val="a5"/>
        <w:ind w:firstLine="567"/>
        <w:rPr>
          <w:color w:val="000000" w:themeColor="text1"/>
          <w:sz w:val="24"/>
          <w:szCs w:val="24"/>
          <w:lang w:val="uk-UA"/>
        </w:rPr>
      </w:pPr>
      <w:r w:rsidRPr="007F5EB5">
        <w:rPr>
          <w:color w:val="000000" w:themeColor="text1"/>
          <w:sz w:val="24"/>
          <w:szCs w:val="24"/>
          <w:lang w:val="uk-UA"/>
        </w:rPr>
        <w:t>Атестаційний</w:t>
      </w:r>
      <w:r w:rsidR="007915AC">
        <w:rPr>
          <w:color w:val="000000" w:themeColor="text1"/>
          <w:sz w:val="24"/>
          <w:szCs w:val="24"/>
          <w:lang w:val="uk-UA"/>
        </w:rPr>
        <w:t xml:space="preserve"> кваліфікаційний</w:t>
      </w:r>
      <w:r w:rsidRPr="007F5EB5">
        <w:rPr>
          <w:color w:val="000000" w:themeColor="text1"/>
          <w:sz w:val="24"/>
          <w:szCs w:val="24"/>
          <w:lang w:val="uk-UA"/>
        </w:rPr>
        <w:t xml:space="preserve"> екзамен передбачає перевірку досягнення програмних результатів навчання визначених освітньо</w:t>
      </w:r>
      <w:r>
        <w:rPr>
          <w:color w:val="000000" w:themeColor="text1"/>
          <w:sz w:val="24"/>
          <w:szCs w:val="24"/>
          <w:lang w:val="uk-UA"/>
        </w:rPr>
        <w:t>-</w:t>
      </w:r>
      <w:r w:rsidRPr="007F5EB5">
        <w:rPr>
          <w:color w:val="000000" w:themeColor="text1"/>
          <w:sz w:val="24"/>
          <w:szCs w:val="24"/>
          <w:lang w:val="uk-UA"/>
        </w:rPr>
        <w:t>професійною програмою та Стандартом вищої освіти за спеціальністю 071 «Облік і оподаткування» для першого (бакалаврського) рівня вищої освіти.</w:t>
      </w:r>
    </w:p>
    <w:p w:rsidR="007F5EB5" w:rsidRPr="007F5EB5" w:rsidRDefault="007F5EB5" w:rsidP="007F5EB5">
      <w:pPr>
        <w:pStyle w:val="a5"/>
        <w:ind w:firstLine="567"/>
        <w:rPr>
          <w:color w:val="000000" w:themeColor="text1"/>
          <w:sz w:val="24"/>
          <w:szCs w:val="24"/>
          <w:lang w:val="uk-UA"/>
        </w:rPr>
      </w:pPr>
      <w:r w:rsidRPr="007F5EB5">
        <w:rPr>
          <w:color w:val="000000" w:themeColor="text1"/>
          <w:sz w:val="24"/>
          <w:szCs w:val="24"/>
          <w:lang w:val="uk-UA"/>
        </w:rPr>
        <w:t xml:space="preserve">Атестаційний </w:t>
      </w:r>
      <w:r w:rsidR="007915AC">
        <w:rPr>
          <w:color w:val="000000" w:themeColor="text1"/>
          <w:sz w:val="24"/>
          <w:szCs w:val="24"/>
          <w:lang w:val="uk-UA"/>
        </w:rPr>
        <w:t xml:space="preserve">кваліфікаційний </w:t>
      </w:r>
      <w:r w:rsidRPr="007F5EB5">
        <w:rPr>
          <w:color w:val="000000" w:themeColor="text1"/>
          <w:sz w:val="24"/>
          <w:szCs w:val="24"/>
          <w:lang w:val="uk-UA"/>
        </w:rPr>
        <w:t>екзамен складається з тестової перевірки знань та письмового розв’язання аналітично-розрахункової задачі, що формують уміння, зазначені у освітньо-професійній програмі підготовки бакалаврів зі спеціальності «Облік і оподаткування» Маріупольського державного університету з комплексу дисциплін:</w:t>
      </w:r>
    </w:p>
    <w:p w:rsidR="00EE1579" w:rsidRPr="00EE1579" w:rsidRDefault="00EE1579" w:rsidP="00EE1579">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Бухгалтерський облік</w:t>
      </w:r>
      <w:r w:rsidR="00BC5788">
        <w:rPr>
          <w:color w:val="000000" w:themeColor="text1"/>
          <w:kern w:val="2"/>
          <w:sz w:val="24"/>
          <w:szCs w:val="24"/>
          <w:lang w:val="uk-UA"/>
        </w:rPr>
        <w:t xml:space="preserve"> (загальна теорія)</w:t>
      </w:r>
      <w:r w:rsidRPr="006B0510">
        <w:rPr>
          <w:color w:val="000000" w:themeColor="text1"/>
          <w:kern w:val="2"/>
          <w:sz w:val="24"/>
          <w:szCs w:val="24"/>
          <w:lang w:val="uk-UA"/>
        </w:rPr>
        <w:t>;</w:t>
      </w:r>
    </w:p>
    <w:p w:rsidR="00791DAB" w:rsidRDefault="00761258" w:rsidP="00C8213E">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Фінансовий облік</w:t>
      </w:r>
      <w:r w:rsidR="00BC5788">
        <w:rPr>
          <w:color w:val="000000" w:themeColor="text1"/>
          <w:kern w:val="2"/>
          <w:sz w:val="24"/>
          <w:szCs w:val="24"/>
          <w:lang w:val="uk-UA"/>
        </w:rPr>
        <w:t xml:space="preserve"> активів</w:t>
      </w:r>
      <w:r w:rsidR="00791DAB" w:rsidRPr="006B0510">
        <w:rPr>
          <w:color w:val="000000" w:themeColor="text1"/>
          <w:kern w:val="2"/>
          <w:sz w:val="24"/>
          <w:szCs w:val="24"/>
          <w:lang w:val="uk-UA"/>
        </w:rPr>
        <w:t>;</w:t>
      </w:r>
    </w:p>
    <w:p w:rsidR="00BC5788" w:rsidRPr="006B0510" w:rsidRDefault="00BC5788" w:rsidP="00C8213E">
      <w:pPr>
        <w:pStyle w:val="Iauiue"/>
        <w:numPr>
          <w:ilvl w:val="0"/>
          <w:numId w:val="3"/>
        </w:numPr>
        <w:tabs>
          <w:tab w:val="left" w:pos="851"/>
        </w:tabs>
        <w:ind w:left="0" w:firstLine="567"/>
        <w:jc w:val="both"/>
        <w:rPr>
          <w:color w:val="000000" w:themeColor="text1"/>
          <w:kern w:val="2"/>
          <w:sz w:val="24"/>
          <w:szCs w:val="24"/>
          <w:lang w:val="uk-UA"/>
        </w:rPr>
      </w:pPr>
      <w:r>
        <w:rPr>
          <w:color w:val="000000" w:themeColor="text1"/>
          <w:kern w:val="2"/>
          <w:sz w:val="24"/>
          <w:szCs w:val="24"/>
          <w:lang w:val="uk-UA"/>
        </w:rPr>
        <w:t>Фінансовий облік пасивів;</w:t>
      </w:r>
    </w:p>
    <w:p w:rsidR="00277816" w:rsidRPr="00BC5788" w:rsidRDefault="00761258" w:rsidP="00BC5788">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Аудит</w:t>
      </w:r>
      <w:r w:rsidR="00791DAB" w:rsidRPr="006B0510">
        <w:rPr>
          <w:color w:val="000000" w:themeColor="text1"/>
          <w:kern w:val="2"/>
          <w:sz w:val="24"/>
          <w:szCs w:val="24"/>
          <w:lang w:val="uk-UA"/>
        </w:rPr>
        <w:t>;</w:t>
      </w:r>
    </w:p>
    <w:p w:rsidR="00791DAB" w:rsidRPr="00277816" w:rsidRDefault="0037305A" w:rsidP="00277816">
      <w:pPr>
        <w:pStyle w:val="Iauiue"/>
        <w:numPr>
          <w:ilvl w:val="0"/>
          <w:numId w:val="3"/>
        </w:numPr>
        <w:tabs>
          <w:tab w:val="left" w:pos="851"/>
        </w:tabs>
        <w:ind w:left="0" w:firstLine="567"/>
        <w:jc w:val="both"/>
        <w:rPr>
          <w:color w:val="000000" w:themeColor="text1"/>
          <w:kern w:val="2"/>
          <w:sz w:val="24"/>
          <w:szCs w:val="24"/>
          <w:lang w:val="uk-UA"/>
        </w:rPr>
      </w:pPr>
      <w:r>
        <w:rPr>
          <w:color w:val="000000" w:themeColor="text1"/>
          <w:kern w:val="2"/>
          <w:sz w:val="24"/>
          <w:szCs w:val="24"/>
          <w:lang w:val="uk-UA"/>
        </w:rPr>
        <w:t>Податковий облік і звітність</w:t>
      </w:r>
      <w:r w:rsidR="00277816">
        <w:rPr>
          <w:color w:val="000000" w:themeColor="text1"/>
          <w:kern w:val="2"/>
          <w:sz w:val="24"/>
          <w:szCs w:val="24"/>
          <w:lang w:val="uk-UA"/>
        </w:rPr>
        <w:t>.</w:t>
      </w:r>
    </w:p>
    <w:p w:rsidR="00EE1579" w:rsidRPr="00EE1579" w:rsidRDefault="00EE1579" w:rsidP="007F5EB5">
      <w:pPr>
        <w:ind w:firstLine="567"/>
        <w:jc w:val="both"/>
        <w:rPr>
          <w:color w:val="000000" w:themeColor="text1"/>
          <w:lang w:val="uk-UA"/>
        </w:rPr>
      </w:pPr>
      <w:r w:rsidRPr="00EE1579">
        <w:rPr>
          <w:color w:val="000000" w:themeColor="text1"/>
          <w:lang w:val="uk-UA"/>
        </w:rPr>
        <w:t xml:space="preserve">Завдання, складені у відповідності з програмами </w:t>
      </w:r>
      <w:r w:rsidR="007F5EB5">
        <w:rPr>
          <w:color w:val="000000" w:themeColor="text1"/>
          <w:lang w:val="uk-UA"/>
        </w:rPr>
        <w:t xml:space="preserve">навчальних </w:t>
      </w:r>
      <w:r w:rsidRPr="00EE1579">
        <w:rPr>
          <w:color w:val="000000" w:themeColor="text1"/>
          <w:lang w:val="uk-UA"/>
        </w:rPr>
        <w:t xml:space="preserve">дисциплін. Один пакет завдань для проведення </w:t>
      </w:r>
      <w:r>
        <w:rPr>
          <w:color w:val="000000" w:themeColor="text1"/>
          <w:lang w:val="uk-UA"/>
        </w:rPr>
        <w:t xml:space="preserve">атестаційного </w:t>
      </w:r>
      <w:r w:rsidRPr="00EE1579">
        <w:rPr>
          <w:color w:val="000000" w:themeColor="text1"/>
          <w:lang w:val="uk-UA"/>
        </w:rPr>
        <w:t>екзамену містить 96 тестових завдань. За правильну відповідь на тестове завдання здобувач вищої освіти (ЗВО)  отримує «1» бал, загальна кількість тестових завдань складає 94 од. За правильну відповідь на розрахунково</w:t>
      </w:r>
      <w:r w:rsidR="009B6CD5">
        <w:rPr>
          <w:color w:val="000000" w:themeColor="text1"/>
          <w:lang w:val="uk-UA"/>
        </w:rPr>
        <w:t>-аналітичний тест ЗВО отримує «3</w:t>
      </w:r>
      <w:r w:rsidRPr="00EE1579">
        <w:rPr>
          <w:color w:val="000000" w:themeColor="text1"/>
          <w:lang w:val="uk-UA"/>
        </w:rPr>
        <w:t>» бали. Загальна кількість розрахунк</w:t>
      </w:r>
      <w:r w:rsidR="00BC6530">
        <w:rPr>
          <w:color w:val="000000" w:themeColor="text1"/>
          <w:lang w:val="uk-UA"/>
        </w:rPr>
        <w:t>о</w:t>
      </w:r>
      <w:r w:rsidR="009B6CD5">
        <w:rPr>
          <w:color w:val="000000" w:themeColor="text1"/>
          <w:lang w:val="uk-UA"/>
        </w:rPr>
        <w:t>во-аналітичних тестів складає 2</w:t>
      </w:r>
      <w:r w:rsidRPr="00EE1579">
        <w:rPr>
          <w:color w:val="000000" w:themeColor="text1"/>
          <w:lang w:val="uk-UA"/>
        </w:rPr>
        <w:t xml:space="preserve"> од. </w:t>
      </w:r>
    </w:p>
    <w:p w:rsidR="00EE1579" w:rsidRDefault="00B72971" w:rsidP="00EE1579">
      <w:pPr>
        <w:ind w:firstLine="567"/>
        <w:jc w:val="both"/>
        <w:rPr>
          <w:color w:val="000000" w:themeColor="text1"/>
          <w:lang w:val="uk-UA"/>
        </w:rPr>
      </w:pPr>
      <w:r>
        <w:rPr>
          <w:color w:val="000000" w:themeColor="text1"/>
          <w:lang w:val="uk-UA"/>
        </w:rPr>
        <w:t xml:space="preserve">Таким чином,  після складання атестаційного </w:t>
      </w:r>
      <w:r w:rsidR="00EE1579" w:rsidRPr="00EE1579">
        <w:rPr>
          <w:color w:val="000000" w:themeColor="text1"/>
          <w:lang w:val="uk-UA"/>
        </w:rPr>
        <w:t>екзамену ЗВО має змогу отримати 100 балів. Тривалість розв’язання кваліфікаційного іспиту: 2 астрономічні години.</w:t>
      </w:r>
    </w:p>
    <w:p w:rsidR="006267FB" w:rsidRPr="006B0510" w:rsidRDefault="006B0510" w:rsidP="00B67CD8">
      <w:pPr>
        <w:ind w:firstLine="567"/>
        <w:jc w:val="both"/>
        <w:rPr>
          <w:color w:val="000000" w:themeColor="text1"/>
          <w:lang w:val="uk-UA"/>
        </w:rPr>
      </w:pPr>
      <w:r w:rsidRPr="006B0510">
        <w:rPr>
          <w:color w:val="000000" w:themeColor="text1"/>
          <w:lang w:val="uk-UA"/>
        </w:rPr>
        <w:t xml:space="preserve">Компетентності: </w:t>
      </w:r>
    </w:p>
    <w:p w:rsidR="006267FB" w:rsidRPr="006B0510" w:rsidRDefault="006267FB" w:rsidP="006267FB">
      <w:pPr>
        <w:ind w:firstLine="567"/>
        <w:jc w:val="both"/>
        <w:rPr>
          <w:color w:val="000000" w:themeColor="text1"/>
          <w:lang w:val="uk-UA"/>
        </w:rPr>
      </w:pPr>
      <w:r w:rsidRPr="006B0510">
        <w:rPr>
          <w:color w:val="000000" w:themeColor="text1"/>
          <w:lang w:val="uk-UA" w:eastAsia="uk-UA"/>
        </w:rPr>
        <w:t>Інтегральна компетентність (далі – ІК) –</w:t>
      </w:r>
      <w:r w:rsidR="00B7583D" w:rsidRPr="00B7583D">
        <w:rPr>
          <w:lang w:val="uk-UA"/>
        </w:rPr>
        <w:t xml:space="preserve"> </w:t>
      </w:r>
      <w:r w:rsidR="00B7583D">
        <w:rPr>
          <w:color w:val="000000" w:themeColor="text1"/>
          <w:lang w:val="uk-UA" w:eastAsia="uk-UA"/>
        </w:rPr>
        <w:t>з</w:t>
      </w:r>
      <w:r w:rsidR="00B7583D" w:rsidRPr="00B7583D">
        <w:rPr>
          <w:color w:val="000000" w:themeColor="text1"/>
          <w:lang w:val="uk-UA" w:eastAsia="uk-UA"/>
        </w:rPr>
        <w:t>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w:t>
      </w:r>
      <w:r w:rsidR="00B7583D">
        <w:rPr>
          <w:color w:val="000000" w:themeColor="text1"/>
          <w:lang w:val="uk-UA" w:eastAsia="uk-UA"/>
        </w:rPr>
        <w:t>лексністю й невизначеністю умов</w:t>
      </w:r>
      <w:r w:rsidRPr="006B0510">
        <w:rPr>
          <w:color w:val="000000" w:themeColor="text1"/>
          <w:lang w:val="uk-UA"/>
        </w:rPr>
        <w:t>;</w:t>
      </w:r>
    </w:p>
    <w:p w:rsidR="006267FB" w:rsidRPr="006B0510" w:rsidRDefault="006267FB" w:rsidP="006267FB">
      <w:pPr>
        <w:ind w:firstLine="567"/>
        <w:jc w:val="both"/>
        <w:rPr>
          <w:color w:val="000000" w:themeColor="text1"/>
          <w:lang w:val="uk-UA" w:eastAsia="uk-UA"/>
        </w:rPr>
      </w:pPr>
      <w:r w:rsidRPr="006B0510">
        <w:rPr>
          <w:color w:val="000000" w:themeColor="text1"/>
          <w:lang w:val="uk-UA" w:eastAsia="uk-UA"/>
        </w:rPr>
        <w:t>Загальні компетентності (далі – ЗК):</w:t>
      </w:r>
    </w:p>
    <w:p w:rsidR="00B7583D" w:rsidRDefault="00B7583D" w:rsidP="006267FB">
      <w:pPr>
        <w:pStyle w:val="a8"/>
        <w:spacing w:after="0"/>
        <w:ind w:firstLine="567"/>
        <w:jc w:val="both"/>
      </w:pPr>
      <w:r>
        <w:t xml:space="preserve">ЗК01. Здатність вчитися і оволодівати сучасними знаннями. </w:t>
      </w:r>
    </w:p>
    <w:p w:rsidR="00B7583D" w:rsidRDefault="00B7583D" w:rsidP="006267FB">
      <w:pPr>
        <w:pStyle w:val="a8"/>
        <w:spacing w:after="0"/>
        <w:ind w:firstLine="567"/>
        <w:jc w:val="both"/>
      </w:pPr>
      <w:r>
        <w:t xml:space="preserve">ЗК02. Здатність до абстрактного мислення, аналізу та синтезу. </w:t>
      </w:r>
    </w:p>
    <w:p w:rsidR="00B7583D" w:rsidRDefault="00B7583D" w:rsidP="006267FB">
      <w:pPr>
        <w:pStyle w:val="a8"/>
        <w:spacing w:after="0"/>
        <w:ind w:firstLine="567"/>
        <w:jc w:val="both"/>
      </w:pPr>
      <w:r>
        <w:t xml:space="preserve">ЗК03. Здатність працювати в команді. </w:t>
      </w:r>
    </w:p>
    <w:p w:rsidR="00B7583D" w:rsidRDefault="00B7583D" w:rsidP="006267FB">
      <w:pPr>
        <w:pStyle w:val="a8"/>
        <w:spacing w:after="0"/>
        <w:ind w:firstLine="567"/>
        <w:jc w:val="both"/>
      </w:pPr>
      <w:r>
        <w:t>ЗК04.</w:t>
      </w:r>
      <w:r w:rsidR="00723CCB">
        <w:rPr>
          <w:lang w:val="uk-UA"/>
        </w:rPr>
        <w:t xml:space="preserve"> </w:t>
      </w:r>
      <w:r>
        <w:t xml:space="preserve">Здатність працювати автономно. </w:t>
      </w:r>
    </w:p>
    <w:p w:rsidR="00B7583D" w:rsidRDefault="00B7583D" w:rsidP="006267FB">
      <w:pPr>
        <w:pStyle w:val="a8"/>
        <w:spacing w:after="0"/>
        <w:ind w:firstLine="567"/>
        <w:jc w:val="both"/>
      </w:pPr>
      <w:r>
        <w:t xml:space="preserve">ЗК05. Цінування та повага різноманітності та мультикультурності. </w:t>
      </w:r>
    </w:p>
    <w:p w:rsidR="00B7583D" w:rsidRDefault="00B7583D" w:rsidP="006267FB">
      <w:pPr>
        <w:pStyle w:val="a8"/>
        <w:spacing w:after="0"/>
        <w:ind w:firstLine="567"/>
        <w:jc w:val="both"/>
      </w:pPr>
      <w:r>
        <w:t xml:space="preserve">ЗК06. Здатність діяти на основі етичних міркувань (мотивів). </w:t>
      </w:r>
    </w:p>
    <w:p w:rsidR="00B7583D" w:rsidRDefault="00B7583D" w:rsidP="006267FB">
      <w:pPr>
        <w:pStyle w:val="a8"/>
        <w:spacing w:after="0"/>
        <w:ind w:firstLine="567"/>
        <w:jc w:val="both"/>
      </w:pPr>
      <w:r>
        <w:t xml:space="preserve">ЗК07. Здатність бути критичним та самокритичним. </w:t>
      </w:r>
    </w:p>
    <w:p w:rsidR="00B7583D" w:rsidRDefault="00B7583D" w:rsidP="006267FB">
      <w:pPr>
        <w:pStyle w:val="a8"/>
        <w:spacing w:after="0"/>
        <w:ind w:firstLine="567"/>
        <w:jc w:val="both"/>
      </w:pPr>
      <w:r>
        <w:t xml:space="preserve">ЗК08. Знання та розуміння предметної області та розуміння професійної діяльності. </w:t>
      </w:r>
    </w:p>
    <w:p w:rsidR="00B7583D" w:rsidRDefault="00B7583D" w:rsidP="006267FB">
      <w:pPr>
        <w:pStyle w:val="a8"/>
        <w:spacing w:after="0"/>
        <w:ind w:firstLine="567"/>
        <w:jc w:val="both"/>
      </w:pPr>
      <w:r>
        <w:t xml:space="preserve">ЗК09. Здатність спілкуватися державною мовою як усно, так і письмово. </w:t>
      </w:r>
    </w:p>
    <w:p w:rsidR="00B7583D" w:rsidRDefault="00B7583D" w:rsidP="006267FB">
      <w:pPr>
        <w:pStyle w:val="a8"/>
        <w:spacing w:after="0"/>
        <w:ind w:firstLine="567"/>
        <w:jc w:val="both"/>
      </w:pPr>
      <w:r>
        <w:t xml:space="preserve">ЗК10. Здатність спілкуватися іноземною мовою. </w:t>
      </w:r>
    </w:p>
    <w:p w:rsidR="00B7583D" w:rsidRDefault="00B7583D" w:rsidP="006267FB">
      <w:pPr>
        <w:pStyle w:val="a8"/>
        <w:spacing w:after="0"/>
        <w:ind w:firstLine="567"/>
        <w:jc w:val="both"/>
      </w:pPr>
      <w:r>
        <w:t xml:space="preserve">ЗК11. Навички використання сучасних інформаційних систем і комунікаційних технологій. </w:t>
      </w:r>
    </w:p>
    <w:p w:rsidR="00B7583D" w:rsidRDefault="00B7583D" w:rsidP="006267FB">
      <w:pPr>
        <w:pStyle w:val="a8"/>
        <w:spacing w:after="0"/>
        <w:ind w:firstLine="567"/>
        <w:jc w:val="both"/>
      </w:pPr>
      <w:r>
        <w:t xml:space="preserve">ЗК12. Здатність діяти соціально відповідально та свідомо. </w:t>
      </w:r>
    </w:p>
    <w:p w:rsidR="00B7583D" w:rsidRDefault="00B7583D" w:rsidP="006267FB">
      <w:pPr>
        <w:pStyle w:val="a8"/>
        <w:spacing w:after="0"/>
        <w:ind w:firstLine="567"/>
        <w:jc w:val="both"/>
      </w:pPr>
      <w:r>
        <w:t xml:space="preserve">ЗК13. Здатність проведення досліджень на відповідному рівні. </w:t>
      </w:r>
    </w:p>
    <w:p w:rsidR="00B7583D" w:rsidRDefault="00B7583D" w:rsidP="006267FB">
      <w:pPr>
        <w:pStyle w:val="a8"/>
        <w:spacing w:after="0"/>
        <w:ind w:firstLine="567"/>
        <w:jc w:val="both"/>
      </w:pPr>
      <w:r>
        <w:t xml:space="preserve">ЗК14. Здатність реалізувати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 </w:t>
      </w:r>
    </w:p>
    <w:p w:rsidR="00B7583D" w:rsidRDefault="00B7583D" w:rsidP="00723CCB">
      <w:pPr>
        <w:pStyle w:val="a8"/>
        <w:spacing w:after="0"/>
        <w:ind w:firstLine="567"/>
        <w:jc w:val="both"/>
        <w:rPr>
          <w:lang w:val="uk-UA"/>
        </w:rPr>
      </w:pPr>
      <w:r>
        <w:t xml:space="preserve">ЗК15.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Pr>
          <w:lang w:val="uk-UA"/>
        </w:rPr>
        <w:t xml:space="preserve">                            </w:t>
      </w:r>
      <w:r>
        <w:t>суспільства, техніки і</w:t>
      </w:r>
      <w:r>
        <w:rPr>
          <w:lang w:val="uk-UA"/>
        </w:rPr>
        <w:t xml:space="preserve"> </w:t>
      </w:r>
      <w:r>
        <w:t>технологій, вести здоровий спосіб життя</w:t>
      </w:r>
      <w:r w:rsidR="0037305A">
        <w:rPr>
          <w:lang w:val="uk-UA"/>
        </w:rPr>
        <w:t>.</w:t>
      </w:r>
    </w:p>
    <w:p w:rsidR="0037305A" w:rsidRPr="0037305A" w:rsidRDefault="0037305A" w:rsidP="00723CCB">
      <w:pPr>
        <w:pStyle w:val="a8"/>
        <w:spacing w:after="0"/>
        <w:ind w:firstLine="567"/>
        <w:jc w:val="both"/>
        <w:rPr>
          <w:lang w:val="uk-UA"/>
        </w:rPr>
      </w:pPr>
      <w:r>
        <w:rPr>
          <w:lang w:val="uk-UA"/>
        </w:rPr>
        <w:t>ЗК 16. Здатність ухвалювати рішення та діяти, дотримуючись принципу неприпустимості корупції та будь – яких інших проявів недоброчесності».</w:t>
      </w:r>
    </w:p>
    <w:p w:rsidR="006267FB" w:rsidRPr="006B0510" w:rsidRDefault="00B7583D" w:rsidP="00723CCB">
      <w:pPr>
        <w:pStyle w:val="a8"/>
        <w:spacing w:after="0"/>
        <w:ind w:firstLine="567"/>
        <w:jc w:val="both"/>
        <w:rPr>
          <w:color w:val="000000" w:themeColor="text1"/>
          <w:lang w:val="uk-UA" w:eastAsia="en-US"/>
        </w:rPr>
      </w:pPr>
      <w:r>
        <w:rPr>
          <w:color w:val="000000" w:themeColor="text1"/>
          <w:lang w:val="uk-UA" w:eastAsia="uk-UA"/>
        </w:rPr>
        <w:lastRenderedPageBreak/>
        <w:t>Спеціальні (фахові) компетентності (далі – С</w:t>
      </w:r>
      <w:r w:rsidR="006267FB" w:rsidRPr="006B0510">
        <w:rPr>
          <w:color w:val="000000" w:themeColor="text1"/>
          <w:lang w:val="uk-UA" w:eastAsia="uk-UA"/>
        </w:rPr>
        <w:t>К)</w:t>
      </w:r>
      <w:r w:rsidR="00BE17AD" w:rsidRPr="006B0510">
        <w:rPr>
          <w:color w:val="000000" w:themeColor="text1"/>
          <w:lang w:val="uk-UA" w:eastAsia="en-US"/>
        </w:rPr>
        <w:t>:</w:t>
      </w:r>
    </w:p>
    <w:p w:rsidR="00B7583D" w:rsidRDefault="00D545AC" w:rsidP="00723CCB">
      <w:pPr>
        <w:pStyle w:val="a8"/>
        <w:spacing w:after="0"/>
        <w:ind w:firstLine="567"/>
        <w:jc w:val="both"/>
        <w:rPr>
          <w:color w:val="000000" w:themeColor="text1"/>
          <w:lang w:val="uk-UA" w:eastAsia="en-US"/>
        </w:rPr>
      </w:pPr>
      <w:r>
        <w:rPr>
          <w:color w:val="000000" w:themeColor="text1"/>
          <w:lang w:val="uk-UA" w:eastAsia="en-US"/>
        </w:rPr>
        <w:t xml:space="preserve"> </w:t>
      </w:r>
      <w:r w:rsidR="00B7583D" w:rsidRPr="00B7583D">
        <w:rPr>
          <w:color w:val="000000" w:themeColor="text1"/>
          <w:lang w:val="uk-UA" w:eastAsia="en-US"/>
        </w:rPr>
        <w:t xml:space="preserve">СК01. Здатність досліджувати тенденції розвитку економіки за допомогою інструментарію макро- та мікроекономічного аналізу, робити узагальнення стосовно оцінки прояву окремих явищ, які властиві сучасним процесам в економіці. </w:t>
      </w:r>
    </w:p>
    <w:p w:rsidR="00B7583D" w:rsidRDefault="00D545AC" w:rsidP="00723CCB">
      <w:pPr>
        <w:pStyle w:val="a8"/>
        <w:spacing w:after="0"/>
        <w:ind w:firstLine="567"/>
        <w:jc w:val="both"/>
        <w:rPr>
          <w:color w:val="000000" w:themeColor="text1"/>
          <w:lang w:eastAsia="en-US"/>
        </w:rPr>
      </w:pPr>
      <w:r>
        <w:rPr>
          <w:color w:val="000000" w:themeColor="text1"/>
          <w:lang w:val="uk-UA" w:eastAsia="en-US"/>
        </w:rPr>
        <w:t xml:space="preserve"> </w:t>
      </w:r>
      <w:r w:rsidR="00B7583D" w:rsidRPr="00B7583D">
        <w:rPr>
          <w:color w:val="000000" w:themeColor="text1"/>
          <w:lang w:eastAsia="en-US"/>
        </w:rPr>
        <w:t xml:space="preserve">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СК04. Застосовувати знання права та податкового законодавства в практичній діяльності суб’єктів господарювання.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СК05. Проводити аналіз господарської діяльності підприємства та фінансовий аналіз з метою прийняття управлінських рішень.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СК06. Здійснювати облікові процедури із застосуванням спеціалізованих інформаційних систем і комп’ютерних технологій.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СК07. Застосовувати методики проведення аудиту й послуг з надання впевненості. </w:t>
      </w:r>
    </w:p>
    <w:p w:rsidR="00B7583D" w:rsidRDefault="00B7583D" w:rsidP="00BE17AD">
      <w:pPr>
        <w:pStyle w:val="a8"/>
        <w:spacing w:after="0"/>
        <w:ind w:firstLine="708"/>
        <w:jc w:val="both"/>
        <w:rPr>
          <w:color w:val="000000" w:themeColor="text1"/>
          <w:lang w:eastAsia="en-US"/>
        </w:rPr>
      </w:pPr>
      <w:r w:rsidRPr="00B7583D">
        <w:rPr>
          <w:color w:val="000000" w:themeColor="text1"/>
          <w:lang w:eastAsia="en-US"/>
        </w:rPr>
        <w:t xml:space="preserve">СК08. Ідентифікувати та оцінювати ризики недосягнення управлінських цілей суб’єкта господарювання, недотримання ним законодавства та регулювання діяльності, недостовірності звітності, збереження й використання його ресурсів. </w:t>
      </w:r>
    </w:p>
    <w:p w:rsidR="00B7583D" w:rsidRDefault="00B7583D" w:rsidP="00BE17AD">
      <w:pPr>
        <w:pStyle w:val="a8"/>
        <w:spacing w:after="0"/>
        <w:ind w:firstLine="708"/>
        <w:jc w:val="both"/>
        <w:rPr>
          <w:color w:val="000000" w:themeColor="text1"/>
          <w:lang w:val="uk-UA" w:eastAsia="en-US"/>
        </w:rPr>
      </w:pPr>
      <w:r w:rsidRPr="00B7583D">
        <w:rPr>
          <w:color w:val="000000" w:themeColor="text1"/>
          <w:lang w:eastAsia="en-US"/>
        </w:rPr>
        <w:t>СК09. Здійснювати зовнішній та внутрішній контроль діяльності підприємства та дотримання ним законодавства з бухгалтерського обліку і оподаткування.</w:t>
      </w:r>
    </w:p>
    <w:p w:rsidR="00B7583D" w:rsidRDefault="00B7583D" w:rsidP="00B7583D">
      <w:pPr>
        <w:pStyle w:val="a8"/>
        <w:spacing w:after="0"/>
        <w:ind w:firstLine="708"/>
        <w:jc w:val="both"/>
      </w:pPr>
      <w:r>
        <w:t xml:space="preserve">СК10. Здатність застосовувати етичні принципи під час виконання професійних обов’язків. </w:t>
      </w:r>
    </w:p>
    <w:p w:rsidR="00B7583D" w:rsidRDefault="00B7583D" w:rsidP="00B7583D">
      <w:pPr>
        <w:pStyle w:val="a8"/>
        <w:spacing w:after="0"/>
        <w:ind w:firstLine="708"/>
        <w:jc w:val="both"/>
        <w:rPr>
          <w:color w:val="000000" w:themeColor="text1"/>
          <w:lang w:val="uk-UA" w:eastAsia="en-US"/>
        </w:rPr>
      </w:pPr>
      <w: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p w:rsidR="006267FB" w:rsidRPr="006B0510" w:rsidRDefault="00B7583D" w:rsidP="00BE17AD">
      <w:pPr>
        <w:pStyle w:val="a8"/>
        <w:spacing w:after="0"/>
        <w:ind w:firstLine="708"/>
        <w:jc w:val="both"/>
        <w:rPr>
          <w:b/>
          <w:noProof/>
          <w:color w:val="000000" w:themeColor="text1"/>
          <w:lang w:val="uk-UA"/>
        </w:rPr>
      </w:pPr>
      <w:r>
        <w:rPr>
          <w:color w:val="000000" w:themeColor="text1"/>
          <w:lang w:val="uk-UA"/>
        </w:rPr>
        <w:t>Програмні резульати навчання (далі – ПР)</w:t>
      </w:r>
      <w:r w:rsidR="00BE17AD" w:rsidRPr="006B0510">
        <w:rPr>
          <w:color w:val="000000" w:themeColor="text1"/>
          <w:lang w:val="uk-UA"/>
        </w:rPr>
        <w:t>:</w:t>
      </w:r>
    </w:p>
    <w:p w:rsidR="00B7583D" w:rsidRDefault="00F75F44" w:rsidP="00B7583D">
      <w:pPr>
        <w:pStyle w:val="15"/>
        <w:tabs>
          <w:tab w:val="left" w:pos="375"/>
        </w:tabs>
        <w:spacing w:after="0" w:line="240" w:lineRule="auto"/>
        <w:ind w:left="0"/>
        <w:jc w:val="both"/>
        <w:rPr>
          <w:rFonts w:ascii="Times New Roman" w:hAnsi="Times New Roman"/>
          <w:color w:val="000000" w:themeColor="text1"/>
          <w:sz w:val="24"/>
          <w:szCs w:val="24"/>
          <w:shd w:val="clear" w:color="auto" w:fill="FFFFFF"/>
          <w:lang w:val="uk-UA"/>
        </w:rPr>
      </w:pPr>
      <w:r w:rsidRPr="006B0510">
        <w:rPr>
          <w:rStyle w:val="39"/>
          <w:rFonts w:ascii="Times New Roman" w:hAnsi="Times New Roman"/>
          <w:color w:val="000000" w:themeColor="text1"/>
          <w:sz w:val="24"/>
          <w:szCs w:val="24"/>
          <w:lang w:val="uk-UA"/>
        </w:rPr>
        <w:tab/>
      </w:r>
      <w:r w:rsidRPr="006B0510">
        <w:rPr>
          <w:rStyle w:val="39"/>
          <w:rFonts w:ascii="Times New Roman" w:hAnsi="Times New Roman"/>
          <w:color w:val="000000" w:themeColor="text1"/>
          <w:sz w:val="24"/>
          <w:szCs w:val="24"/>
          <w:lang w:val="uk-UA"/>
        </w:rPr>
        <w:tab/>
      </w:r>
      <w:r w:rsidR="00B7583D" w:rsidRPr="00B7583D">
        <w:rPr>
          <w:rFonts w:ascii="Times New Roman" w:hAnsi="Times New Roman"/>
          <w:color w:val="000000" w:themeColor="text1"/>
          <w:sz w:val="24"/>
          <w:szCs w:val="24"/>
          <w:shd w:val="clear" w:color="auto" w:fill="FFFFFF"/>
          <w:lang w:val="uk-UA"/>
        </w:rPr>
        <w:t xml:space="preserve">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 </w:t>
      </w:r>
    </w:p>
    <w:p w:rsidR="00B7583D" w:rsidRDefault="00B7583D" w:rsidP="00B7583D">
      <w:pPr>
        <w:pStyle w:val="15"/>
        <w:tabs>
          <w:tab w:val="left" w:pos="375"/>
        </w:tabs>
        <w:spacing w:after="0" w:line="240" w:lineRule="auto"/>
        <w:ind w:left="0"/>
        <w:jc w:val="both"/>
        <w:rPr>
          <w:rFonts w:ascii="Times New Roman" w:hAnsi="Times New Roman"/>
          <w:color w:val="000000" w:themeColor="text1"/>
          <w:sz w:val="24"/>
          <w:szCs w:val="24"/>
          <w:shd w:val="clear" w:color="auto" w:fill="FFFFFF"/>
          <w:lang w:val="uk-UA"/>
        </w:rPr>
      </w:pPr>
      <w:r>
        <w:rPr>
          <w:rFonts w:ascii="Times New Roman" w:hAnsi="Times New Roman"/>
          <w:color w:val="000000" w:themeColor="text1"/>
          <w:sz w:val="24"/>
          <w:szCs w:val="24"/>
          <w:shd w:val="clear" w:color="auto" w:fill="FFFFFF"/>
          <w:lang w:val="uk-UA"/>
        </w:rPr>
        <w:tab/>
      </w:r>
      <w:r>
        <w:rPr>
          <w:rFonts w:ascii="Times New Roman" w:hAnsi="Times New Roman"/>
          <w:color w:val="000000" w:themeColor="text1"/>
          <w:sz w:val="24"/>
          <w:szCs w:val="24"/>
          <w:shd w:val="clear" w:color="auto" w:fill="FFFFFF"/>
          <w:lang w:val="uk-UA"/>
        </w:rPr>
        <w:tab/>
      </w:r>
      <w:r w:rsidRPr="00B7583D">
        <w:rPr>
          <w:rFonts w:ascii="Times New Roman" w:hAnsi="Times New Roman"/>
          <w:color w:val="000000" w:themeColor="text1"/>
          <w:sz w:val="24"/>
          <w:szCs w:val="24"/>
          <w:shd w:val="clear" w:color="auto" w:fill="FFFFFF"/>
          <w:lang w:val="uk-UA"/>
        </w:rPr>
        <w:t xml:space="preserve">ПР02.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 </w:t>
      </w:r>
    </w:p>
    <w:p w:rsidR="00B7583D" w:rsidRDefault="00B7583D" w:rsidP="00B7583D">
      <w:pPr>
        <w:pStyle w:val="15"/>
        <w:spacing w:after="0" w:line="240" w:lineRule="auto"/>
        <w:ind w:left="0"/>
        <w:jc w:val="both"/>
        <w:rPr>
          <w:rFonts w:ascii="Times New Roman" w:hAnsi="Times New Roman"/>
          <w:color w:val="000000" w:themeColor="text1"/>
          <w:sz w:val="24"/>
          <w:szCs w:val="24"/>
          <w:shd w:val="clear" w:color="auto" w:fill="FFFFFF"/>
          <w:lang w:val="uk-UA"/>
        </w:rPr>
      </w:pPr>
      <w:r>
        <w:rPr>
          <w:rFonts w:ascii="Times New Roman" w:hAnsi="Times New Roman"/>
          <w:color w:val="000000" w:themeColor="text1"/>
          <w:sz w:val="24"/>
          <w:szCs w:val="24"/>
          <w:shd w:val="clear" w:color="auto" w:fill="FFFFFF"/>
          <w:lang w:val="uk-UA"/>
        </w:rPr>
        <w:tab/>
      </w:r>
      <w:r w:rsidRPr="00B7583D">
        <w:rPr>
          <w:rFonts w:ascii="Times New Roman" w:hAnsi="Times New Roman"/>
          <w:color w:val="000000" w:themeColor="text1"/>
          <w:sz w:val="24"/>
          <w:szCs w:val="24"/>
          <w:shd w:val="clear" w:color="auto" w:fill="FFFFFF"/>
          <w:lang w:val="uk-UA"/>
        </w:rPr>
        <w:t xml:space="preserve">ПР03. Визначати сутність об’єктів обліку, аналізу, контролю, аудиту, оподаткування та розуміти їх роль і місце в господарській діяльності.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ПР04.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ПР05. Володіти методичним інструментарієм обліку, аналізу, контролю, аудиту та оподаткування господарської діяльності підприємств.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ПР07. 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ПР09. Ідентифіковувати та оцінювати ризики господарської діяльності підприємств. </w:t>
      </w:r>
    </w:p>
    <w:p w:rsid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lastRenderedPageBreak/>
        <w:t xml:space="preserve">ПР10. Розуміти теоретичні засади аудиту та вміти застосовувати його методи і процедури. </w:t>
      </w:r>
    </w:p>
    <w:p w:rsidR="00112CDA"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 </w:t>
      </w:r>
    </w:p>
    <w:p w:rsidR="00112CDA"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lang w:val="uk-UA"/>
        </w:rPr>
        <w:t xml:space="preserve">ПР12. Застосовувати спеціалізовані інформаційні системи і комп’ютерні технології для обліку, аналізу, контролю, аудиту та оподаткування. </w:t>
      </w:r>
    </w:p>
    <w:p w:rsidR="00B7583D" w:rsidRPr="00B7583D" w:rsidRDefault="00B7583D" w:rsidP="00B7583D">
      <w:pPr>
        <w:pStyle w:val="15"/>
        <w:spacing w:after="0" w:line="240" w:lineRule="auto"/>
        <w:ind w:left="0" w:firstLine="709"/>
        <w:jc w:val="both"/>
        <w:rPr>
          <w:rFonts w:ascii="Times New Roman" w:hAnsi="Times New Roman"/>
          <w:color w:val="000000" w:themeColor="text1"/>
          <w:sz w:val="24"/>
          <w:szCs w:val="24"/>
          <w:shd w:val="clear" w:color="auto" w:fill="FFFFFF"/>
          <w:lang w:val="uk-UA"/>
        </w:rPr>
      </w:pPr>
      <w:r w:rsidRPr="00B7583D">
        <w:rPr>
          <w:rFonts w:ascii="Times New Roman" w:hAnsi="Times New Roman"/>
          <w:color w:val="000000" w:themeColor="text1"/>
          <w:sz w:val="24"/>
          <w:szCs w:val="24"/>
          <w:shd w:val="clear" w:color="auto" w:fill="FFFFFF"/>
        </w:rPr>
        <w:t>ПР13.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ПР14. Вміти застосовувати економіко-математичні методи в обраній професії.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ПР15. Володіти загальнонауковими та спеціальними методами дослідження соціально-економічних явищ і господарських процесів на підприємстві.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ПР16. Володіти та застосовувати знання державної та іноземної мови для формування ділових паперів і спілкування у професійній діяльності.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ПР17. Вміти працювати як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ПР18. Аналізувати розвиток систем, моделей і методів бухгалтерського обліку на національному та міжнародному рівнях з метою обґрунтування доцільності їх запровадження на підприємстві.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ПР19. Дотримуватися здорового способу життя, безпеки життєдіяльності співробітників та здійснювати заходи щодо збереження навколишнього середовища. ПР20. Виконувати професійні функції з урахуванням вимог соціальної відповідальності, трудової дисципліни, вміти планувати та управляти часом.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rsidR="00112CDA" w:rsidRDefault="00112CDA" w:rsidP="00F75F44">
      <w:pPr>
        <w:pStyle w:val="15"/>
        <w:tabs>
          <w:tab w:val="left" w:pos="375"/>
        </w:tabs>
        <w:spacing w:after="0" w:line="240" w:lineRule="auto"/>
        <w:ind w:left="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 xml:space="preserve">ПР22.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 </w:t>
      </w:r>
    </w:p>
    <w:p w:rsidR="00B7583D" w:rsidRDefault="00112CDA" w:rsidP="00F75F44">
      <w:pPr>
        <w:pStyle w:val="15"/>
        <w:tabs>
          <w:tab w:val="left" w:pos="375"/>
        </w:tabs>
        <w:spacing w:after="0" w:line="240" w:lineRule="auto"/>
        <w:ind w:left="0"/>
        <w:jc w:val="both"/>
        <w:rPr>
          <w:rStyle w:val="39"/>
          <w:rFonts w:ascii="Times New Roman" w:hAnsi="Times New Roman"/>
          <w:color w:val="000000" w:themeColor="text1"/>
          <w:sz w:val="24"/>
          <w:szCs w:val="24"/>
          <w:lang w:val="uk-UA"/>
        </w:rPr>
      </w:pP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rPr>
        <w:tab/>
      </w:r>
      <w:r w:rsidRPr="00112CDA">
        <w:rPr>
          <w:rFonts w:ascii="Times New Roman" w:hAnsi="Times New Roman"/>
          <w:color w:val="000000" w:themeColor="text1"/>
          <w:sz w:val="24"/>
          <w:szCs w:val="24"/>
          <w:shd w:val="clear" w:color="auto" w:fill="FFFFFF"/>
        </w:rPr>
        <w:t>ПР23.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 способу життя.</w:t>
      </w:r>
    </w:p>
    <w:p w:rsidR="00974B29" w:rsidRPr="006B0510" w:rsidRDefault="006B654F" w:rsidP="008933A9">
      <w:pPr>
        <w:pStyle w:val="Iauiue"/>
        <w:ind w:firstLine="567"/>
        <w:jc w:val="both"/>
        <w:rPr>
          <w:color w:val="000000" w:themeColor="text1"/>
          <w:sz w:val="24"/>
          <w:szCs w:val="24"/>
          <w:lang w:val="uk-UA"/>
        </w:rPr>
      </w:pPr>
      <w:r w:rsidRPr="006B0510">
        <w:rPr>
          <w:color w:val="000000" w:themeColor="text1"/>
          <w:sz w:val="24"/>
          <w:szCs w:val="24"/>
          <w:lang w:val="uk-UA"/>
        </w:rPr>
        <w:t xml:space="preserve">Програма </w:t>
      </w:r>
      <w:r w:rsidR="00EE1579">
        <w:rPr>
          <w:color w:val="000000" w:themeColor="text1"/>
          <w:sz w:val="24"/>
          <w:szCs w:val="24"/>
          <w:lang w:val="uk-UA"/>
        </w:rPr>
        <w:t>атестаційного</w:t>
      </w:r>
      <w:r w:rsidR="00112CDA">
        <w:rPr>
          <w:color w:val="000000" w:themeColor="text1"/>
          <w:sz w:val="24"/>
          <w:szCs w:val="24"/>
          <w:lang w:val="uk-UA"/>
        </w:rPr>
        <w:t xml:space="preserve"> екзамену</w:t>
      </w:r>
      <w:r w:rsidR="00097088" w:rsidRPr="006B0510">
        <w:rPr>
          <w:color w:val="000000" w:themeColor="text1"/>
          <w:sz w:val="24"/>
          <w:szCs w:val="24"/>
          <w:lang w:val="uk-UA"/>
        </w:rPr>
        <w:t xml:space="preserve"> </w:t>
      </w:r>
      <w:r w:rsidR="003A40FD" w:rsidRPr="006B0510">
        <w:rPr>
          <w:color w:val="000000" w:themeColor="text1"/>
          <w:sz w:val="24"/>
          <w:szCs w:val="24"/>
          <w:lang w:val="uk-UA"/>
        </w:rPr>
        <w:t>для</w:t>
      </w:r>
      <w:r w:rsidR="00112CDA">
        <w:rPr>
          <w:color w:val="000000" w:themeColor="text1"/>
          <w:sz w:val="24"/>
          <w:szCs w:val="24"/>
          <w:lang w:val="uk-UA"/>
        </w:rPr>
        <w:t xml:space="preserve"> ЗВО</w:t>
      </w:r>
      <w:r w:rsidR="003A40FD" w:rsidRPr="006B0510">
        <w:rPr>
          <w:color w:val="000000" w:themeColor="text1"/>
          <w:sz w:val="24"/>
          <w:szCs w:val="24"/>
          <w:lang w:val="uk-UA"/>
        </w:rPr>
        <w:t xml:space="preserve"> спеціальності «Облік і оподаткування</w:t>
      </w:r>
      <w:r w:rsidRPr="006B0510">
        <w:rPr>
          <w:color w:val="000000" w:themeColor="text1"/>
          <w:sz w:val="24"/>
          <w:szCs w:val="24"/>
          <w:lang w:val="uk-UA"/>
        </w:rPr>
        <w:t>»</w:t>
      </w:r>
      <w:r w:rsidR="00806B40" w:rsidRPr="006B0510">
        <w:rPr>
          <w:color w:val="000000" w:themeColor="text1"/>
          <w:sz w:val="24"/>
          <w:szCs w:val="24"/>
          <w:lang w:val="uk-UA"/>
        </w:rPr>
        <w:t xml:space="preserve"> складено відповідно до </w:t>
      </w:r>
      <w:r w:rsidR="00BC5788">
        <w:rPr>
          <w:color w:val="000000" w:themeColor="text1"/>
          <w:sz w:val="24"/>
          <w:szCs w:val="24"/>
          <w:lang w:val="uk-UA"/>
        </w:rPr>
        <w:t>о</w:t>
      </w:r>
      <w:r w:rsidR="00974B29" w:rsidRPr="006B0510">
        <w:rPr>
          <w:color w:val="000000" w:themeColor="text1"/>
          <w:sz w:val="24"/>
          <w:szCs w:val="24"/>
          <w:lang w:val="uk-UA"/>
        </w:rPr>
        <w:t>світньо-професійн</w:t>
      </w:r>
      <w:r w:rsidR="00806B40" w:rsidRPr="006B0510">
        <w:rPr>
          <w:color w:val="000000" w:themeColor="text1"/>
          <w:sz w:val="24"/>
          <w:szCs w:val="24"/>
          <w:lang w:val="uk-UA"/>
        </w:rPr>
        <w:t>ої</w:t>
      </w:r>
      <w:r w:rsidR="00974B29" w:rsidRPr="006B0510">
        <w:rPr>
          <w:color w:val="000000" w:themeColor="text1"/>
          <w:sz w:val="24"/>
          <w:szCs w:val="24"/>
          <w:lang w:val="uk-UA"/>
        </w:rPr>
        <w:t xml:space="preserve"> програм</w:t>
      </w:r>
      <w:r w:rsidR="00806B40" w:rsidRPr="006B0510">
        <w:rPr>
          <w:color w:val="000000" w:themeColor="text1"/>
          <w:sz w:val="24"/>
          <w:szCs w:val="24"/>
          <w:lang w:val="uk-UA"/>
        </w:rPr>
        <w:t>и</w:t>
      </w:r>
      <w:r w:rsidR="00974B29" w:rsidRPr="006B0510">
        <w:rPr>
          <w:color w:val="000000" w:themeColor="text1"/>
          <w:sz w:val="24"/>
          <w:szCs w:val="24"/>
          <w:lang w:val="uk-UA"/>
        </w:rPr>
        <w:t xml:space="preserve"> підготовки </w:t>
      </w:r>
      <w:r w:rsidR="00806B40" w:rsidRPr="006B0510">
        <w:rPr>
          <w:color w:val="000000" w:themeColor="text1"/>
          <w:sz w:val="24"/>
          <w:szCs w:val="24"/>
          <w:lang w:val="uk-UA"/>
        </w:rPr>
        <w:t>бакалаврів</w:t>
      </w:r>
      <w:r w:rsidR="007C0F8D" w:rsidRPr="006B0510">
        <w:rPr>
          <w:color w:val="000000" w:themeColor="text1"/>
          <w:sz w:val="24"/>
          <w:szCs w:val="24"/>
          <w:lang w:val="uk-UA"/>
        </w:rPr>
        <w:t xml:space="preserve"> зі спеціальності «Облік і оподаткування</w:t>
      </w:r>
      <w:r w:rsidR="00974B29" w:rsidRPr="006B0510">
        <w:rPr>
          <w:color w:val="000000" w:themeColor="text1"/>
          <w:sz w:val="24"/>
          <w:szCs w:val="24"/>
          <w:lang w:val="uk-UA"/>
        </w:rPr>
        <w:t>» Маріупольського державного університету.</w:t>
      </w:r>
    </w:p>
    <w:p w:rsidR="004932A2" w:rsidRPr="006B0510" w:rsidRDefault="004932A2" w:rsidP="008933A9">
      <w:pPr>
        <w:pStyle w:val="Iauiue"/>
        <w:ind w:firstLine="567"/>
        <w:jc w:val="both"/>
        <w:rPr>
          <w:color w:val="000000" w:themeColor="text1"/>
          <w:sz w:val="24"/>
          <w:szCs w:val="24"/>
          <w:lang w:val="uk-UA"/>
        </w:rPr>
      </w:pPr>
    </w:p>
    <w:p w:rsidR="00546014" w:rsidRPr="006B0510" w:rsidRDefault="00C866DC" w:rsidP="00546014">
      <w:pPr>
        <w:pStyle w:val="Iauiue"/>
        <w:tabs>
          <w:tab w:val="left" w:pos="2268"/>
        </w:tabs>
        <w:ind w:firstLine="567"/>
        <w:jc w:val="center"/>
        <w:rPr>
          <w:b/>
          <w:color w:val="000000" w:themeColor="text1"/>
          <w:sz w:val="24"/>
          <w:szCs w:val="24"/>
          <w:lang w:val="uk-UA"/>
        </w:rPr>
      </w:pPr>
      <w:r w:rsidRPr="006B0510">
        <w:rPr>
          <w:b/>
          <w:color w:val="000000" w:themeColor="text1"/>
          <w:sz w:val="24"/>
          <w:szCs w:val="24"/>
          <w:lang w:val="uk-UA"/>
        </w:rPr>
        <w:t>1</w:t>
      </w:r>
      <w:r w:rsidR="00941E0B" w:rsidRPr="006B0510">
        <w:rPr>
          <w:b/>
          <w:color w:val="000000" w:themeColor="text1"/>
          <w:sz w:val="24"/>
          <w:szCs w:val="24"/>
          <w:lang w:val="uk-UA"/>
        </w:rPr>
        <w:t>.</w:t>
      </w:r>
      <w:r w:rsidR="006B654F" w:rsidRPr="006B0510">
        <w:rPr>
          <w:b/>
          <w:color w:val="000000" w:themeColor="text1"/>
          <w:sz w:val="24"/>
          <w:szCs w:val="24"/>
          <w:lang w:val="uk-UA"/>
        </w:rPr>
        <w:t xml:space="preserve"> </w:t>
      </w:r>
      <w:r w:rsidR="00546014" w:rsidRPr="006B0510">
        <w:rPr>
          <w:b/>
          <w:color w:val="000000" w:themeColor="text1"/>
          <w:sz w:val="24"/>
          <w:szCs w:val="24"/>
          <w:lang w:val="uk-UA"/>
        </w:rPr>
        <w:t xml:space="preserve">Вимоги до атестації здобувачів вищої освіти, які навчаються у </w:t>
      </w:r>
    </w:p>
    <w:p w:rsidR="006B654F" w:rsidRPr="006B0510" w:rsidRDefault="00546014" w:rsidP="007F5EB5">
      <w:pPr>
        <w:pStyle w:val="Iauiue"/>
        <w:tabs>
          <w:tab w:val="left" w:pos="2268"/>
        </w:tabs>
        <w:spacing w:after="100" w:afterAutospacing="1"/>
        <w:ind w:firstLine="567"/>
        <w:jc w:val="center"/>
        <w:rPr>
          <w:b/>
          <w:color w:val="000000" w:themeColor="text1"/>
          <w:sz w:val="24"/>
          <w:szCs w:val="24"/>
          <w:lang w:val="uk-UA"/>
        </w:rPr>
      </w:pPr>
      <w:r w:rsidRPr="006B0510">
        <w:rPr>
          <w:b/>
          <w:color w:val="000000" w:themeColor="text1"/>
          <w:sz w:val="24"/>
          <w:szCs w:val="24"/>
          <w:lang w:val="uk-UA"/>
        </w:rPr>
        <w:t>Маріупол</w:t>
      </w:r>
      <w:r w:rsidR="007F5EB5">
        <w:rPr>
          <w:b/>
          <w:color w:val="000000" w:themeColor="text1"/>
          <w:sz w:val="24"/>
          <w:szCs w:val="24"/>
          <w:lang w:val="uk-UA"/>
        </w:rPr>
        <w:t>ьському державному університеті</w:t>
      </w:r>
    </w:p>
    <w:p w:rsidR="006B654F" w:rsidRPr="006B0510" w:rsidRDefault="00C866DC" w:rsidP="008933A9">
      <w:pPr>
        <w:pStyle w:val="21"/>
        <w:tabs>
          <w:tab w:val="left" w:pos="2268"/>
        </w:tabs>
        <w:spacing w:after="0" w:line="240" w:lineRule="auto"/>
        <w:ind w:firstLine="567"/>
        <w:jc w:val="both"/>
        <w:rPr>
          <w:color w:val="000000" w:themeColor="text1"/>
          <w:lang w:val="uk-UA"/>
        </w:rPr>
      </w:pPr>
      <w:r w:rsidRPr="006B0510">
        <w:rPr>
          <w:color w:val="000000" w:themeColor="text1"/>
          <w:lang w:val="uk-UA"/>
        </w:rPr>
        <w:t>1</w:t>
      </w:r>
      <w:r w:rsidR="006C275B" w:rsidRPr="006B0510">
        <w:rPr>
          <w:color w:val="000000" w:themeColor="text1"/>
          <w:lang w:val="uk-UA"/>
        </w:rPr>
        <w:t>.</w:t>
      </w:r>
      <w:r w:rsidRPr="006B0510">
        <w:rPr>
          <w:color w:val="000000" w:themeColor="text1"/>
          <w:lang w:val="uk-UA"/>
        </w:rPr>
        <w:t>1</w:t>
      </w:r>
      <w:r w:rsidR="006C275B" w:rsidRPr="006B0510">
        <w:rPr>
          <w:color w:val="000000" w:themeColor="text1"/>
          <w:lang w:val="uk-UA"/>
        </w:rPr>
        <w:t>.</w:t>
      </w:r>
      <w:r w:rsidR="00546014" w:rsidRPr="006B0510">
        <w:rPr>
          <w:color w:val="000000" w:themeColor="text1"/>
          <w:lang w:val="uk-UA"/>
        </w:rPr>
        <w:t xml:space="preserve"> Атестація </w:t>
      </w:r>
      <w:r w:rsidR="00112CDA">
        <w:rPr>
          <w:color w:val="000000" w:themeColor="text1"/>
          <w:lang w:val="uk-UA"/>
        </w:rPr>
        <w:t>здобувачів вищої освіти (</w:t>
      </w:r>
      <w:r w:rsidR="00723CCB">
        <w:rPr>
          <w:color w:val="000000" w:themeColor="text1"/>
          <w:lang w:val="uk-UA"/>
        </w:rPr>
        <w:t>ЗВО) зі спеціальністі</w:t>
      </w:r>
      <w:r w:rsidR="00546014" w:rsidRPr="006B0510">
        <w:rPr>
          <w:color w:val="000000" w:themeColor="text1"/>
          <w:lang w:val="uk-UA"/>
        </w:rPr>
        <w:t xml:space="preserve"> «Облік і оподаткування</w:t>
      </w:r>
      <w:r w:rsidR="006B654F" w:rsidRPr="006B0510">
        <w:rPr>
          <w:color w:val="000000" w:themeColor="text1"/>
          <w:lang w:val="uk-UA"/>
        </w:rPr>
        <w:t>» здійснюється за допомогою засобів об’єктивного контролю ступеня досягнення кінцевих цілей освітньо-професійної підготовки.</w:t>
      </w:r>
    </w:p>
    <w:p w:rsidR="006B654F" w:rsidRPr="006B0510" w:rsidRDefault="00C866DC" w:rsidP="008933A9">
      <w:pPr>
        <w:ind w:firstLine="567"/>
        <w:jc w:val="both"/>
        <w:rPr>
          <w:color w:val="000000" w:themeColor="text1"/>
          <w:lang w:val="uk-UA"/>
        </w:rPr>
      </w:pPr>
      <w:r w:rsidRPr="006B0510">
        <w:rPr>
          <w:color w:val="000000" w:themeColor="text1"/>
          <w:lang w:val="uk-UA"/>
        </w:rPr>
        <w:t>1</w:t>
      </w:r>
      <w:r w:rsidR="006C275B" w:rsidRPr="006B0510">
        <w:rPr>
          <w:color w:val="000000" w:themeColor="text1"/>
          <w:lang w:val="uk-UA"/>
        </w:rPr>
        <w:t>.</w:t>
      </w:r>
      <w:r w:rsidR="006B654F" w:rsidRPr="006B0510">
        <w:rPr>
          <w:color w:val="000000" w:themeColor="text1"/>
          <w:lang w:val="uk-UA"/>
        </w:rPr>
        <w:t xml:space="preserve">2. Атестація проводиться на підставі оцінки рівня професійних знань, умінь та навичок випускників, передбачених </w:t>
      </w:r>
      <w:r w:rsidR="00C23DCB" w:rsidRPr="006B0510">
        <w:rPr>
          <w:color w:val="000000" w:themeColor="text1"/>
          <w:lang w:val="uk-UA"/>
        </w:rPr>
        <w:t xml:space="preserve">освітньо-професійною програмою підготовки </w:t>
      </w:r>
      <w:r w:rsidR="00806B40" w:rsidRPr="006B0510">
        <w:rPr>
          <w:color w:val="000000" w:themeColor="text1"/>
          <w:lang w:val="uk-UA"/>
        </w:rPr>
        <w:t>бакалаврів</w:t>
      </w:r>
      <w:r w:rsidR="00546014" w:rsidRPr="006B0510">
        <w:rPr>
          <w:color w:val="000000" w:themeColor="text1"/>
          <w:lang w:val="uk-UA"/>
        </w:rPr>
        <w:t xml:space="preserve"> зі спеціальності «Облік і оподаткування</w:t>
      </w:r>
      <w:r w:rsidR="00C23DCB" w:rsidRPr="006B0510">
        <w:rPr>
          <w:color w:val="000000" w:themeColor="text1"/>
          <w:lang w:val="uk-UA"/>
        </w:rPr>
        <w:t>» Маріупольського державного університету</w:t>
      </w:r>
      <w:r w:rsidR="006B654F" w:rsidRPr="006B0510">
        <w:rPr>
          <w:color w:val="000000" w:themeColor="text1"/>
          <w:lang w:val="uk-UA"/>
        </w:rPr>
        <w:t>, з використанням загальнодержавн</w:t>
      </w:r>
      <w:r w:rsidR="00806B40" w:rsidRPr="006B0510">
        <w:rPr>
          <w:color w:val="000000" w:themeColor="text1"/>
          <w:lang w:val="uk-UA"/>
        </w:rPr>
        <w:t>ого методу</w:t>
      </w:r>
      <w:r w:rsidR="006B654F" w:rsidRPr="006B0510">
        <w:rPr>
          <w:color w:val="000000" w:themeColor="text1"/>
          <w:lang w:val="uk-UA"/>
        </w:rPr>
        <w:t xml:space="preserve"> комплексної діагностики</w:t>
      </w:r>
      <w:r w:rsidR="009323DE" w:rsidRPr="006B0510">
        <w:rPr>
          <w:color w:val="000000" w:themeColor="text1"/>
          <w:lang w:val="uk-UA"/>
        </w:rPr>
        <w:t>, а саме</w:t>
      </w:r>
      <w:r w:rsidR="006B654F" w:rsidRPr="006B0510">
        <w:rPr>
          <w:color w:val="000000" w:themeColor="text1"/>
          <w:lang w:val="uk-UA"/>
        </w:rPr>
        <w:t xml:space="preserve"> </w:t>
      </w:r>
      <w:r w:rsidR="006B654F" w:rsidRPr="006B0510">
        <w:rPr>
          <w:color w:val="000000" w:themeColor="text1"/>
          <w:kern w:val="2"/>
          <w:lang w:val="uk-UA"/>
        </w:rPr>
        <w:t xml:space="preserve">складання комплексного </w:t>
      </w:r>
      <w:r w:rsidR="00EE1579">
        <w:rPr>
          <w:color w:val="000000" w:themeColor="text1"/>
          <w:lang w:val="uk-UA"/>
        </w:rPr>
        <w:t>атестаційного</w:t>
      </w:r>
      <w:r w:rsidR="006B654F" w:rsidRPr="006B0510">
        <w:rPr>
          <w:color w:val="000000" w:themeColor="text1"/>
          <w:kern w:val="2"/>
          <w:lang w:val="uk-UA"/>
        </w:rPr>
        <w:t xml:space="preserve"> </w:t>
      </w:r>
      <w:r w:rsidR="005C043E" w:rsidRPr="006B0510">
        <w:rPr>
          <w:color w:val="000000" w:themeColor="text1"/>
          <w:kern w:val="2"/>
          <w:lang w:val="uk-UA"/>
        </w:rPr>
        <w:t>екзамену</w:t>
      </w:r>
      <w:r w:rsidR="006B654F" w:rsidRPr="006B0510">
        <w:rPr>
          <w:color w:val="000000" w:themeColor="text1"/>
          <w:kern w:val="2"/>
          <w:lang w:val="uk-UA"/>
        </w:rPr>
        <w:t xml:space="preserve"> з фаху. </w:t>
      </w:r>
    </w:p>
    <w:p w:rsidR="00C23DCB" w:rsidRPr="006B0510" w:rsidRDefault="00C866DC" w:rsidP="008933A9">
      <w:pPr>
        <w:ind w:firstLine="567"/>
        <w:jc w:val="both"/>
        <w:rPr>
          <w:color w:val="000000" w:themeColor="text1"/>
          <w:lang w:val="uk-UA"/>
        </w:rPr>
      </w:pPr>
      <w:r w:rsidRPr="006B0510">
        <w:rPr>
          <w:color w:val="000000" w:themeColor="text1"/>
          <w:lang w:val="uk-UA"/>
        </w:rPr>
        <w:t>1</w:t>
      </w:r>
      <w:r w:rsidR="006C275B" w:rsidRPr="006B0510">
        <w:rPr>
          <w:color w:val="000000" w:themeColor="text1"/>
          <w:lang w:val="uk-UA"/>
        </w:rPr>
        <w:t>.</w:t>
      </w:r>
      <w:r w:rsidR="006B654F" w:rsidRPr="006B0510">
        <w:rPr>
          <w:color w:val="000000" w:themeColor="text1"/>
          <w:lang w:val="uk-UA"/>
        </w:rPr>
        <w:t>3. Інформаційною базою, на підставі якої формуються засоби об’єктивного контролю ступеня досягнення кінцевих цілей освітньо-професійної підготовки, є змісто</w:t>
      </w:r>
      <w:r w:rsidR="00097088" w:rsidRPr="006B0510">
        <w:rPr>
          <w:color w:val="000000" w:themeColor="text1"/>
          <w:lang w:val="uk-UA"/>
        </w:rPr>
        <w:t xml:space="preserve">вні модулі, з яких складаються </w:t>
      </w:r>
      <w:r w:rsidR="006B654F" w:rsidRPr="006B0510">
        <w:rPr>
          <w:color w:val="000000" w:themeColor="text1"/>
          <w:lang w:val="uk-UA"/>
        </w:rPr>
        <w:t xml:space="preserve">анотації дисциплін, наведені у </w:t>
      </w:r>
      <w:r w:rsidR="00C23DCB" w:rsidRPr="006B0510">
        <w:rPr>
          <w:color w:val="000000" w:themeColor="text1"/>
          <w:lang w:val="uk-UA"/>
        </w:rPr>
        <w:t xml:space="preserve">освітньо-професійній програмі підготовки </w:t>
      </w:r>
      <w:r w:rsidR="009323DE" w:rsidRPr="006B0510">
        <w:rPr>
          <w:color w:val="000000" w:themeColor="text1"/>
          <w:lang w:val="uk-UA"/>
        </w:rPr>
        <w:lastRenderedPageBreak/>
        <w:t>бакалаврів</w:t>
      </w:r>
      <w:r w:rsidR="00097088" w:rsidRPr="006B0510">
        <w:rPr>
          <w:color w:val="000000" w:themeColor="text1"/>
          <w:lang w:val="uk-UA"/>
        </w:rPr>
        <w:t xml:space="preserve"> зі спеціальн</w:t>
      </w:r>
      <w:r w:rsidR="00521640" w:rsidRPr="006B0510">
        <w:rPr>
          <w:color w:val="000000" w:themeColor="text1"/>
          <w:lang w:val="uk-UA"/>
        </w:rPr>
        <w:t>ості «Облік і оподаткування</w:t>
      </w:r>
      <w:r w:rsidR="00C23DCB" w:rsidRPr="006B0510">
        <w:rPr>
          <w:color w:val="000000" w:themeColor="text1"/>
          <w:lang w:val="uk-UA"/>
        </w:rPr>
        <w:t>» Маріупольського державного університету.</w:t>
      </w:r>
    </w:p>
    <w:p w:rsidR="006B654F" w:rsidRPr="006B0510" w:rsidRDefault="00C866DC" w:rsidP="008933A9">
      <w:pPr>
        <w:ind w:firstLine="567"/>
        <w:jc w:val="both"/>
        <w:rPr>
          <w:color w:val="000000" w:themeColor="text1"/>
          <w:lang w:val="uk-UA"/>
        </w:rPr>
      </w:pPr>
      <w:r w:rsidRPr="006B0510">
        <w:rPr>
          <w:color w:val="000000" w:themeColor="text1"/>
          <w:lang w:val="uk-UA"/>
        </w:rPr>
        <w:t>1</w:t>
      </w:r>
      <w:r w:rsidR="006C275B" w:rsidRPr="006B0510">
        <w:rPr>
          <w:color w:val="000000" w:themeColor="text1"/>
          <w:lang w:val="uk-UA"/>
        </w:rPr>
        <w:t>.</w:t>
      </w:r>
      <w:r w:rsidR="006B654F" w:rsidRPr="006B0510">
        <w:rPr>
          <w:color w:val="000000" w:themeColor="text1"/>
          <w:lang w:val="uk-UA"/>
        </w:rPr>
        <w:t xml:space="preserve">4. Атестація </w:t>
      </w:r>
      <w:r w:rsidR="00546014" w:rsidRPr="006B0510">
        <w:rPr>
          <w:color w:val="000000" w:themeColor="text1"/>
          <w:lang w:val="uk-UA"/>
        </w:rPr>
        <w:t xml:space="preserve">ЗВО </w:t>
      </w:r>
      <w:r w:rsidR="00521640" w:rsidRPr="006B0510">
        <w:rPr>
          <w:color w:val="000000" w:themeColor="text1"/>
          <w:lang w:val="uk-UA"/>
        </w:rPr>
        <w:t>з обліку і оподаткування</w:t>
      </w:r>
      <w:r w:rsidR="006B654F" w:rsidRPr="006B0510">
        <w:rPr>
          <w:color w:val="000000" w:themeColor="text1"/>
          <w:kern w:val="2"/>
          <w:lang w:val="uk-UA"/>
        </w:rPr>
        <w:t xml:space="preserve"> щодо встановлення фактичної відповідності рівня освітньої підготовки вимогам </w:t>
      </w:r>
      <w:r w:rsidR="00C23DCB" w:rsidRPr="006B0510">
        <w:rPr>
          <w:color w:val="000000" w:themeColor="text1"/>
          <w:kern w:val="2"/>
          <w:lang w:val="uk-UA"/>
        </w:rPr>
        <w:t>ОПП</w:t>
      </w:r>
      <w:r w:rsidR="006B654F" w:rsidRPr="006B0510">
        <w:rPr>
          <w:color w:val="000000" w:themeColor="text1"/>
          <w:lang w:val="uk-UA"/>
        </w:rPr>
        <w:t xml:space="preserve"> здійсню</w:t>
      </w:r>
      <w:r w:rsidR="00521640" w:rsidRPr="006B0510">
        <w:rPr>
          <w:color w:val="000000" w:themeColor="text1"/>
          <w:lang w:val="uk-UA"/>
        </w:rPr>
        <w:t>ється після виконання ЗВО</w:t>
      </w:r>
      <w:r w:rsidR="006B654F" w:rsidRPr="006B0510">
        <w:rPr>
          <w:color w:val="000000" w:themeColor="text1"/>
          <w:lang w:val="uk-UA"/>
        </w:rPr>
        <w:t xml:space="preserve"> навчального плану у повному обсязі Екзаменаційною комісією (</w:t>
      </w:r>
      <w:r w:rsidR="00521640" w:rsidRPr="006B0510">
        <w:rPr>
          <w:color w:val="000000" w:themeColor="text1"/>
          <w:lang w:val="uk-UA"/>
        </w:rPr>
        <w:t xml:space="preserve">далі – </w:t>
      </w:r>
      <w:r w:rsidR="00E3240E" w:rsidRPr="006B0510">
        <w:rPr>
          <w:color w:val="000000" w:themeColor="text1"/>
          <w:lang w:val="uk-UA"/>
        </w:rPr>
        <w:t xml:space="preserve">ЕК) Маріупольського державного університету </w:t>
      </w:r>
      <w:r w:rsidR="006B654F" w:rsidRPr="006B0510">
        <w:rPr>
          <w:color w:val="000000" w:themeColor="text1"/>
          <w:lang w:val="uk-UA"/>
        </w:rPr>
        <w:t>з даного фаху.</w:t>
      </w:r>
    </w:p>
    <w:p w:rsidR="00846FEC" w:rsidRPr="006B0510" w:rsidRDefault="00846FEC" w:rsidP="00022BB5">
      <w:pPr>
        <w:pStyle w:val="Iauiue"/>
        <w:jc w:val="both"/>
        <w:rPr>
          <w:b/>
          <w:color w:val="000000" w:themeColor="text1"/>
          <w:sz w:val="24"/>
          <w:szCs w:val="24"/>
          <w:lang w:val="uk-UA"/>
        </w:rPr>
      </w:pPr>
    </w:p>
    <w:p w:rsidR="006B654F" w:rsidRDefault="00C3333D" w:rsidP="00C3333D">
      <w:pPr>
        <w:pStyle w:val="Iauiue"/>
        <w:ind w:firstLine="567"/>
        <w:jc w:val="center"/>
        <w:rPr>
          <w:b/>
          <w:color w:val="000000" w:themeColor="text1"/>
          <w:sz w:val="24"/>
          <w:szCs w:val="24"/>
          <w:lang w:val="uk-UA"/>
        </w:rPr>
      </w:pPr>
      <w:r w:rsidRPr="006B0510">
        <w:rPr>
          <w:b/>
          <w:color w:val="000000" w:themeColor="text1"/>
          <w:sz w:val="24"/>
          <w:szCs w:val="24"/>
          <w:lang w:val="uk-UA"/>
        </w:rPr>
        <w:t xml:space="preserve">2. Етапи та загальний зміст </w:t>
      </w:r>
      <w:r w:rsidR="00723CCB">
        <w:rPr>
          <w:b/>
          <w:color w:val="000000" w:themeColor="text1"/>
          <w:sz w:val="24"/>
          <w:szCs w:val="24"/>
          <w:lang w:val="uk-UA"/>
        </w:rPr>
        <w:t>атестаційного екзамену</w:t>
      </w:r>
    </w:p>
    <w:p w:rsidR="006B0510" w:rsidRPr="006B0510" w:rsidRDefault="006B0510" w:rsidP="00C3333D">
      <w:pPr>
        <w:pStyle w:val="Iauiue"/>
        <w:ind w:firstLine="567"/>
        <w:jc w:val="center"/>
        <w:rPr>
          <w:b/>
          <w:color w:val="000000" w:themeColor="text1"/>
          <w:sz w:val="24"/>
          <w:szCs w:val="24"/>
          <w:lang w:val="uk-UA"/>
        </w:rPr>
      </w:pPr>
    </w:p>
    <w:p w:rsidR="006B654F" w:rsidRPr="006B0510" w:rsidRDefault="006B654F" w:rsidP="008933A9">
      <w:pPr>
        <w:pStyle w:val="a5"/>
        <w:tabs>
          <w:tab w:val="left" w:pos="0"/>
        </w:tabs>
        <w:ind w:firstLine="567"/>
        <w:rPr>
          <w:color w:val="000000" w:themeColor="text1"/>
          <w:sz w:val="24"/>
          <w:szCs w:val="24"/>
          <w:lang w:val="uk-UA"/>
        </w:rPr>
      </w:pPr>
      <w:r w:rsidRPr="006B0510">
        <w:rPr>
          <w:color w:val="000000" w:themeColor="text1"/>
          <w:sz w:val="24"/>
          <w:szCs w:val="24"/>
          <w:lang w:val="uk-UA"/>
        </w:rPr>
        <w:t>2.</w:t>
      </w:r>
      <w:r w:rsidR="00C866DC" w:rsidRPr="006B0510">
        <w:rPr>
          <w:color w:val="000000" w:themeColor="text1"/>
          <w:sz w:val="24"/>
          <w:szCs w:val="24"/>
          <w:lang w:val="uk-UA"/>
        </w:rPr>
        <w:t>1</w:t>
      </w:r>
      <w:r w:rsidR="00E3240E" w:rsidRPr="006B0510">
        <w:rPr>
          <w:color w:val="000000" w:themeColor="text1"/>
          <w:sz w:val="24"/>
          <w:szCs w:val="24"/>
          <w:lang w:val="uk-UA"/>
        </w:rPr>
        <w:t>.</w:t>
      </w:r>
      <w:r w:rsidR="00723CCB">
        <w:rPr>
          <w:color w:val="000000" w:themeColor="text1"/>
          <w:sz w:val="24"/>
          <w:szCs w:val="24"/>
          <w:lang w:val="uk-UA"/>
        </w:rPr>
        <w:t xml:space="preserve"> Атестаційний </w:t>
      </w:r>
      <w:r w:rsidR="007915AC">
        <w:rPr>
          <w:color w:val="000000" w:themeColor="text1"/>
          <w:sz w:val="24"/>
          <w:szCs w:val="24"/>
          <w:lang w:val="uk-UA"/>
        </w:rPr>
        <w:t xml:space="preserve">кваліфікаційний </w:t>
      </w:r>
      <w:r w:rsidR="00723CCB">
        <w:rPr>
          <w:color w:val="000000" w:themeColor="text1"/>
          <w:sz w:val="24"/>
          <w:szCs w:val="24"/>
          <w:lang w:val="uk-UA"/>
        </w:rPr>
        <w:t>екзамен (АЕ)</w:t>
      </w:r>
      <w:r w:rsidRPr="006B0510">
        <w:rPr>
          <w:color w:val="000000" w:themeColor="text1"/>
          <w:sz w:val="24"/>
          <w:szCs w:val="24"/>
          <w:lang w:val="uk-UA"/>
        </w:rPr>
        <w:t>, що пе</w:t>
      </w:r>
      <w:r w:rsidR="00097088" w:rsidRPr="006B0510">
        <w:rPr>
          <w:color w:val="000000" w:themeColor="text1"/>
          <w:sz w:val="24"/>
          <w:szCs w:val="24"/>
          <w:lang w:val="uk-UA"/>
        </w:rPr>
        <w:t>редбачає виконання пев</w:t>
      </w:r>
      <w:r w:rsidRPr="006B0510">
        <w:rPr>
          <w:color w:val="000000" w:themeColor="text1"/>
          <w:sz w:val="24"/>
          <w:szCs w:val="24"/>
          <w:lang w:val="uk-UA"/>
        </w:rPr>
        <w:t>них атестаційни</w:t>
      </w:r>
      <w:r w:rsidR="00E3240E" w:rsidRPr="006B0510">
        <w:rPr>
          <w:color w:val="000000" w:themeColor="text1"/>
          <w:sz w:val="24"/>
          <w:szCs w:val="24"/>
          <w:lang w:val="uk-UA"/>
        </w:rPr>
        <w:t xml:space="preserve">х </w:t>
      </w:r>
      <w:r w:rsidRPr="006B0510">
        <w:rPr>
          <w:color w:val="000000" w:themeColor="text1"/>
          <w:sz w:val="24"/>
          <w:szCs w:val="24"/>
          <w:lang w:val="uk-UA"/>
        </w:rPr>
        <w:t>кваліфікаційних завдань, є адекватною формою квал</w:t>
      </w:r>
      <w:r w:rsidR="00E3240E" w:rsidRPr="006B0510">
        <w:rPr>
          <w:color w:val="000000" w:themeColor="text1"/>
          <w:sz w:val="24"/>
          <w:szCs w:val="24"/>
          <w:lang w:val="uk-UA"/>
        </w:rPr>
        <w:t>іфікаційних випробувань, яка об</w:t>
      </w:r>
      <w:r w:rsidR="00E3240E" w:rsidRPr="006B0510">
        <w:rPr>
          <w:color w:val="000000" w:themeColor="text1"/>
          <w:lang w:val="uk-UA"/>
        </w:rPr>
        <w:t>’</w:t>
      </w:r>
      <w:r w:rsidRPr="006B0510">
        <w:rPr>
          <w:color w:val="000000" w:themeColor="text1"/>
          <w:sz w:val="24"/>
          <w:szCs w:val="24"/>
          <w:lang w:val="uk-UA"/>
        </w:rPr>
        <w:t>єктивно і надійно визначає рівень освітньої та професійної підготовки випускників МДУ.</w:t>
      </w:r>
    </w:p>
    <w:p w:rsidR="00D57B10" w:rsidRDefault="006B654F" w:rsidP="00D57B10">
      <w:pPr>
        <w:ind w:firstLine="567"/>
        <w:jc w:val="both"/>
        <w:rPr>
          <w:color w:val="000000" w:themeColor="text1"/>
          <w:lang w:val="uk-UA"/>
        </w:rPr>
      </w:pPr>
      <w:r w:rsidRPr="006B0510">
        <w:rPr>
          <w:color w:val="000000" w:themeColor="text1"/>
          <w:lang w:val="uk-UA"/>
        </w:rPr>
        <w:t xml:space="preserve">2.2. </w:t>
      </w:r>
      <w:r w:rsidR="00723CCB" w:rsidRPr="00723CCB">
        <w:rPr>
          <w:color w:val="000000" w:themeColor="text1"/>
          <w:lang w:val="uk-UA"/>
        </w:rPr>
        <w:t xml:space="preserve">Атестаційний </w:t>
      </w:r>
      <w:r w:rsidR="007915AC">
        <w:rPr>
          <w:color w:val="000000" w:themeColor="text1"/>
          <w:lang w:val="uk-UA"/>
        </w:rPr>
        <w:t xml:space="preserve">кваліфікаційний </w:t>
      </w:r>
      <w:r w:rsidR="00723CCB" w:rsidRPr="00723CCB">
        <w:rPr>
          <w:color w:val="000000" w:themeColor="text1"/>
          <w:lang w:val="uk-UA"/>
        </w:rPr>
        <w:t xml:space="preserve">екзамен </w:t>
      </w:r>
      <w:r w:rsidR="00521640" w:rsidRPr="006B0510">
        <w:rPr>
          <w:color w:val="000000" w:themeColor="text1"/>
          <w:lang w:val="uk-UA"/>
        </w:rPr>
        <w:t>складається з тестової перевірки знань та письмового розв’язання аналітично-розрахункової задачі, що формують уміння, зазначені у освітньо-професійній програмі підготовки бакалаврів зі спеціальності «Облік і оподаткування</w:t>
      </w:r>
      <w:r w:rsidR="00D57B10" w:rsidRPr="006B0510">
        <w:rPr>
          <w:color w:val="000000" w:themeColor="text1"/>
          <w:lang w:val="uk-UA"/>
        </w:rPr>
        <w:t xml:space="preserve">» Маріупольського державного університету з усього комплексу дисциплін: </w:t>
      </w:r>
    </w:p>
    <w:p w:rsidR="00BC5788" w:rsidRPr="00EE1579" w:rsidRDefault="00BC5788" w:rsidP="00BC5788">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Бухгалтерський облік</w:t>
      </w:r>
      <w:r>
        <w:rPr>
          <w:color w:val="000000" w:themeColor="text1"/>
          <w:kern w:val="2"/>
          <w:sz w:val="24"/>
          <w:szCs w:val="24"/>
          <w:lang w:val="uk-UA"/>
        </w:rPr>
        <w:t xml:space="preserve"> (загальна теорія)</w:t>
      </w:r>
      <w:r w:rsidRPr="006B0510">
        <w:rPr>
          <w:color w:val="000000" w:themeColor="text1"/>
          <w:kern w:val="2"/>
          <w:sz w:val="24"/>
          <w:szCs w:val="24"/>
          <w:lang w:val="uk-UA"/>
        </w:rPr>
        <w:t>;</w:t>
      </w:r>
    </w:p>
    <w:p w:rsidR="00BC5788" w:rsidRDefault="00BC5788" w:rsidP="00BC5788">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Фінансовий облік</w:t>
      </w:r>
      <w:r>
        <w:rPr>
          <w:color w:val="000000" w:themeColor="text1"/>
          <w:kern w:val="2"/>
          <w:sz w:val="24"/>
          <w:szCs w:val="24"/>
          <w:lang w:val="uk-UA"/>
        </w:rPr>
        <w:t xml:space="preserve"> активів</w:t>
      </w:r>
      <w:r w:rsidRPr="006B0510">
        <w:rPr>
          <w:color w:val="000000" w:themeColor="text1"/>
          <w:kern w:val="2"/>
          <w:sz w:val="24"/>
          <w:szCs w:val="24"/>
          <w:lang w:val="uk-UA"/>
        </w:rPr>
        <w:t>;</w:t>
      </w:r>
    </w:p>
    <w:p w:rsidR="00BC5788" w:rsidRPr="006B0510" w:rsidRDefault="00BC5788" w:rsidP="00BC5788">
      <w:pPr>
        <w:pStyle w:val="Iauiue"/>
        <w:numPr>
          <w:ilvl w:val="0"/>
          <w:numId w:val="3"/>
        </w:numPr>
        <w:tabs>
          <w:tab w:val="left" w:pos="851"/>
        </w:tabs>
        <w:ind w:left="0" w:firstLine="567"/>
        <w:jc w:val="both"/>
        <w:rPr>
          <w:color w:val="000000" w:themeColor="text1"/>
          <w:kern w:val="2"/>
          <w:sz w:val="24"/>
          <w:szCs w:val="24"/>
          <w:lang w:val="uk-UA"/>
        </w:rPr>
      </w:pPr>
      <w:r>
        <w:rPr>
          <w:color w:val="000000" w:themeColor="text1"/>
          <w:kern w:val="2"/>
          <w:sz w:val="24"/>
          <w:szCs w:val="24"/>
          <w:lang w:val="uk-UA"/>
        </w:rPr>
        <w:t>Фінансовий облік пасивів;</w:t>
      </w:r>
    </w:p>
    <w:p w:rsidR="00BC5788" w:rsidRPr="00BC5788" w:rsidRDefault="00BC5788" w:rsidP="00BC5788">
      <w:pPr>
        <w:pStyle w:val="Iauiue"/>
        <w:numPr>
          <w:ilvl w:val="0"/>
          <w:numId w:val="3"/>
        </w:numPr>
        <w:tabs>
          <w:tab w:val="left" w:pos="851"/>
        </w:tabs>
        <w:ind w:left="0" w:firstLine="567"/>
        <w:jc w:val="both"/>
        <w:rPr>
          <w:color w:val="000000" w:themeColor="text1"/>
          <w:kern w:val="2"/>
          <w:sz w:val="24"/>
          <w:szCs w:val="24"/>
          <w:lang w:val="uk-UA"/>
        </w:rPr>
      </w:pPr>
      <w:r w:rsidRPr="006B0510">
        <w:rPr>
          <w:color w:val="000000" w:themeColor="text1"/>
          <w:kern w:val="2"/>
          <w:sz w:val="24"/>
          <w:szCs w:val="24"/>
          <w:lang w:val="uk-UA"/>
        </w:rPr>
        <w:t>Аудит;</w:t>
      </w:r>
    </w:p>
    <w:p w:rsidR="00BC5788" w:rsidRPr="00BC5788" w:rsidRDefault="00BC5788" w:rsidP="00BC5788">
      <w:pPr>
        <w:pStyle w:val="Iauiue"/>
        <w:numPr>
          <w:ilvl w:val="0"/>
          <w:numId w:val="3"/>
        </w:numPr>
        <w:tabs>
          <w:tab w:val="left" w:pos="851"/>
        </w:tabs>
        <w:ind w:left="0" w:firstLine="567"/>
        <w:jc w:val="both"/>
        <w:rPr>
          <w:color w:val="000000" w:themeColor="text1"/>
          <w:kern w:val="2"/>
          <w:sz w:val="24"/>
          <w:szCs w:val="24"/>
          <w:lang w:val="uk-UA"/>
        </w:rPr>
      </w:pPr>
      <w:r>
        <w:rPr>
          <w:color w:val="000000" w:themeColor="text1"/>
          <w:kern w:val="2"/>
          <w:sz w:val="24"/>
          <w:szCs w:val="24"/>
          <w:lang w:val="uk-UA"/>
        </w:rPr>
        <w:t>Податковий облік і звітність.</w:t>
      </w:r>
    </w:p>
    <w:p w:rsidR="00521640" w:rsidRPr="006B0510" w:rsidRDefault="00521640" w:rsidP="00521640">
      <w:pPr>
        <w:pStyle w:val="Iauiue"/>
        <w:ind w:firstLine="567"/>
        <w:jc w:val="both"/>
        <w:rPr>
          <w:color w:val="000000" w:themeColor="text1"/>
          <w:sz w:val="24"/>
          <w:szCs w:val="24"/>
          <w:lang w:val="uk-UA"/>
        </w:rPr>
      </w:pPr>
      <w:r w:rsidRPr="006B0510">
        <w:rPr>
          <w:color w:val="000000" w:themeColor="text1"/>
          <w:sz w:val="24"/>
          <w:szCs w:val="24"/>
          <w:lang w:val="uk-UA"/>
        </w:rPr>
        <w:t xml:space="preserve">Технологія </w:t>
      </w:r>
      <w:r w:rsidR="007915AC">
        <w:rPr>
          <w:color w:val="000000" w:themeColor="text1"/>
          <w:sz w:val="24"/>
          <w:szCs w:val="24"/>
          <w:lang w:val="uk-UA"/>
        </w:rPr>
        <w:t xml:space="preserve">АЕ </w:t>
      </w:r>
      <w:r w:rsidRPr="006B0510">
        <w:rPr>
          <w:color w:val="000000" w:themeColor="text1"/>
          <w:sz w:val="24"/>
          <w:szCs w:val="24"/>
          <w:lang w:val="uk-UA"/>
        </w:rPr>
        <w:t>включає такі етапи:</w:t>
      </w:r>
    </w:p>
    <w:p w:rsidR="00521640" w:rsidRPr="006B0510" w:rsidRDefault="00521640" w:rsidP="00C8213E">
      <w:pPr>
        <w:pStyle w:val="Iauiue"/>
        <w:numPr>
          <w:ilvl w:val="0"/>
          <w:numId w:val="1"/>
        </w:numPr>
        <w:tabs>
          <w:tab w:val="left" w:pos="993"/>
        </w:tabs>
        <w:ind w:left="0" w:firstLine="567"/>
        <w:jc w:val="both"/>
        <w:rPr>
          <w:color w:val="000000" w:themeColor="text1"/>
          <w:sz w:val="24"/>
          <w:szCs w:val="24"/>
          <w:lang w:val="uk-UA"/>
        </w:rPr>
      </w:pPr>
      <w:r w:rsidRPr="006B0510">
        <w:rPr>
          <w:color w:val="000000" w:themeColor="text1"/>
          <w:sz w:val="24"/>
          <w:szCs w:val="24"/>
          <w:lang w:val="uk-UA"/>
        </w:rPr>
        <w:t>створення банку тестових завдань;</w:t>
      </w:r>
    </w:p>
    <w:p w:rsidR="00521640" w:rsidRPr="006B0510" w:rsidRDefault="00521640" w:rsidP="00C8213E">
      <w:pPr>
        <w:pStyle w:val="Iauiue"/>
        <w:numPr>
          <w:ilvl w:val="0"/>
          <w:numId w:val="1"/>
        </w:numPr>
        <w:tabs>
          <w:tab w:val="left" w:pos="993"/>
        </w:tabs>
        <w:ind w:left="0" w:firstLine="567"/>
        <w:jc w:val="both"/>
        <w:rPr>
          <w:color w:val="000000" w:themeColor="text1"/>
          <w:sz w:val="24"/>
          <w:szCs w:val="24"/>
          <w:lang w:val="uk-UA"/>
        </w:rPr>
      </w:pPr>
      <w:r w:rsidRPr="006B0510">
        <w:rPr>
          <w:color w:val="000000" w:themeColor="text1"/>
          <w:sz w:val="24"/>
          <w:szCs w:val="24"/>
          <w:lang w:val="uk-UA"/>
        </w:rPr>
        <w:t>розробка аналітично-розрахункових завдань;</w:t>
      </w:r>
    </w:p>
    <w:p w:rsidR="00521640" w:rsidRPr="006B0510" w:rsidRDefault="0057521C" w:rsidP="00C8213E">
      <w:pPr>
        <w:pStyle w:val="Iauiue"/>
        <w:numPr>
          <w:ilvl w:val="0"/>
          <w:numId w:val="1"/>
        </w:numPr>
        <w:tabs>
          <w:tab w:val="left" w:pos="993"/>
        </w:tabs>
        <w:ind w:left="0" w:firstLine="567"/>
        <w:jc w:val="both"/>
        <w:rPr>
          <w:color w:val="000000" w:themeColor="text1"/>
          <w:sz w:val="24"/>
          <w:szCs w:val="24"/>
          <w:lang w:val="uk-UA"/>
        </w:rPr>
      </w:pPr>
      <w:r>
        <w:rPr>
          <w:color w:val="000000" w:themeColor="text1"/>
          <w:sz w:val="24"/>
          <w:szCs w:val="24"/>
          <w:lang w:val="uk-UA"/>
        </w:rPr>
        <w:t>проведення екзамену</w:t>
      </w:r>
      <w:r w:rsidR="00521640" w:rsidRPr="006B0510">
        <w:rPr>
          <w:color w:val="000000" w:themeColor="text1"/>
          <w:sz w:val="24"/>
          <w:szCs w:val="24"/>
          <w:lang w:val="uk-UA"/>
        </w:rPr>
        <w:t xml:space="preserve"> (процедура відповідей на тестові запитання та аналітично-розрахункові задачі);</w:t>
      </w:r>
    </w:p>
    <w:p w:rsidR="00521640" w:rsidRPr="006B0510" w:rsidRDefault="00521640" w:rsidP="00C8213E">
      <w:pPr>
        <w:pStyle w:val="Iauiue"/>
        <w:numPr>
          <w:ilvl w:val="0"/>
          <w:numId w:val="1"/>
        </w:numPr>
        <w:tabs>
          <w:tab w:val="left" w:pos="993"/>
        </w:tabs>
        <w:ind w:left="0" w:firstLine="567"/>
        <w:jc w:val="both"/>
        <w:rPr>
          <w:color w:val="000000" w:themeColor="text1"/>
          <w:sz w:val="24"/>
          <w:szCs w:val="24"/>
          <w:lang w:val="uk-UA"/>
        </w:rPr>
      </w:pPr>
      <w:r w:rsidRPr="006B0510">
        <w:rPr>
          <w:color w:val="000000" w:themeColor="text1"/>
          <w:sz w:val="24"/>
          <w:szCs w:val="24"/>
          <w:lang w:val="uk-UA"/>
        </w:rPr>
        <w:t>перевірка відповідей на питання тестових бланків;</w:t>
      </w:r>
    </w:p>
    <w:p w:rsidR="00521640" w:rsidRPr="006B0510" w:rsidRDefault="00521640" w:rsidP="00C8213E">
      <w:pPr>
        <w:pStyle w:val="Iauiue"/>
        <w:numPr>
          <w:ilvl w:val="0"/>
          <w:numId w:val="1"/>
        </w:numPr>
        <w:tabs>
          <w:tab w:val="left" w:pos="993"/>
        </w:tabs>
        <w:ind w:left="0" w:firstLine="567"/>
        <w:jc w:val="both"/>
        <w:rPr>
          <w:color w:val="000000" w:themeColor="text1"/>
          <w:sz w:val="24"/>
          <w:szCs w:val="24"/>
          <w:lang w:val="uk-UA"/>
        </w:rPr>
      </w:pPr>
      <w:r w:rsidRPr="006B0510">
        <w:rPr>
          <w:color w:val="000000" w:themeColor="text1"/>
          <w:sz w:val="24"/>
          <w:szCs w:val="24"/>
          <w:lang w:val="uk-UA"/>
        </w:rPr>
        <w:t>перевірка розв’язання аналітично-розрахункових завдань;</w:t>
      </w:r>
    </w:p>
    <w:p w:rsidR="00521640" w:rsidRPr="006B0510" w:rsidRDefault="00521640" w:rsidP="00C8213E">
      <w:pPr>
        <w:pStyle w:val="Iauiue"/>
        <w:numPr>
          <w:ilvl w:val="0"/>
          <w:numId w:val="1"/>
        </w:numPr>
        <w:tabs>
          <w:tab w:val="left" w:pos="993"/>
        </w:tabs>
        <w:ind w:left="0" w:firstLine="567"/>
        <w:jc w:val="both"/>
        <w:rPr>
          <w:color w:val="000000" w:themeColor="text1"/>
          <w:sz w:val="24"/>
          <w:szCs w:val="24"/>
          <w:lang w:val="uk-UA"/>
        </w:rPr>
      </w:pPr>
      <w:r w:rsidRPr="006B0510">
        <w:rPr>
          <w:color w:val="000000" w:themeColor="text1"/>
          <w:sz w:val="24"/>
          <w:szCs w:val="24"/>
          <w:lang w:val="uk-UA"/>
        </w:rPr>
        <w:t>оцінювання ступеня досягнення кінцевих цілей освітньо-професійної підготовки ЗВО відповідно до об’єктивних критеріїв.</w:t>
      </w:r>
    </w:p>
    <w:p w:rsidR="00521640" w:rsidRPr="006B0510" w:rsidRDefault="000B7525" w:rsidP="00521640">
      <w:pPr>
        <w:pStyle w:val="Iauiue"/>
        <w:ind w:firstLine="567"/>
        <w:jc w:val="both"/>
        <w:rPr>
          <w:color w:val="000000" w:themeColor="text1"/>
          <w:sz w:val="24"/>
          <w:szCs w:val="24"/>
          <w:lang w:val="uk-UA"/>
        </w:rPr>
      </w:pPr>
      <w:r>
        <w:rPr>
          <w:color w:val="000000" w:themeColor="text1"/>
          <w:sz w:val="24"/>
          <w:szCs w:val="24"/>
          <w:lang w:val="uk-UA"/>
        </w:rPr>
        <w:t>2.</w:t>
      </w:r>
      <w:r w:rsidRPr="000B7525">
        <w:rPr>
          <w:color w:val="000000" w:themeColor="text1"/>
          <w:sz w:val="24"/>
          <w:szCs w:val="24"/>
        </w:rPr>
        <w:t>3</w:t>
      </w:r>
      <w:r w:rsidR="00521640" w:rsidRPr="006B0510">
        <w:rPr>
          <w:color w:val="000000" w:themeColor="text1"/>
          <w:sz w:val="24"/>
          <w:szCs w:val="24"/>
          <w:lang w:val="uk-UA"/>
        </w:rPr>
        <w:t>. Маріупольський державний університет забезпечує дотримання правил проведення</w:t>
      </w:r>
      <w:r w:rsidR="007915AC">
        <w:rPr>
          <w:color w:val="000000" w:themeColor="text1"/>
          <w:sz w:val="24"/>
          <w:szCs w:val="24"/>
          <w:lang w:val="uk-UA"/>
        </w:rPr>
        <w:t xml:space="preserve"> АЕ</w:t>
      </w:r>
      <w:r w:rsidR="00521640" w:rsidRPr="006B0510">
        <w:rPr>
          <w:color w:val="000000" w:themeColor="text1"/>
          <w:sz w:val="24"/>
          <w:szCs w:val="24"/>
          <w:lang w:val="uk-UA"/>
        </w:rPr>
        <w:t>:</w:t>
      </w:r>
    </w:p>
    <w:p w:rsidR="00521640" w:rsidRPr="006B0510" w:rsidRDefault="007915AC" w:rsidP="007915AC">
      <w:pPr>
        <w:pStyle w:val="Iauiue"/>
        <w:tabs>
          <w:tab w:val="left" w:pos="709"/>
        </w:tabs>
        <w:ind w:firstLine="567"/>
        <w:jc w:val="both"/>
        <w:rPr>
          <w:color w:val="000000" w:themeColor="text1"/>
          <w:sz w:val="24"/>
          <w:szCs w:val="24"/>
          <w:lang w:val="uk-UA"/>
        </w:rPr>
      </w:pPr>
      <w:r>
        <w:rPr>
          <w:color w:val="000000" w:themeColor="text1"/>
          <w:sz w:val="24"/>
          <w:szCs w:val="24"/>
          <w:lang w:val="uk-UA"/>
        </w:rPr>
        <w:t xml:space="preserve">-  </w:t>
      </w:r>
      <w:r w:rsidR="00521640" w:rsidRPr="006B0510">
        <w:rPr>
          <w:color w:val="000000" w:themeColor="text1"/>
          <w:sz w:val="24"/>
          <w:szCs w:val="24"/>
          <w:lang w:val="uk-UA"/>
        </w:rPr>
        <w:t>уніфіка</w:t>
      </w:r>
      <w:r w:rsidR="0057521C">
        <w:rPr>
          <w:color w:val="000000" w:themeColor="text1"/>
          <w:sz w:val="24"/>
          <w:szCs w:val="24"/>
          <w:lang w:val="uk-UA"/>
        </w:rPr>
        <w:t xml:space="preserve">ція умов проведення екзамену, </w:t>
      </w:r>
      <w:r w:rsidR="00521640" w:rsidRPr="006B0510">
        <w:rPr>
          <w:color w:val="000000" w:themeColor="text1"/>
          <w:sz w:val="24"/>
          <w:szCs w:val="24"/>
          <w:lang w:val="uk-UA"/>
        </w:rPr>
        <w:t>методик обробки результатів тестування та форм їхнього подання;</w:t>
      </w:r>
    </w:p>
    <w:p w:rsidR="00521640" w:rsidRPr="006B0510" w:rsidRDefault="00521640" w:rsidP="00C8213E">
      <w:pPr>
        <w:pStyle w:val="Iauiue"/>
        <w:numPr>
          <w:ilvl w:val="0"/>
          <w:numId w:val="1"/>
        </w:numPr>
        <w:ind w:left="0" w:firstLine="567"/>
        <w:jc w:val="both"/>
        <w:rPr>
          <w:color w:val="000000" w:themeColor="text1"/>
          <w:sz w:val="24"/>
          <w:szCs w:val="24"/>
          <w:lang w:val="uk-UA"/>
        </w:rPr>
      </w:pPr>
      <w:r w:rsidRPr="006B0510">
        <w:rPr>
          <w:color w:val="000000" w:themeColor="text1"/>
          <w:sz w:val="24"/>
          <w:szCs w:val="24"/>
          <w:lang w:val="uk-UA"/>
        </w:rPr>
        <w:t>інформаційна та психо</w:t>
      </w:r>
      <w:r w:rsidR="0057521C">
        <w:rPr>
          <w:color w:val="000000" w:themeColor="text1"/>
          <w:sz w:val="24"/>
          <w:szCs w:val="24"/>
          <w:lang w:val="uk-UA"/>
        </w:rPr>
        <w:t>логічна підготовка ЗВО до атестаційного екзамену</w:t>
      </w:r>
      <w:r w:rsidRPr="006B0510">
        <w:rPr>
          <w:color w:val="000000" w:themeColor="text1"/>
          <w:sz w:val="24"/>
          <w:szCs w:val="24"/>
          <w:lang w:val="uk-UA"/>
        </w:rPr>
        <w:t>;</w:t>
      </w:r>
    </w:p>
    <w:p w:rsidR="00521640" w:rsidRPr="006B0510" w:rsidRDefault="00521640" w:rsidP="00C8213E">
      <w:pPr>
        <w:pStyle w:val="Iauiue"/>
        <w:numPr>
          <w:ilvl w:val="0"/>
          <w:numId w:val="1"/>
        </w:numPr>
        <w:ind w:left="0" w:firstLine="567"/>
        <w:jc w:val="both"/>
        <w:rPr>
          <w:color w:val="000000" w:themeColor="text1"/>
          <w:sz w:val="24"/>
          <w:szCs w:val="24"/>
          <w:lang w:val="uk-UA"/>
        </w:rPr>
      </w:pPr>
      <w:r w:rsidRPr="006B0510">
        <w:rPr>
          <w:color w:val="000000" w:themeColor="text1"/>
          <w:sz w:val="24"/>
          <w:szCs w:val="24"/>
          <w:lang w:val="uk-UA"/>
        </w:rPr>
        <w:t>зв</w:t>
      </w:r>
      <w:r w:rsidRPr="006B0510">
        <w:rPr>
          <w:color w:val="000000" w:themeColor="text1"/>
          <w:lang w:val="uk-UA"/>
        </w:rPr>
        <w:t>’</w:t>
      </w:r>
      <w:r w:rsidRPr="006B0510">
        <w:rPr>
          <w:color w:val="000000" w:themeColor="text1"/>
          <w:sz w:val="24"/>
          <w:szCs w:val="24"/>
          <w:lang w:val="uk-UA"/>
        </w:rPr>
        <w:t xml:space="preserve">язок університетського поточного педагогічного контролю з єдиною галузевою системою атестації та ліцензування фахівців; </w:t>
      </w:r>
    </w:p>
    <w:p w:rsidR="00521640" w:rsidRPr="006B0510" w:rsidRDefault="00521640" w:rsidP="00C8213E">
      <w:pPr>
        <w:pStyle w:val="Iauiue"/>
        <w:numPr>
          <w:ilvl w:val="0"/>
          <w:numId w:val="1"/>
        </w:numPr>
        <w:ind w:left="0" w:firstLine="567"/>
        <w:jc w:val="both"/>
        <w:rPr>
          <w:color w:val="000000" w:themeColor="text1"/>
          <w:sz w:val="24"/>
          <w:szCs w:val="24"/>
          <w:lang w:val="uk-UA"/>
        </w:rPr>
      </w:pPr>
      <w:r w:rsidRPr="006B0510">
        <w:rPr>
          <w:color w:val="000000" w:themeColor="text1"/>
          <w:sz w:val="24"/>
          <w:szCs w:val="24"/>
          <w:lang w:val="uk-UA"/>
        </w:rPr>
        <w:t>дотримання вимог секретності при розмноженні екзаменаційних білетів, їх зберіганні та використанні.</w:t>
      </w:r>
    </w:p>
    <w:p w:rsidR="00521640" w:rsidRPr="006B0510" w:rsidRDefault="00521640" w:rsidP="00521640">
      <w:pPr>
        <w:jc w:val="both"/>
        <w:rPr>
          <w:color w:val="000000" w:themeColor="text1"/>
          <w:lang w:val="uk-UA"/>
        </w:rPr>
      </w:pPr>
    </w:p>
    <w:p w:rsidR="00521640" w:rsidRPr="006B0510" w:rsidRDefault="00521640" w:rsidP="00521640">
      <w:pPr>
        <w:pStyle w:val="Iauiue"/>
        <w:spacing w:after="120"/>
        <w:ind w:firstLine="567"/>
        <w:jc w:val="center"/>
        <w:rPr>
          <w:b/>
          <w:color w:val="000000" w:themeColor="text1"/>
          <w:sz w:val="24"/>
          <w:szCs w:val="24"/>
          <w:lang w:val="uk-UA"/>
        </w:rPr>
      </w:pPr>
      <w:r w:rsidRPr="006B0510">
        <w:rPr>
          <w:b/>
          <w:color w:val="000000" w:themeColor="text1"/>
          <w:sz w:val="24"/>
          <w:szCs w:val="24"/>
          <w:lang w:val="uk-UA"/>
        </w:rPr>
        <w:t>3. Вимоги до тестових завдань</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.1 Засобом діагностики є тестове завдання закритої форми з запропонованими відповідями, з яких вибирають правильні з множинним вибором (тільки одна відповідь з наведених є правильною).</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.2. Система базових тестових завдань сформована шляхом експертної оцінки кожного завдання і їх сукупності та охоплює змістовні модулі з комплексу нормативних дисциплін, які визначено у освітньо-професійній програмі підготовки бакалавра зі спеціальності «Облік і оподаткування».</w:t>
      </w:r>
    </w:p>
    <w:p w:rsidR="00521640" w:rsidRPr="006B0510" w:rsidRDefault="000B7525" w:rsidP="00521640">
      <w:pPr>
        <w:tabs>
          <w:tab w:val="left" w:pos="540"/>
        </w:tabs>
        <w:ind w:firstLine="567"/>
        <w:jc w:val="both"/>
        <w:rPr>
          <w:color w:val="000000" w:themeColor="text1"/>
          <w:lang w:val="uk-UA"/>
        </w:rPr>
      </w:pPr>
      <w:r>
        <w:rPr>
          <w:color w:val="000000" w:themeColor="text1"/>
          <w:lang w:val="uk-UA"/>
        </w:rPr>
        <w:lastRenderedPageBreak/>
        <w:t>3</w:t>
      </w:r>
      <w:r w:rsidR="00521640" w:rsidRPr="006B0510">
        <w:rPr>
          <w:color w:val="000000" w:themeColor="text1"/>
          <w:lang w:val="uk-UA"/>
        </w:rPr>
        <w:t>.3. Загальна структура: базові тестові завдання, які включено до атестації здобувачів вищої освіти, згруповано до відповідних змістовних модулів нормативних</w:t>
      </w:r>
      <w:r w:rsidR="0057521C">
        <w:rPr>
          <w:color w:val="000000" w:themeColor="text1"/>
          <w:lang w:val="uk-UA"/>
        </w:rPr>
        <w:t xml:space="preserve"> навчальних</w:t>
      </w:r>
      <w:r w:rsidR="00521640" w:rsidRPr="006B0510">
        <w:rPr>
          <w:color w:val="000000" w:themeColor="text1"/>
          <w:lang w:val="uk-UA"/>
        </w:rPr>
        <w:t xml:space="preserve"> дисциплін, наведено інструкцію з виконання тестових завдань.</w:t>
      </w:r>
    </w:p>
    <w:p w:rsidR="00521640" w:rsidRPr="006B0510" w:rsidRDefault="000B7525" w:rsidP="00521640">
      <w:pPr>
        <w:pStyle w:val="Iauiue"/>
        <w:ind w:firstLine="567"/>
        <w:jc w:val="both"/>
        <w:rPr>
          <w:color w:val="000000" w:themeColor="text1"/>
          <w:sz w:val="24"/>
          <w:szCs w:val="24"/>
          <w:lang w:val="uk-UA"/>
        </w:rPr>
      </w:pPr>
      <w:r>
        <w:rPr>
          <w:color w:val="000000" w:themeColor="text1"/>
          <w:sz w:val="24"/>
          <w:szCs w:val="24"/>
          <w:lang w:val="uk-UA"/>
        </w:rPr>
        <w:t>3</w:t>
      </w:r>
      <w:r w:rsidR="00521640" w:rsidRPr="006B0510">
        <w:rPr>
          <w:color w:val="000000" w:themeColor="text1"/>
          <w:sz w:val="24"/>
          <w:szCs w:val="24"/>
          <w:lang w:val="uk-UA"/>
        </w:rPr>
        <w:t>.4. Кожне тестове завдання закритої форми складається з двох компонент:</w:t>
      </w:r>
    </w:p>
    <w:p w:rsidR="0057521C" w:rsidRDefault="00521640" w:rsidP="00521640">
      <w:pPr>
        <w:ind w:firstLine="567"/>
        <w:jc w:val="both"/>
        <w:rPr>
          <w:color w:val="000000" w:themeColor="text1"/>
          <w:lang w:val="uk-UA"/>
        </w:rPr>
      </w:pPr>
      <w:r w:rsidRPr="006B0510">
        <w:rPr>
          <w:color w:val="000000" w:themeColor="text1"/>
          <w:lang w:val="uk-UA"/>
        </w:rPr>
        <w:t xml:space="preserve">а) запитальної (змістовної) частини;     </w:t>
      </w:r>
    </w:p>
    <w:p w:rsidR="00521640" w:rsidRPr="006B0510" w:rsidRDefault="00521640" w:rsidP="00521640">
      <w:pPr>
        <w:ind w:firstLine="567"/>
        <w:jc w:val="both"/>
        <w:rPr>
          <w:color w:val="000000" w:themeColor="text1"/>
          <w:lang w:val="uk-UA"/>
        </w:rPr>
      </w:pPr>
      <w:r w:rsidRPr="006B0510">
        <w:rPr>
          <w:color w:val="000000" w:themeColor="text1"/>
          <w:lang w:val="uk-UA"/>
        </w:rPr>
        <w:t>б) відповідей;</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 Форма подання текстових або графічних тестових завдань повинна задовольняти таким рекомендаціям:</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.5.1 Тестові завдання однакової форми мають супроводжуватись однією інструкцією з їх виконання. При зміні форми тестових завдань формується відповідна нова інструкція.</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.5.2. Текст інструкції повинен відрізнятися від основного тексту (іншим шрифтом або кольором) та відокремлюватися від тестових завдань двокрапкою.</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.5.3. Запитальна частина тестового завдання формулюється у стверджувальній або запитальній формі стисло, чітко, без подвійного тлумачення.</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.5.4. Запитальна частина тестового завдання виділяється великими літерами або активним кольором.</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.5.5. Елементи відповіді частини тестового завдання мають окрему індексацію.</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 xml:space="preserve">.5.6. Можливі відповіді не відокремлюються будь-яким знаком. </w:t>
      </w:r>
    </w:p>
    <w:p w:rsidR="00521640"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.5.7. Вiдповiді розташовуються пiд запитальною частиною симетрично.</w:t>
      </w:r>
    </w:p>
    <w:p w:rsidR="00E82F46" w:rsidRPr="006B0510" w:rsidRDefault="000B7525" w:rsidP="00521640">
      <w:pPr>
        <w:ind w:firstLine="567"/>
        <w:jc w:val="both"/>
        <w:rPr>
          <w:color w:val="000000" w:themeColor="text1"/>
          <w:lang w:val="uk-UA"/>
        </w:rPr>
      </w:pPr>
      <w:r>
        <w:rPr>
          <w:color w:val="000000" w:themeColor="text1"/>
          <w:lang w:val="uk-UA"/>
        </w:rPr>
        <w:t>3</w:t>
      </w:r>
      <w:r w:rsidR="00521640" w:rsidRPr="006B0510">
        <w:rPr>
          <w:color w:val="000000" w:themeColor="text1"/>
          <w:lang w:val="uk-UA"/>
        </w:rPr>
        <w:t>.6. Тест має включати кількість тестових завдань, що є достатньою для забезпечення відповідної точності методу вимірювання. Ця характе</w:t>
      </w:r>
      <w:r w:rsidR="00E82F46" w:rsidRPr="006B0510">
        <w:rPr>
          <w:color w:val="000000" w:themeColor="text1"/>
          <w:lang w:val="uk-UA"/>
        </w:rPr>
        <w:t>ристика має назву довжина тесту.</w:t>
      </w:r>
    </w:p>
    <w:p w:rsidR="003E0531" w:rsidRPr="0057521C" w:rsidRDefault="000B7525" w:rsidP="0057521C">
      <w:pPr>
        <w:ind w:firstLine="567"/>
        <w:jc w:val="both"/>
        <w:rPr>
          <w:color w:val="000000" w:themeColor="text1"/>
          <w:lang w:val="uk-UA"/>
        </w:rPr>
      </w:pPr>
      <w:r>
        <w:rPr>
          <w:color w:val="000000" w:themeColor="text1"/>
          <w:lang w:val="uk-UA"/>
        </w:rPr>
        <w:t>3</w:t>
      </w:r>
      <w:r w:rsidR="00521640" w:rsidRPr="006B0510">
        <w:rPr>
          <w:color w:val="000000" w:themeColor="text1"/>
          <w:lang w:val="uk-UA"/>
        </w:rPr>
        <w:t xml:space="preserve">.7. Тест має забезпечити пропорційне представництво визначених до державної атестації дисциплін та різноманітних змістовних модулів зі </w:t>
      </w:r>
      <w:r w:rsidR="0057521C">
        <w:rPr>
          <w:color w:val="000000" w:themeColor="text1"/>
          <w:lang w:val="uk-UA"/>
        </w:rPr>
        <w:t xml:space="preserve">складу кожної з цих дисциплін. </w:t>
      </w:r>
    </w:p>
    <w:p w:rsidR="003E0531" w:rsidRPr="006B0510" w:rsidRDefault="003E0531" w:rsidP="003B679F">
      <w:pPr>
        <w:pStyle w:val="Iauiue"/>
        <w:tabs>
          <w:tab w:val="left" w:pos="851"/>
        </w:tabs>
        <w:jc w:val="both"/>
        <w:rPr>
          <w:color w:val="000000" w:themeColor="text1"/>
          <w:kern w:val="2"/>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6"/>
        <w:gridCol w:w="5388"/>
      </w:tblGrid>
      <w:tr w:rsidR="004E07DF" w:rsidRPr="006B0510" w:rsidTr="004E07DF">
        <w:tc>
          <w:tcPr>
            <w:tcW w:w="2266"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Назва дисципліни</w:t>
            </w:r>
          </w:p>
        </w:tc>
        <w:tc>
          <w:tcPr>
            <w:tcW w:w="2734" w:type="pct"/>
            <w:vAlign w:val="center"/>
          </w:tcPr>
          <w:p w:rsidR="004E07DF" w:rsidRPr="006B0510" w:rsidRDefault="004E07DF" w:rsidP="004E07DF">
            <w:pPr>
              <w:pStyle w:val="aa"/>
              <w:ind w:firstLine="567"/>
              <w:rPr>
                <w:color w:val="000000" w:themeColor="text1"/>
                <w:sz w:val="24"/>
                <w:szCs w:val="24"/>
              </w:rPr>
            </w:pPr>
            <w:r w:rsidRPr="006B0510">
              <w:rPr>
                <w:color w:val="000000" w:themeColor="text1"/>
                <w:sz w:val="24"/>
                <w:szCs w:val="24"/>
              </w:rPr>
              <w:t>Кількість тестових завдань</w:t>
            </w:r>
          </w:p>
        </w:tc>
      </w:tr>
      <w:tr w:rsidR="004E07DF" w:rsidRPr="006B0510" w:rsidTr="004E07DF">
        <w:tc>
          <w:tcPr>
            <w:tcW w:w="2266" w:type="pct"/>
          </w:tcPr>
          <w:p w:rsidR="004E07DF" w:rsidRPr="006B0510" w:rsidRDefault="004E07DF" w:rsidP="004E07DF">
            <w:pPr>
              <w:pStyle w:val="Iauiue"/>
              <w:jc w:val="center"/>
              <w:rPr>
                <w:color w:val="000000" w:themeColor="text1"/>
                <w:kern w:val="2"/>
                <w:sz w:val="24"/>
                <w:szCs w:val="24"/>
                <w:lang w:val="uk-UA"/>
              </w:rPr>
            </w:pPr>
            <w:r w:rsidRPr="006B0510">
              <w:rPr>
                <w:color w:val="000000" w:themeColor="text1"/>
                <w:kern w:val="2"/>
                <w:sz w:val="24"/>
                <w:szCs w:val="24"/>
                <w:lang w:val="uk-UA"/>
              </w:rPr>
              <w:t>Фінансовий облік</w:t>
            </w:r>
            <w:r w:rsidR="00BC5788">
              <w:rPr>
                <w:color w:val="000000" w:themeColor="text1"/>
                <w:kern w:val="2"/>
                <w:sz w:val="24"/>
                <w:szCs w:val="24"/>
                <w:lang w:val="uk-UA"/>
              </w:rPr>
              <w:t xml:space="preserve"> активів</w:t>
            </w:r>
          </w:p>
        </w:tc>
        <w:tc>
          <w:tcPr>
            <w:tcW w:w="2734" w:type="pct"/>
            <w:vAlign w:val="center"/>
          </w:tcPr>
          <w:p w:rsidR="004E07DF" w:rsidRPr="006B0510" w:rsidRDefault="004E07DF" w:rsidP="004E07DF">
            <w:pPr>
              <w:pStyle w:val="aa"/>
              <w:ind w:firstLine="567"/>
              <w:rPr>
                <w:color w:val="000000" w:themeColor="text1"/>
                <w:sz w:val="24"/>
                <w:szCs w:val="24"/>
              </w:rPr>
            </w:pPr>
            <w:r w:rsidRPr="006B0510">
              <w:rPr>
                <w:color w:val="000000" w:themeColor="text1"/>
                <w:sz w:val="24"/>
                <w:szCs w:val="24"/>
              </w:rPr>
              <w:t>20</w:t>
            </w:r>
          </w:p>
        </w:tc>
      </w:tr>
      <w:tr w:rsidR="004E07DF" w:rsidRPr="006B0510" w:rsidTr="004E07DF">
        <w:tc>
          <w:tcPr>
            <w:tcW w:w="2266" w:type="pct"/>
          </w:tcPr>
          <w:p w:rsidR="004E07DF" w:rsidRPr="006B0510" w:rsidRDefault="004E07DF" w:rsidP="004E07DF">
            <w:pPr>
              <w:pStyle w:val="Iauiue"/>
              <w:jc w:val="center"/>
              <w:rPr>
                <w:color w:val="000000" w:themeColor="text1"/>
                <w:kern w:val="2"/>
                <w:sz w:val="24"/>
                <w:szCs w:val="24"/>
                <w:lang w:val="uk-UA"/>
              </w:rPr>
            </w:pPr>
            <w:r w:rsidRPr="006B0510">
              <w:rPr>
                <w:color w:val="000000" w:themeColor="text1"/>
                <w:kern w:val="2"/>
                <w:sz w:val="24"/>
                <w:szCs w:val="24"/>
                <w:lang w:val="uk-UA"/>
              </w:rPr>
              <w:t>Аудит</w:t>
            </w:r>
          </w:p>
        </w:tc>
        <w:tc>
          <w:tcPr>
            <w:tcW w:w="2734"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19</w:t>
            </w:r>
          </w:p>
        </w:tc>
      </w:tr>
      <w:tr w:rsidR="004E07DF" w:rsidRPr="006B0510" w:rsidTr="004E07DF">
        <w:tc>
          <w:tcPr>
            <w:tcW w:w="2266" w:type="pct"/>
          </w:tcPr>
          <w:p w:rsidR="004E07DF" w:rsidRPr="006B0510" w:rsidRDefault="004E07DF" w:rsidP="004E07DF">
            <w:pPr>
              <w:pStyle w:val="Iauiue"/>
              <w:jc w:val="center"/>
              <w:rPr>
                <w:color w:val="000000" w:themeColor="text1"/>
                <w:kern w:val="2"/>
                <w:sz w:val="24"/>
                <w:szCs w:val="24"/>
                <w:lang w:val="uk-UA"/>
              </w:rPr>
            </w:pPr>
            <w:r w:rsidRPr="006B0510">
              <w:rPr>
                <w:color w:val="000000" w:themeColor="text1"/>
                <w:kern w:val="2"/>
                <w:sz w:val="24"/>
                <w:szCs w:val="24"/>
                <w:lang w:val="uk-UA"/>
              </w:rPr>
              <w:t>Бухгалтерський облік</w:t>
            </w:r>
            <w:r w:rsidR="00BC5788">
              <w:rPr>
                <w:color w:val="000000" w:themeColor="text1"/>
                <w:kern w:val="2"/>
                <w:sz w:val="24"/>
                <w:szCs w:val="24"/>
                <w:lang w:val="uk-UA"/>
              </w:rPr>
              <w:t xml:space="preserve"> (загальна теорія)</w:t>
            </w:r>
          </w:p>
        </w:tc>
        <w:tc>
          <w:tcPr>
            <w:tcW w:w="2734"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19</w:t>
            </w:r>
          </w:p>
        </w:tc>
      </w:tr>
      <w:tr w:rsidR="004E07DF" w:rsidRPr="006B0510" w:rsidTr="004E07DF">
        <w:tc>
          <w:tcPr>
            <w:tcW w:w="2266" w:type="pct"/>
          </w:tcPr>
          <w:p w:rsidR="004E07DF" w:rsidRPr="006B0510" w:rsidRDefault="00BC5788" w:rsidP="004E07DF">
            <w:pPr>
              <w:pStyle w:val="Iauiue"/>
              <w:jc w:val="center"/>
              <w:rPr>
                <w:color w:val="000000" w:themeColor="text1"/>
                <w:kern w:val="2"/>
                <w:sz w:val="24"/>
                <w:szCs w:val="24"/>
                <w:lang w:val="uk-UA"/>
              </w:rPr>
            </w:pPr>
            <w:r>
              <w:rPr>
                <w:color w:val="000000" w:themeColor="text1"/>
                <w:kern w:val="2"/>
                <w:sz w:val="24"/>
                <w:szCs w:val="24"/>
                <w:lang w:val="uk-UA"/>
              </w:rPr>
              <w:t>Фінансовий облік пасивів</w:t>
            </w:r>
          </w:p>
        </w:tc>
        <w:tc>
          <w:tcPr>
            <w:tcW w:w="2734"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19</w:t>
            </w:r>
          </w:p>
        </w:tc>
      </w:tr>
      <w:tr w:rsidR="004E07DF" w:rsidRPr="006B0510" w:rsidTr="004E07DF">
        <w:tc>
          <w:tcPr>
            <w:tcW w:w="2266" w:type="pct"/>
            <w:vAlign w:val="center"/>
          </w:tcPr>
          <w:p w:rsidR="004E07DF" w:rsidRPr="006B0510" w:rsidRDefault="007915AC" w:rsidP="004E07DF">
            <w:pPr>
              <w:pStyle w:val="8"/>
              <w:keepNext w:val="0"/>
              <w:keepLines w:val="0"/>
              <w:spacing w:before="0"/>
              <w:jc w:val="center"/>
              <w:rPr>
                <w:rFonts w:ascii="Times New Roman" w:hAnsi="Times New Roman" w:cs="Times New Roman"/>
                <w:color w:val="000000" w:themeColor="text1"/>
                <w:sz w:val="24"/>
                <w:szCs w:val="24"/>
              </w:rPr>
            </w:pPr>
            <w:r>
              <w:rPr>
                <w:rFonts w:ascii="Times New Roman" w:hAnsi="Times New Roman" w:cs="Times New Roman"/>
                <w:color w:val="000000" w:themeColor="text1"/>
                <w:kern w:val="2"/>
                <w:sz w:val="24"/>
                <w:szCs w:val="24"/>
                <w:lang w:val="uk-UA"/>
              </w:rPr>
              <w:t>Податковий облік і звітність</w:t>
            </w:r>
          </w:p>
        </w:tc>
        <w:tc>
          <w:tcPr>
            <w:tcW w:w="2734"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19</w:t>
            </w:r>
          </w:p>
        </w:tc>
      </w:tr>
      <w:tr w:rsidR="004E07DF" w:rsidRPr="006B0510" w:rsidTr="004E07DF">
        <w:tc>
          <w:tcPr>
            <w:tcW w:w="2266" w:type="pct"/>
            <w:vAlign w:val="center"/>
          </w:tcPr>
          <w:p w:rsidR="004E07DF" w:rsidRPr="006B0510" w:rsidRDefault="004E07DF" w:rsidP="004E07DF">
            <w:pPr>
              <w:pStyle w:val="8"/>
              <w:keepNext w:val="0"/>
              <w:keepLines w:val="0"/>
              <w:spacing w:before="0"/>
              <w:jc w:val="center"/>
              <w:rPr>
                <w:rFonts w:ascii="Times New Roman" w:hAnsi="Times New Roman" w:cs="Times New Roman"/>
                <w:color w:val="000000" w:themeColor="text1"/>
                <w:kern w:val="2"/>
                <w:sz w:val="24"/>
                <w:szCs w:val="24"/>
                <w:lang w:val="uk-UA"/>
              </w:rPr>
            </w:pPr>
            <w:r w:rsidRPr="006B0510">
              <w:rPr>
                <w:rFonts w:ascii="Times New Roman" w:hAnsi="Times New Roman" w:cs="Times New Roman"/>
                <w:color w:val="000000" w:themeColor="text1"/>
                <w:kern w:val="2"/>
                <w:sz w:val="24"/>
                <w:szCs w:val="24"/>
                <w:lang w:val="uk-UA"/>
              </w:rPr>
              <w:t>Разом</w:t>
            </w:r>
          </w:p>
        </w:tc>
        <w:tc>
          <w:tcPr>
            <w:tcW w:w="2734" w:type="pct"/>
            <w:vAlign w:val="center"/>
          </w:tcPr>
          <w:p w:rsidR="004E07DF" w:rsidRPr="006B0510" w:rsidRDefault="004E07DF" w:rsidP="004E07DF">
            <w:pPr>
              <w:ind w:firstLine="567"/>
              <w:jc w:val="center"/>
              <w:rPr>
                <w:color w:val="000000" w:themeColor="text1"/>
                <w:lang w:val="uk-UA"/>
              </w:rPr>
            </w:pPr>
            <w:r w:rsidRPr="006B0510">
              <w:rPr>
                <w:color w:val="000000" w:themeColor="text1"/>
                <w:lang w:val="uk-UA"/>
              </w:rPr>
              <w:t>96</w:t>
            </w:r>
          </w:p>
        </w:tc>
      </w:tr>
    </w:tbl>
    <w:p w:rsidR="005513B8" w:rsidRPr="006B0510" w:rsidRDefault="005513B8" w:rsidP="00C22A85">
      <w:pPr>
        <w:pStyle w:val="Iauiue"/>
        <w:ind w:firstLine="567"/>
        <w:jc w:val="center"/>
        <w:rPr>
          <w:b/>
          <w:color w:val="000000" w:themeColor="text1"/>
          <w:sz w:val="24"/>
          <w:szCs w:val="24"/>
          <w:lang w:val="uk-UA"/>
        </w:rPr>
      </w:pPr>
    </w:p>
    <w:p w:rsidR="00C22A85" w:rsidRDefault="00C22A85" w:rsidP="00C22A85">
      <w:pPr>
        <w:pStyle w:val="Iauiue"/>
        <w:ind w:firstLine="567"/>
        <w:jc w:val="center"/>
        <w:rPr>
          <w:b/>
          <w:color w:val="000000" w:themeColor="text1"/>
          <w:sz w:val="24"/>
          <w:szCs w:val="24"/>
          <w:lang w:val="uk-UA"/>
        </w:rPr>
      </w:pPr>
      <w:r w:rsidRPr="006B0510">
        <w:rPr>
          <w:b/>
          <w:color w:val="000000" w:themeColor="text1"/>
          <w:sz w:val="24"/>
          <w:szCs w:val="24"/>
          <w:lang w:val="uk-UA"/>
        </w:rPr>
        <w:t>4. Процедура пров</w:t>
      </w:r>
      <w:r w:rsidR="005513B8" w:rsidRPr="006B0510">
        <w:rPr>
          <w:b/>
          <w:color w:val="000000" w:themeColor="text1"/>
          <w:sz w:val="24"/>
          <w:szCs w:val="24"/>
          <w:lang w:val="uk-UA"/>
        </w:rPr>
        <w:t xml:space="preserve">едення </w:t>
      </w:r>
      <w:r w:rsidR="0057521C">
        <w:rPr>
          <w:b/>
          <w:color w:val="000000" w:themeColor="text1"/>
          <w:sz w:val="24"/>
          <w:szCs w:val="24"/>
          <w:lang w:val="uk-UA"/>
        </w:rPr>
        <w:t xml:space="preserve">атестаційного </w:t>
      </w:r>
      <w:r w:rsidR="007915AC">
        <w:rPr>
          <w:b/>
          <w:color w:val="000000" w:themeColor="text1"/>
          <w:sz w:val="24"/>
          <w:szCs w:val="24"/>
          <w:lang w:val="uk-UA"/>
        </w:rPr>
        <w:t xml:space="preserve">кваліфікаційного </w:t>
      </w:r>
      <w:r w:rsidR="0057521C">
        <w:rPr>
          <w:b/>
          <w:color w:val="000000" w:themeColor="text1"/>
          <w:sz w:val="24"/>
          <w:szCs w:val="24"/>
          <w:lang w:val="uk-UA"/>
        </w:rPr>
        <w:t>екзамену</w:t>
      </w:r>
      <w:r w:rsidR="007915AC">
        <w:rPr>
          <w:b/>
          <w:color w:val="000000" w:themeColor="text1"/>
          <w:sz w:val="24"/>
          <w:szCs w:val="24"/>
          <w:lang w:val="uk-UA"/>
        </w:rPr>
        <w:t xml:space="preserve"> зі спеціальності</w:t>
      </w:r>
    </w:p>
    <w:p w:rsidR="0057521C" w:rsidRPr="006B0510" w:rsidRDefault="0057521C" w:rsidP="00C22A85">
      <w:pPr>
        <w:pStyle w:val="Iauiue"/>
        <w:ind w:firstLine="567"/>
        <w:jc w:val="center"/>
        <w:rPr>
          <w:b/>
          <w:color w:val="000000" w:themeColor="text1"/>
          <w:sz w:val="24"/>
          <w:szCs w:val="24"/>
          <w:lang w:val="uk-UA"/>
        </w:rPr>
      </w:pPr>
    </w:p>
    <w:p w:rsidR="00C22A85" w:rsidRPr="006B0510" w:rsidRDefault="00C22A85" w:rsidP="00C22A85">
      <w:pPr>
        <w:ind w:firstLine="567"/>
        <w:jc w:val="both"/>
        <w:rPr>
          <w:i/>
          <w:color w:val="000000" w:themeColor="text1"/>
          <w:lang w:val="uk-UA"/>
        </w:rPr>
      </w:pPr>
      <w:r w:rsidRPr="006B0510">
        <w:rPr>
          <w:color w:val="000000" w:themeColor="text1"/>
          <w:lang w:val="uk-UA"/>
        </w:rPr>
        <w:t>При проведенні письмового тестування використовуються стандартизовані бланки.</w:t>
      </w:r>
      <w:r w:rsidRPr="006B0510">
        <w:rPr>
          <w:i/>
          <w:color w:val="000000" w:themeColor="text1"/>
          <w:lang w:val="uk-UA"/>
        </w:rPr>
        <w:t xml:space="preserve"> </w:t>
      </w:r>
      <w:r w:rsidRPr="006B0510">
        <w:rPr>
          <w:color w:val="000000" w:themeColor="text1"/>
          <w:lang w:val="uk-UA"/>
        </w:rPr>
        <w:t>Зразок оціночного бланку для оцінювання результатів державної атестації бакалавра зі спеціальності</w:t>
      </w:r>
      <w:r w:rsidR="005513B8" w:rsidRPr="006B0510">
        <w:rPr>
          <w:color w:val="000000" w:themeColor="text1"/>
          <w:lang w:val="uk-UA"/>
        </w:rPr>
        <w:t xml:space="preserve"> «Облік і оподаткування</w:t>
      </w:r>
      <w:r w:rsidRPr="006B0510">
        <w:rPr>
          <w:color w:val="000000" w:themeColor="text1"/>
          <w:lang w:val="uk-UA"/>
        </w:rPr>
        <w:t xml:space="preserve">» наведено у Додатку А. </w:t>
      </w:r>
    </w:p>
    <w:p w:rsidR="00C22A85" w:rsidRPr="006B0510" w:rsidRDefault="005513B8" w:rsidP="00C22A85">
      <w:pPr>
        <w:ind w:firstLine="567"/>
        <w:jc w:val="both"/>
        <w:rPr>
          <w:color w:val="000000" w:themeColor="text1"/>
          <w:lang w:val="uk-UA"/>
        </w:rPr>
      </w:pPr>
      <w:r w:rsidRPr="006B0510">
        <w:rPr>
          <w:color w:val="000000" w:themeColor="text1"/>
          <w:lang w:val="uk-UA"/>
        </w:rPr>
        <w:t>На екзамені кожний ЗВО</w:t>
      </w:r>
      <w:r w:rsidR="00C22A85" w:rsidRPr="006B0510">
        <w:rPr>
          <w:color w:val="000000" w:themeColor="text1"/>
          <w:lang w:val="uk-UA"/>
        </w:rPr>
        <w:t xml:space="preserve"> отримує бланк для оцін</w:t>
      </w:r>
      <w:r w:rsidRPr="006B0510">
        <w:rPr>
          <w:color w:val="000000" w:themeColor="text1"/>
          <w:lang w:val="uk-UA"/>
        </w:rPr>
        <w:t>ювання відповіді. Викладач прово</w:t>
      </w:r>
      <w:r w:rsidR="00C22A85" w:rsidRPr="006B0510">
        <w:rPr>
          <w:color w:val="000000" w:themeColor="text1"/>
          <w:lang w:val="uk-UA"/>
        </w:rPr>
        <w:t>дить інструктування щодо порядку заповнення бланку оцінювання. У</w:t>
      </w:r>
      <w:r w:rsidR="0057521C">
        <w:rPr>
          <w:color w:val="000000" w:themeColor="text1"/>
          <w:lang w:val="uk-UA"/>
        </w:rPr>
        <w:t xml:space="preserve"> бланку оцінювання ЗВО</w:t>
      </w:r>
      <w:r w:rsidR="00C22A85" w:rsidRPr="006B0510">
        <w:rPr>
          <w:color w:val="000000" w:themeColor="text1"/>
          <w:lang w:val="uk-UA"/>
        </w:rPr>
        <w:t xml:space="preserve"> повинен зазначити власні реквізити (групу, прізвище, ініціали), дату проведення тестування</w:t>
      </w:r>
    </w:p>
    <w:p w:rsidR="00C22A85" w:rsidRDefault="00C22A85" w:rsidP="00C22A85">
      <w:pPr>
        <w:ind w:firstLine="567"/>
        <w:jc w:val="both"/>
        <w:rPr>
          <w:color w:val="000000" w:themeColor="text1"/>
          <w:lang w:val="uk-UA"/>
        </w:rPr>
      </w:pPr>
      <w:r w:rsidRPr="006B0510">
        <w:rPr>
          <w:color w:val="000000" w:themeColor="text1"/>
          <w:lang w:val="uk-UA"/>
        </w:rPr>
        <w:t xml:space="preserve">Отримавши бланки тесту, </w:t>
      </w:r>
      <w:r w:rsidR="0057521C">
        <w:rPr>
          <w:color w:val="000000" w:themeColor="text1"/>
          <w:lang w:val="uk-UA"/>
        </w:rPr>
        <w:t xml:space="preserve">ЗВО </w:t>
      </w:r>
      <w:r w:rsidRPr="006B0510">
        <w:rPr>
          <w:color w:val="000000" w:themeColor="text1"/>
          <w:lang w:val="uk-UA"/>
        </w:rPr>
        <w:t>у бланку відповідей фіксує номер свого варіанту. Номер правильної відповіді на кожне з тестових завдань проставляється до відповідної клітини по</w:t>
      </w:r>
      <w:r w:rsidR="005513B8" w:rsidRPr="006B0510">
        <w:rPr>
          <w:color w:val="000000" w:themeColor="text1"/>
          <w:lang w:val="uk-UA"/>
        </w:rPr>
        <w:t>руч з номером запитання. ЗВО</w:t>
      </w:r>
      <w:r w:rsidRPr="006B0510">
        <w:rPr>
          <w:color w:val="000000" w:themeColor="text1"/>
          <w:lang w:val="uk-UA"/>
        </w:rPr>
        <w:t xml:space="preserve"> підписує бланк. </w:t>
      </w:r>
    </w:p>
    <w:p w:rsidR="007915AC" w:rsidRDefault="007915AC" w:rsidP="00C22A85">
      <w:pPr>
        <w:ind w:firstLine="567"/>
        <w:jc w:val="both"/>
        <w:rPr>
          <w:color w:val="000000" w:themeColor="text1"/>
          <w:lang w:val="uk-UA"/>
        </w:rPr>
      </w:pPr>
    </w:p>
    <w:p w:rsidR="007915AC" w:rsidRDefault="007915AC" w:rsidP="00C22A85">
      <w:pPr>
        <w:ind w:firstLine="567"/>
        <w:jc w:val="both"/>
        <w:rPr>
          <w:color w:val="000000" w:themeColor="text1"/>
          <w:lang w:val="uk-UA"/>
        </w:rPr>
      </w:pPr>
    </w:p>
    <w:p w:rsidR="007915AC" w:rsidRDefault="007915AC" w:rsidP="00C22A85">
      <w:pPr>
        <w:ind w:firstLine="567"/>
        <w:jc w:val="both"/>
        <w:rPr>
          <w:color w:val="000000" w:themeColor="text1"/>
          <w:lang w:val="uk-UA"/>
        </w:rPr>
      </w:pPr>
    </w:p>
    <w:p w:rsidR="007915AC" w:rsidRDefault="007915AC" w:rsidP="00C22A85">
      <w:pPr>
        <w:ind w:firstLine="567"/>
        <w:jc w:val="both"/>
        <w:rPr>
          <w:color w:val="000000" w:themeColor="text1"/>
          <w:lang w:val="uk-UA"/>
        </w:rPr>
      </w:pPr>
    </w:p>
    <w:p w:rsidR="007915AC" w:rsidRDefault="007915AC" w:rsidP="00C22A85">
      <w:pPr>
        <w:ind w:firstLine="567"/>
        <w:jc w:val="both"/>
        <w:rPr>
          <w:color w:val="000000" w:themeColor="text1"/>
          <w:lang w:val="uk-UA"/>
        </w:rPr>
      </w:pPr>
    </w:p>
    <w:p w:rsidR="00BC5788" w:rsidRDefault="00BC5788" w:rsidP="00C22A85">
      <w:pPr>
        <w:ind w:firstLine="567"/>
        <w:jc w:val="both"/>
        <w:rPr>
          <w:color w:val="000000" w:themeColor="text1"/>
          <w:lang w:val="uk-UA"/>
        </w:rPr>
      </w:pPr>
    </w:p>
    <w:p w:rsidR="00C22A85" w:rsidRPr="006B0510" w:rsidRDefault="00C22A85" w:rsidP="00C25400">
      <w:pPr>
        <w:shd w:val="clear" w:color="auto" w:fill="FFFFFF"/>
        <w:rPr>
          <w:b/>
          <w:color w:val="000000" w:themeColor="text1"/>
          <w:lang w:val="uk-UA"/>
        </w:rPr>
      </w:pPr>
    </w:p>
    <w:p w:rsidR="00C22A85" w:rsidRDefault="00C22A85" w:rsidP="00C22A85">
      <w:pPr>
        <w:shd w:val="clear" w:color="auto" w:fill="FFFFFF"/>
        <w:ind w:firstLine="567"/>
        <w:jc w:val="center"/>
        <w:rPr>
          <w:b/>
          <w:color w:val="000000" w:themeColor="text1"/>
          <w:lang w:val="uk-UA"/>
        </w:rPr>
      </w:pPr>
      <w:r w:rsidRPr="006B0510">
        <w:rPr>
          <w:b/>
          <w:color w:val="000000" w:themeColor="text1"/>
          <w:lang w:val="uk-UA"/>
        </w:rPr>
        <w:lastRenderedPageBreak/>
        <w:t>ПЕРЕЛІК ПРОГРАМНИХ ПИТАНЬ</w:t>
      </w:r>
    </w:p>
    <w:p w:rsidR="006B0510" w:rsidRDefault="006B0510" w:rsidP="00C22A85">
      <w:pPr>
        <w:shd w:val="clear" w:color="auto" w:fill="FFFFFF"/>
        <w:ind w:firstLine="567"/>
        <w:jc w:val="center"/>
        <w:rPr>
          <w:b/>
          <w:color w:val="000000" w:themeColor="text1"/>
          <w:lang w:val="uk-UA"/>
        </w:rPr>
      </w:pPr>
    </w:p>
    <w:p w:rsidR="006B0510" w:rsidRPr="006B0510" w:rsidRDefault="006B0510" w:rsidP="00C22A85">
      <w:pPr>
        <w:shd w:val="clear" w:color="auto" w:fill="FFFFFF"/>
        <w:ind w:firstLine="567"/>
        <w:jc w:val="center"/>
        <w:rPr>
          <w:b/>
          <w:color w:val="000000" w:themeColor="text1"/>
          <w:lang w:val="uk-UA"/>
        </w:rPr>
      </w:pPr>
      <w:r w:rsidRPr="005E3F1A">
        <w:rPr>
          <w:b/>
          <w:color w:val="000000" w:themeColor="text1"/>
          <w:lang w:val="uk-UA"/>
        </w:rPr>
        <w:t>ТЕСТИ ТЕОРЕТИЧНОГО БЛОКУ</w:t>
      </w:r>
    </w:p>
    <w:p w:rsidR="00C22A85" w:rsidRPr="006B0510" w:rsidRDefault="00C22A85" w:rsidP="00C22A85">
      <w:pPr>
        <w:shd w:val="clear" w:color="auto" w:fill="FFFFFF"/>
        <w:rPr>
          <w:b/>
          <w:caps/>
          <w:color w:val="000000" w:themeColor="text1"/>
          <w:lang w:val="uk-UA"/>
        </w:rPr>
      </w:pPr>
    </w:p>
    <w:p w:rsidR="000E2769" w:rsidRPr="000E2769" w:rsidRDefault="000E2769" w:rsidP="000E2769">
      <w:pPr>
        <w:widowControl w:val="0"/>
        <w:shd w:val="clear" w:color="auto" w:fill="FFFFFF"/>
        <w:autoSpaceDE w:val="0"/>
        <w:autoSpaceDN w:val="0"/>
        <w:adjustRightInd w:val="0"/>
        <w:jc w:val="both"/>
        <w:rPr>
          <w:b/>
          <w:lang w:val="uk-UA"/>
        </w:rPr>
      </w:pPr>
      <w:r w:rsidRPr="000E2769">
        <w:rPr>
          <w:b/>
          <w:lang w:val="uk-UA"/>
        </w:rPr>
        <w:t>Тест 1. За допомогою якого елемента методу бухгалтерського обліку виявляються не оприбутковані цінності, факт</w:t>
      </w:r>
      <w:r w:rsidR="00352B78">
        <w:rPr>
          <w:b/>
          <w:lang w:val="uk-UA"/>
        </w:rPr>
        <w:t>и розкрадання, нестачі</w:t>
      </w:r>
      <w:r w:rsidRPr="000E2769">
        <w:rPr>
          <w:b/>
          <w:lang w:val="uk-UA"/>
        </w:rPr>
        <w:t>:</w:t>
      </w:r>
    </w:p>
    <w:p w:rsidR="000E2769" w:rsidRPr="000E2769" w:rsidRDefault="000E2769" w:rsidP="009F4276">
      <w:pPr>
        <w:pStyle w:val="a7"/>
        <w:widowControl w:val="0"/>
        <w:numPr>
          <w:ilvl w:val="0"/>
          <w:numId w:val="20"/>
        </w:numPr>
        <w:shd w:val="clear" w:color="auto" w:fill="FFFFFF"/>
        <w:tabs>
          <w:tab w:val="left" w:pos="284"/>
        </w:tabs>
        <w:autoSpaceDE w:val="0"/>
        <w:autoSpaceDN w:val="0"/>
        <w:adjustRightInd w:val="0"/>
        <w:ind w:left="0" w:firstLine="0"/>
        <w:jc w:val="both"/>
        <w:rPr>
          <w:noProof/>
          <w:lang w:val="uk-UA"/>
        </w:rPr>
      </w:pPr>
      <w:r w:rsidRPr="000E2769">
        <w:rPr>
          <w:noProof/>
          <w:lang w:val="uk-UA"/>
        </w:rPr>
        <w:t>документування;</w:t>
      </w:r>
    </w:p>
    <w:p w:rsidR="000E2769" w:rsidRPr="000E2769" w:rsidRDefault="000E2769" w:rsidP="009F4276">
      <w:pPr>
        <w:pStyle w:val="a7"/>
        <w:widowControl w:val="0"/>
        <w:numPr>
          <w:ilvl w:val="0"/>
          <w:numId w:val="20"/>
        </w:numPr>
        <w:shd w:val="clear" w:color="auto" w:fill="FFFFFF"/>
        <w:tabs>
          <w:tab w:val="left" w:pos="284"/>
        </w:tabs>
        <w:autoSpaceDE w:val="0"/>
        <w:autoSpaceDN w:val="0"/>
        <w:adjustRightInd w:val="0"/>
        <w:ind w:left="0" w:firstLine="0"/>
        <w:jc w:val="both"/>
        <w:rPr>
          <w:noProof/>
          <w:lang w:val="uk-UA"/>
        </w:rPr>
      </w:pPr>
      <w:r w:rsidRPr="000E2769">
        <w:rPr>
          <w:noProof/>
          <w:lang w:val="uk-UA"/>
        </w:rPr>
        <w:t>оцінка;</w:t>
      </w:r>
    </w:p>
    <w:p w:rsidR="000E2769" w:rsidRPr="000E2769" w:rsidRDefault="000E2769" w:rsidP="009F4276">
      <w:pPr>
        <w:pStyle w:val="a7"/>
        <w:widowControl w:val="0"/>
        <w:numPr>
          <w:ilvl w:val="0"/>
          <w:numId w:val="20"/>
        </w:numPr>
        <w:shd w:val="clear" w:color="auto" w:fill="FFFFFF"/>
        <w:tabs>
          <w:tab w:val="left" w:pos="284"/>
        </w:tabs>
        <w:autoSpaceDE w:val="0"/>
        <w:autoSpaceDN w:val="0"/>
        <w:adjustRightInd w:val="0"/>
        <w:ind w:left="0" w:firstLine="0"/>
        <w:jc w:val="both"/>
        <w:rPr>
          <w:noProof/>
          <w:lang w:val="uk-UA"/>
        </w:rPr>
      </w:pPr>
      <w:r w:rsidRPr="000E2769">
        <w:rPr>
          <w:noProof/>
          <w:lang w:val="uk-UA"/>
        </w:rPr>
        <w:t>інвентаризація;</w:t>
      </w:r>
    </w:p>
    <w:p w:rsidR="000E2769" w:rsidRDefault="000E2769" w:rsidP="000E2769">
      <w:pPr>
        <w:pStyle w:val="a7"/>
        <w:widowControl w:val="0"/>
        <w:numPr>
          <w:ilvl w:val="0"/>
          <w:numId w:val="20"/>
        </w:numPr>
        <w:shd w:val="clear" w:color="auto" w:fill="FFFFFF"/>
        <w:tabs>
          <w:tab w:val="left" w:pos="284"/>
        </w:tabs>
        <w:autoSpaceDE w:val="0"/>
        <w:autoSpaceDN w:val="0"/>
        <w:adjustRightInd w:val="0"/>
        <w:ind w:left="0" w:firstLine="0"/>
        <w:jc w:val="both"/>
        <w:rPr>
          <w:noProof/>
          <w:lang w:val="uk-UA"/>
        </w:rPr>
      </w:pPr>
      <w:r w:rsidRPr="000E2769">
        <w:rPr>
          <w:noProof/>
          <w:lang w:val="uk-UA"/>
        </w:rPr>
        <w:t>подвійний запис</w:t>
      </w:r>
      <w:r>
        <w:rPr>
          <w:noProof/>
          <w:lang w:val="uk-UA"/>
        </w:rPr>
        <w:t>.</w:t>
      </w:r>
    </w:p>
    <w:p w:rsidR="00CF05D0" w:rsidRPr="0037305A" w:rsidRDefault="00CF05D0" w:rsidP="00CF05D0">
      <w:pPr>
        <w:pStyle w:val="a7"/>
        <w:widowControl w:val="0"/>
        <w:shd w:val="clear" w:color="auto" w:fill="FFFFFF"/>
        <w:tabs>
          <w:tab w:val="left" w:pos="284"/>
        </w:tabs>
        <w:autoSpaceDE w:val="0"/>
        <w:autoSpaceDN w:val="0"/>
        <w:adjustRightInd w:val="0"/>
        <w:ind w:left="0"/>
        <w:jc w:val="both"/>
        <w:rPr>
          <w:noProof/>
          <w:lang w:val="uk-UA"/>
        </w:rPr>
      </w:pPr>
    </w:p>
    <w:p w:rsidR="000E2769" w:rsidRPr="000E2769" w:rsidRDefault="00CF05D0" w:rsidP="000E2769">
      <w:pPr>
        <w:widowControl w:val="0"/>
        <w:shd w:val="clear" w:color="auto" w:fill="FFFFFF"/>
        <w:autoSpaceDE w:val="0"/>
        <w:autoSpaceDN w:val="0"/>
        <w:adjustRightInd w:val="0"/>
        <w:jc w:val="both"/>
        <w:rPr>
          <w:b/>
          <w:lang w:val="uk-UA"/>
        </w:rPr>
      </w:pPr>
      <w:r>
        <w:rPr>
          <w:b/>
          <w:lang w:val="uk-UA"/>
        </w:rPr>
        <w:t>Те</w:t>
      </w:r>
      <w:r w:rsidR="000E2769" w:rsidRPr="000E2769">
        <w:rPr>
          <w:b/>
          <w:lang w:val="uk-UA"/>
        </w:rPr>
        <w:t>ст 2. Який елемент методу бухгалтерського обліку використовується для  реєстрації господарських операцій:</w:t>
      </w:r>
    </w:p>
    <w:p w:rsidR="000E2769" w:rsidRPr="000E2769" w:rsidRDefault="000E2769" w:rsidP="009F4276">
      <w:pPr>
        <w:pStyle w:val="a7"/>
        <w:widowControl w:val="0"/>
        <w:numPr>
          <w:ilvl w:val="0"/>
          <w:numId w:val="21"/>
        </w:numPr>
        <w:shd w:val="clear" w:color="auto" w:fill="FFFFFF"/>
        <w:tabs>
          <w:tab w:val="left" w:pos="284"/>
        </w:tabs>
        <w:autoSpaceDE w:val="0"/>
        <w:autoSpaceDN w:val="0"/>
        <w:adjustRightInd w:val="0"/>
        <w:ind w:left="0" w:firstLine="0"/>
        <w:jc w:val="both"/>
        <w:rPr>
          <w:noProof/>
          <w:lang w:val="uk-UA"/>
        </w:rPr>
      </w:pPr>
      <w:r w:rsidRPr="000E2769">
        <w:rPr>
          <w:noProof/>
          <w:lang w:val="uk-UA"/>
        </w:rPr>
        <w:t>калькуляція;</w:t>
      </w:r>
    </w:p>
    <w:p w:rsidR="000E2769" w:rsidRPr="000E2769" w:rsidRDefault="000E2769" w:rsidP="009F4276">
      <w:pPr>
        <w:pStyle w:val="a7"/>
        <w:widowControl w:val="0"/>
        <w:numPr>
          <w:ilvl w:val="0"/>
          <w:numId w:val="21"/>
        </w:numPr>
        <w:shd w:val="clear" w:color="auto" w:fill="FFFFFF"/>
        <w:tabs>
          <w:tab w:val="left" w:pos="284"/>
        </w:tabs>
        <w:autoSpaceDE w:val="0"/>
        <w:autoSpaceDN w:val="0"/>
        <w:adjustRightInd w:val="0"/>
        <w:ind w:left="0" w:firstLine="0"/>
        <w:jc w:val="both"/>
        <w:rPr>
          <w:noProof/>
          <w:lang w:val="uk-UA"/>
        </w:rPr>
      </w:pPr>
      <w:r w:rsidRPr="000E2769">
        <w:rPr>
          <w:noProof/>
          <w:lang w:val="uk-UA"/>
        </w:rPr>
        <w:t>оцінка;</w:t>
      </w:r>
    </w:p>
    <w:p w:rsidR="000E2769" w:rsidRPr="000E2769" w:rsidRDefault="000E2769" w:rsidP="009F4276">
      <w:pPr>
        <w:pStyle w:val="a7"/>
        <w:widowControl w:val="0"/>
        <w:numPr>
          <w:ilvl w:val="0"/>
          <w:numId w:val="21"/>
        </w:numPr>
        <w:shd w:val="clear" w:color="auto" w:fill="FFFFFF"/>
        <w:tabs>
          <w:tab w:val="left" w:pos="284"/>
        </w:tabs>
        <w:autoSpaceDE w:val="0"/>
        <w:autoSpaceDN w:val="0"/>
        <w:adjustRightInd w:val="0"/>
        <w:ind w:left="0" w:firstLine="0"/>
        <w:jc w:val="both"/>
        <w:rPr>
          <w:noProof/>
          <w:lang w:val="uk-UA"/>
        </w:rPr>
      </w:pPr>
      <w:r w:rsidRPr="000E2769">
        <w:rPr>
          <w:noProof/>
          <w:lang w:val="uk-UA"/>
        </w:rPr>
        <w:t>узагальненя;</w:t>
      </w:r>
    </w:p>
    <w:p w:rsidR="000E2769" w:rsidRDefault="000E2769" w:rsidP="009F4276">
      <w:pPr>
        <w:pStyle w:val="a7"/>
        <w:widowControl w:val="0"/>
        <w:numPr>
          <w:ilvl w:val="0"/>
          <w:numId w:val="21"/>
        </w:numPr>
        <w:shd w:val="clear" w:color="auto" w:fill="FFFFFF"/>
        <w:tabs>
          <w:tab w:val="left" w:pos="284"/>
        </w:tabs>
        <w:autoSpaceDE w:val="0"/>
        <w:autoSpaceDN w:val="0"/>
        <w:adjustRightInd w:val="0"/>
        <w:ind w:left="0" w:firstLine="0"/>
        <w:jc w:val="both"/>
        <w:rPr>
          <w:noProof/>
          <w:lang w:val="uk-UA"/>
        </w:rPr>
      </w:pPr>
      <w:r w:rsidRPr="000E2769">
        <w:rPr>
          <w:noProof/>
          <w:lang w:val="uk-UA"/>
        </w:rPr>
        <w:t>документування.</w:t>
      </w:r>
    </w:p>
    <w:p w:rsidR="00BD52E3" w:rsidRPr="000E2769" w:rsidRDefault="00BD52E3" w:rsidP="0014702F">
      <w:pPr>
        <w:pStyle w:val="a7"/>
        <w:widowControl w:val="0"/>
        <w:shd w:val="clear" w:color="auto" w:fill="FFFFFF"/>
        <w:tabs>
          <w:tab w:val="left" w:pos="284"/>
        </w:tabs>
        <w:autoSpaceDE w:val="0"/>
        <w:autoSpaceDN w:val="0"/>
        <w:adjustRightInd w:val="0"/>
        <w:ind w:left="0"/>
        <w:jc w:val="both"/>
        <w:rPr>
          <w:noProof/>
          <w:lang w:val="uk-UA"/>
        </w:rPr>
      </w:pPr>
    </w:p>
    <w:p w:rsidR="000E2769" w:rsidRPr="000E2769" w:rsidRDefault="000E2769" w:rsidP="000E2769">
      <w:pPr>
        <w:widowControl w:val="0"/>
        <w:shd w:val="clear" w:color="auto" w:fill="FFFFFF"/>
        <w:autoSpaceDE w:val="0"/>
        <w:autoSpaceDN w:val="0"/>
        <w:adjustRightInd w:val="0"/>
        <w:jc w:val="both"/>
        <w:rPr>
          <w:b/>
          <w:lang w:val="uk-UA"/>
        </w:rPr>
      </w:pPr>
      <w:r w:rsidRPr="000E2769">
        <w:rPr>
          <w:b/>
          <w:lang w:val="uk-UA"/>
        </w:rPr>
        <w:t>Тест 3. Кореспонденцією рахунків називають:</w:t>
      </w:r>
    </w:p>
    <w:p w:rsidR="000E2769" w:rsidRPr="000E2769" w:rsidRDefault="000E2769" w:rsidP="009F4276">
      <w:pPr>
        <w:widowControl w:val="0"/>
        <w:numPr>
          <w:ilvl w:val="0"/>
          <w:numId w:val="22"/>
        </w:numPr>
        <w:shd w:val="clear" w:color="auto" w:fill="FFFFFF"/>
        <w:tabs>
          <w:tab w:val="left" w:pos="284"/>
        </w:tabs>
        <w:autoSpaceDE w:val="0"/>
        <w:autoSpaceDN w:val="0"/>
        <w:adjustRightInd w:val="0"/>
        <w:ind w:left="0" w:firstLine="0"/>
        <w:contextualSpacing/>
        <w:jc w:val="both"/>
        <w:rPr>
          <w:noProof/>
          <w:lang w:val="uk-UA"/>
        </w:rPr>
      </w:pPr>
      <w:r>
        <w:rPr>
          <w:noProof/>
          <w:lang w:val="uk-UA"/>
        </w:rPr>
        <w:t>довідку</w:t>
      </w:r>
      <w:r w:rsidRPr="000E2769">
        <w:rPr>
          <w:noProof/>
          <w:lang w:val="uk-UA"/>
        </w:rPr>
        <w:t>,</w:t>
      </w:r>
      <w:r>
        <w:rPr>
          <w:noProof/>
          <w:lang w:val="uk-UA"/>
        </w:rPr>
        <w:t>з вказівкою</w:t>
      </w:r>
      <w:r w:rsidRPr="000E2769">
        <w:rPr>
          <w:noProof/>
          <w:lang w:val="uk-UA"/>
        </w:rPr>
        <w:t xml:space="preserve"> на яких рахунках відобразити господарську операцію;</w:t>
      </w:r>
    </w:p>
    <w:p w:rsidR="000E2769" w:rsidRPr="000E2769" w:rsidRDefault="000E2769" w:rsidP="009F4276">
      <w:pPr>
        <w:widowControl w:val="0"/>
        <w:numPr>
          <w:ilvl w:val="0"/>
          <w:numId w:val="22"/>
        </w:numPr>
        <w:shd w:val="clear" w:color="auto" w:fill="FFFFFF"/>
        <w:tabs>
          <w:tab w:val="left" w:pos="284"/>
        </w:tabs>
        <w:autoSpaceDE w:val="0"/>
        <w:autoSpaceDN w:val="0"/>
        <w:adjustRightInd w:val="0"/>
        <w:ind w:left="0" w:firstLine="0"/>
        <w:contextualSpacing/>
        <w:jc w:val="both"/>
        <w:rPr>
          <w:noProof/>
          <w:lang w:val="uk-UA"/>
        </w:rPr>
      </w:pPr>
      <w:r w:rsidRPr="000E2769">
        <w:rPr>
          <w:noProof/>
          <w:lang w:val="uk-UA"/>
        </w:rPr>
        <w:t>форму відображення господарських операцій на рахунках бухгалтерського обліку;</w:t>
      </w:r>
    </w:p>
    <w:p w:rsidR="000E2769" w:rsidRPr="000E2769" w:rsidRDefault="000E2769" w:rsidP="009F4276">
      <w:pPr>
        <w:widowControl w:val="0"/>
        <w:numPr>
          <w:ilvl w:val="0"/>
          <w:numId w:val="22"/>
        </w:numPr>
        <w:shd w:val="clear" w:color="auto" w:fill="FFFFFF"/>
        <w:tabs>
          <w:tab w:val="left" w:pos="284"/>
        </w:tabs>
        <w:autoSpaceDE w:val="0"/>
        <w:autoSpaceDN w:val="0"/>
        <w:adjustRightInd w:val="0"/>
        <w:ind w:left="0" w:firstLine="0"/>
        <w:contextualSpacing/>
        <w:jc w:val="both"/>
        <w:rPr>
          <w:noProof/>
          <w:lang w:val="uk-UA"/>
        </w:rPr>
      </w:pPr>
      <w:r w:rsidRPr="000E2769">
        <w:rPr>
          <w:noProof/>
          <w:lang w:val="uk-UA"/>
        </w:rPr>
        <w:t>взаємозв’язок між рахунками</w:t>
      </w:r>
      <w:r>
        <w:rPr>
          <w:noProof/>
          <w:lang w:val="uk-UA"/>
        </w:rPr>
        <w:t>,</w:t>
      </w:r>
      <w:r w:rsidRPr="000E2769">
        <w:rPr>
          <w:noProof/>
          <w:lang w:val="uk-UA"/>
        </w:rPr>
        <w:t xml:space="preserve"> що виникає при подвійному запису господарських операцій;</w:t>
      </w:r>
    </w:p>
    <w:p w:rsidR="000E2769" w:rsidRPr="000E2769" w:rsidRDefault="000E2769" w:rsidP="009F4276">
      <w:pPr>
        <w:widowControl w:val="0"/>
        <w:numPr>
          <w:ilvl w:val="0"/>
          <w:numId w:val="22"/>
        </w:numPr>
        <w:shd w:val="clear" w:color="auto" w:fill="FFFFFF"/>
        <w:tabs>
          <w:tab w:val="left" w:pos="284"/>
        </w:tabs>
        <w:autoSpaceDE w:val="0"/>
        <w:autoSpaceDN w:val="0"/>
        <w:adjustRightInd w:val="0"/>
        <w:ind w:left="0" w:firstLine="0"/>
        <w:contextualSpacing/>
        <w:jc w:val="both"/>
        <w:rPr>
          <w:noProof/>
          <w:lang w:val="uk-UA"/>
        </w:rPr>
      </w:pPr>
      <w:r>
        <w:rPr>
          <w:noProof/>
          <w:lang w:val="uk-UA"/>
        </w:rPr>
        <w:t>внутрішній управлінський документ.</w:t>
      </w:r>
    </w:p>
    <w:p w:rsidR="000E2769" w:rsidRPr="000E2769" w:rsidRDefault="000E2769" w:rsidP="00855AAF">
      <w:pPr>
        <w:widowControl w:val="0"/>
        <w:shd w:val="clear" w:color="auto" w:fill="FFFFFF"/>
        <w:autoSpaceDE w:val="0"/>
        <w:autoSpaceDN w:val="0"/>
        <w:adjustRightInd w:val="0"/>
        <w:jc w:val="both"/>
        <w:rPr>
          <w:lang w:val="uk-UA"/>
        </w:rPr>
      </w:pPr>
    </w:p>
    <w:p w:rsidR="00855AAF" w:rsidRPr="00855AAF" w:rsidRDefault="00855AAF" w:rsidP="00855AAF">
      <w:pPr>
        <w:widowControl w:val="0"/>
        <w:shd w:val="clear" w:color="auto" w:fill="FFFFFF"/>
        <w:autoSpaceDE w:val="0"/>
        <w:autoSpaceDN w:val="0"/>
        <w:adjustRightInd w:val="0"/>
        <w:jc w:val="both"/>
        <w:rPr>
          <w:lang w:val="uk-UA"/>
        </w:rPr>
      </w:pPr>
      <w:r>
        <w:rPr>
          <w:b/>
          <w:bCs/>
          <w:lang w:val="uk-UA"/>
        </w:rPr>
        <w:t xml:space="preserve">Тест </w:t>
      </w:r>
      <w:r w:rsidRPr="00855AAF">
        <w:rPr>
          <w:b/>
          <w:bCs/>
          <w:lang w:val="uk-UA"/>
        </w:rPr>
        <w:t>4. Діючий План рахунків складається з:</w:t>
      </w:r>
    </w:p>
    <w:p w:rsidR="00855AAF" w:rsidRPr="00855AAF" w:rsidRDefault="00855AAF" w:rsidP="009F4276">
      <w:pPr>
        <w:pStyle w:val="a7"/>
        <w:widowControl w:val="0"/>
        <w:numPr>
          <w:ilvl w:val="0"/>
          <w:numId w:val="23"/>
        </w:numPr>
        <w:shd w:val="clear" w:color="auto" w:fill="FFFFFF"/>
        <w:tabs>
          <w:tab w:val="left" w:pos="284"/>
        </w:tabs>
        <w:autoSpaceDE w:val="0"/>
        <w:autoSpaceDN w:val="0"/>
        <w:adjustRightInd w:val="0"/>
        <w:ind w:left="0" w:firstLine="0"/>
        <w:jc w:val="both"/>
        <w:rPr>
          <w:lang w:val="uk-UA"/>
        </w:rPr>
      </w:pPr>
      <w:r w:rsidRPr="00855AAF">
        <w:rPr>
          <w:lang w:val="uk-UA"/>
        </w:rPr>
        <w:t>10 класів;</w:t>
      </w:r>
    </w:p>
    <w:p w:rsidR="00855AAF" w:rsidRPr="00855AAF" w:rsidRDefault="00855AAF" w:rsidP="009F4276">
      <w:pPr>
        <w:pStyle w:val="a7"/>
        <w:widowControl w:val="0"/>
        <w:numPr>
          <w:ilvl w:val="0"/>
          <w:numId w:val="23"/>
        </w:numPr>
        <w:shd w:val="clear" w:color="auto" w:fill="FFFFFF"/>
        <w:tabs>
          <w:tab w:val="left" w:pos="284"/>
        </w:tabs>
        <w:autoSpaceDE w:val="0"/>
        <w:autoSpaceDN w:val="0"/>
        <w:adjustRightInd w:val="0"/>
        <w:ind w:left="0" w:firstLine="0"/>
        <w:jc w:val="both"/>
        <w:rPr>
          <w:lang w:val="uk-UA"/>
        </w:rPr>
      </w:pPr>
      <w:r w:rsidRPr="00855AAF">
        <w:rPr>
          <w:lang w:val="uk-UA"/>
        </w:rPr>
        <w:t>9 класів;</w:t>
      </w:r>
    </w:p>
    <w:p w:rsidR="00855AAF" w:rsidRPr="00855AAF" w:rsidRDefault="00855AAF" w:rsidP="009F4276">
      <w:pPr>
        <w:pStyle w:val="a7"/>
        <w:widowControl w:val="0"/>
        <w:numPr>
          <w:ilvl w:val="0"/>
          <w:numId w:val="23"/>
        </w:numPr>
        <w:shd w:val="clear" w:color="auto" w:fill="FFFFFF"/>
        <w:tabs>
          <w:tab w:val="left" w:pos="284"/>
        </w:tabs>
        <w:autoSpaceDE w:val="0"/>
        <w:autoSpaceDN w:val="0"/>
        <w:adjustRightInd w:val="0"/>
        <w:ind w:left="0" w:firstLine="0"/>
        <w:jc w:val="both"/>
        <w:rPr>
          <w:lang w:val="uk-UA"/>
        </w:rPr>
      </w:pPr>
      <w:r w:rsidRPr="00855AAF">
        <w:rPr>
          <w:lang w:val="uk-UA"/>
        </w:rPr>
        <w:t>11 класів;</w:t>
      </w:r>
    </w:p>
    <w:p w:rsidR="00855AAF" w:rsidRPr="00855AAF" w:rsidRDefault="00855AAF" w:rsidP="009F4276">
      <w:pPr>
        <w:pStyle w:val="a7"/>
        <w:widowControl w:val="0"/>
        <w:numPr>
          <w:ilvl w:val="0"/>
          <w:numId w:val="23"/>
        </w:numPr>
        <w:shd w:val="clear" w:color="auto" w:fill="FFFFFF"/>
        <w:tabs>
          <w:tab w:val="left" w:pos="284"/>
        </w:tabs>
        <w:autoSpaceDE w:val="0"/>
        <w:autoSpaceDN w:val="0"/>
        <w:adjustRightInd w:val="0"/>
        <w:ind w:left="0" w:firstLine="0"/>
        <w:jc w:val="both"/>
        <w:rPr>
          <w:lang w:val="uk-UA"/>
        </w:rPr>
      </w:pPr>
      <w:r w:rsidRPr="00855AAF">
        <w:rPr>
          <w:lang w:val="uk-UA"/>
        </w:rPr>
        <w:t>8 класів.</w:t>
      </w:r>
    </w:p>
    <w:p w:rsidR="00855AAF" w:rsidRPr="00855AAF" w:rsidRDefault="00855AAF" w:rsidP="00855AAF">
      <w:pPr>
        <w:pStyle w:val="a7"/>
        <w:widowControl w:val="0"/>
        <w:ind w:left="0"/>
      </w:pPr>
    </w:p>
    <w:p w:rsidR="00855AAF" w:rsidRPr="00855AAF" w:rsidRDefault="00855AAF" w:rsidP="00855AAF">
      <w:pPr>
        <w:widowControl w:val="0"/>
        <w:shd w:val="clear" w:color="auto" w:fill="FFFFFF"/>
        <w:autoSpaceDE w:val="0"/>
        <w:autoSpaceDN w:val="0"/>
        <w:adjustRightInd w:val="0"/>
        <w:jc w:val="both"/>
        <w:rPr>
          <w:b/>
          <w:bCs/>
          <w:lang w:val="uk-UA"/>
        </w:rPr>
      </w:pPr>
      <w:r>
        <w:rPr>
          <w:b/>
          <w:bCs/>
          <w:lang w:val="uk-UA"/>
        </w:rPr>
        <w:t xml:space="preserve">Тест </w:t>
      </w:r>
      <w:r w:rsidRPr="00855AAF">
        <w:rPr>
          <w:b/>
          <w:bCs/>
          <w:lang w:val="uk-UA"/>
        </w:rPr>
        <w:t>5. Методом бухгалтерського обліку називається:</w:t>
      </w:r>
    </w:p>
    <w:p w:rsidR="00855AAF" w:rsidRPr="00855AAF" w:rsidRDefault="00855AAF" w:rsidP="00855AAF">
      <w:pPr>
        <w:widowControl w:val="0"/>
        <w:shd w:val="clear" w:color="auto" w:fill="FFFFFF"/>
        <w:autoSpaceDE w:val="0"/>
        <w:autoSpaceDN w:val="0"/>
        <w:adjustRightInd w:val="0"/>
        <w:jc w:val="both"/>
        <w:rPr>
          <w:lang w:val="uk-UA"/>
        </w:rPr>
      </w:pPr>
      <w:r w:rsidRPr="00855AAF">
        <w:rPr>
          <w:lang w:val="uk-UA"/>
        </w:rPr>
        <w:t xml:space="preserve">а) способи підходу до вивчення </w:t>
      </w:r>
      <w:r>
        <w:rPr>
          <w:lang w:val="uk-UA"/>
        </w:rPr>
        <w:t>та пізнання предмету бухгалтерського обліку</w:t>
      </w:r>
      <w:r w:rsidRPr="00855AAF">
        <w:rPr>
          <w:lang w:val="uk-UA"/>
        </w:rPr>
        <w:t>;</w:t>
      </w:r>
    </w:p>
    <w:p w:rsidR="00855AAF" w:rsidRPr="00855AAF" w:rsidRDefault="00855AAF" w:rsidP="00855AAF">
      <w:pPr>
        <w:widowControl w:val="0"/>
        <w:shd w:val="clear" w:color="auto" w:fill="FFFFFF"/>
        <w:autoSpaceDE w:val="0"/>
        <w:autoSpaceDN w:val="0"/>
        <w:adjustRightInd w:val="0"/>
        <w:jc w:val="both"/>
        <w:rPr>
          <w:lang w:val="uk-UA"/>
        </w:rPr>
      </w:pPr>
      <w:r w:rsidRPr="00855AAF">
        <w:rPr>
          <w:lang w:val="uk-UA"/>
        </w:rPr>
        <w:t>б) окремі способи та прийоми</w:t>
      </w:r>
      <w:r>
        <w:rPr>
          <w:lang w:val="uk-UA"/>
        </w:rPr>
        <w:t xml:space="preserve"> пізнання економічної інформації</w:t>
      </w:r>
      <w:r w:rsidRPr="00855AAF">
        <w:rPr>
          <w:lang w:val="uk-UA"/>
        </w:rPr>
        <w:t>;</w:t>
      </w:r>
    </w:p>
    <w:p w:rsidR="00855AAF" w:rsidRPr="00855AAF" w:rsidRDefault="00855AAF" w:rsidP="00855AAF">
      <w:pPr>
        <w:widowControl w:val="0"/>
        <w:shd w:val="clear" w:color="auto" w:fill="FFFFFF"/>
        <w:autoSpaceDE w:val="0"/>
        <w:autoSpaceDN w:val="0"/>
        <w:adjustRightInd w:val="0"/>
        <w:jc w:val="both"/>
        <w:rPr>
          <w:lang w:val="uk-UA"/>
        </w:rPr>
      </w:pPr>
      <w:r w:rsidRPr="00855AAF">
        <w:rPr>
          <w:lang w:val="uk-UA"/>
        </w:rPr>
        <w:t>в) способи спостереження за об’єктами обліку;</w:t>
      </w:r>
    </w:p>
    <w:p w:rsidR="00855AAF" w:rsidRPr="00855AAF" w:rsidRDefault="00855AAF" w:rsidP="00855AAF">
      <w:pPr>
        <w:widowControl w:val="0"/>
        <w:shd w:val="clear" w:color="auto" w:fill="FFFFFF"/>
        <w:autoSpaceDE w:val="0"/>
        <w:autoSpaceDN w:val="0"/>
        <w:adjustRightInd w:val="0"/>
        <w:jc w:val="both"/>
        <w:rPr>
          <w:lang w:val="uk-UA"/>
        </w:rPr>
      </w:pPr>
      <w:r w:rsidRPr="00855AAF">
        <w:rPr>
          <w:lang w:val="uk-UA"/>
        </w:rPr>
        <w:t>г) сукупність способів та прийомів, за допомогою яких відображається предмет бухгалтерського обліку.</w:t>
      </w:r>
    </w:p>
    <w:p w:rsidR="00855AAF" w:rsidRPr="00855AAF" w:rsidRDefault="00855AAF" w:rsidP="00855AAF">
      <w:pPr>
        <w:pStyle w:val="a7"/>
        <w:widowControl w:val="0"/>
        <w:ind w:left="0"/>
        <w:jc w:val="both"/>
      </w:pPr>
    </w:p>
    <w:p w:rsidR="00855AAF" w:rsidRPr="00855AAF" w:rsidRDefault="00855AAF" w:rsidP="00855AAF">
      <w:pPr>
        <w:pStyle w:val="af9"/>
        <w:shd w:val="clear" w:color="auto" w:fill="FFFFFF"/>
        <w:spacing w:before="0" w:beforeAutospacing="0" w:after="0" w:afterAutospacing="0"/>
        <w:rPr>
          <w:lang w:eastAsia="en-US"/>
        </w:rPr>
      </w:pPr>
      <w:r>
        <w:rPr>
          <w:b/>
        </w:rPr>
        <w:t xml:space="preserve">Тест </w:t>
      </w:r>
      <w:r w:rsidRPr="00855AAF">
        <w:rPr>
          <w:b/>
        </w:rPr>
        <w:t xml:space="preserve">6. </w:t>
      </w:r>
      <w:r w:rsidRPr="00855AAF">
        <w:rPr>
          <w:b/>
          <w:bCs/>
          <w:lang w:eastAsia="en-US"/>
        </w:rPr>
        <w:t>Оборот по дебету</w:t>
      </w:r>
      <w:r>
        <w:rPr>
          <w:b/>
          <w:bCs/>
          <w:lang w:eastAsia="en-US"/>
        </w:rPr>
        <w:t xml:space="preserve"> бухгалтерського рахунку 30 «Готівка» дорівнює</w:t>
      </w:r>
      <w:r w:rsidRPr="00855AAF">
        <w:rPr>
          <w:b/>
          <w:bCs/>
          <w:lang w:eastAsia="en-US"/>
        </w:rPr>
        <w:t>:</w:t>
      </w:r>
    </w:p>
    <w:p w:rsidR="00855AAF" w:rsidRPr="00855AAF" w:rsidRDefault="00855AAF" w:rsidP="009F4276">
      <w:pPr>
        <w:pStyle w:val="a7"/>
        <w:widowControl w:val="0"/>
        <w:numPr>
          <w:ilvl w:val="0"/>
          <w:numId w:val="24"/>
        </w:numPr>
        <w:shd w:val="clear" w:color="auto" w:fill="FFFFFF"/>
        <w:tabs>
          <w:tab w:val="left" w:pos="284"/>
        </w:tabs>
        <w:ind w:left="0" w:firstLine="0"/>
        <w:jc w:val="both"/>
        <w:rPr>
          <w:lang w:val="uk-UA"/>
        </w:rPr>
      </w:pPr>
      <w:r w:rsidRPr="00855AAF">
        <w:rPr>
          <w:lang w:val="uk-UA"/>
        </w:rPr>
        <w:t>обороту по кредиту рахунку 30 «Готівка»;</w:t>
      </w:r>
    </w:p>
    <w:p w:rsidR="00855AAF" w:rsidRPr="00855AAF" w:rsidRDefault="00855AAF" w:rsidP="009F4276">
      <w:pPr>
        <w:pStyle w:val="a7"/>
        <w:widowControl w:val="0"/>
        <w:numPr>
          <w:ilvl w:val="0"/>
          <w:numId w:val="24"/>
        </w:numPr>
        <w:shd w:val="clear" w:color="auto" w:fill="FFFFFF"/>
        <w:tabs>
          <w:tab w:val="left" w:pos="284"/>
        </w:tabs>
        <w:ind w:left="0" w:firstLine="0"/>
        <w:jc w:val="both"/>
        <w:rPr>
          <w:lang w:val="uk-UA"/>
        </w:rPr>
      </w:pPr>
      <w:r w:rsidRPr="00855AAF">
        <w:rPr>
          <w:lang w:val="uk-UA"/>
        </w:rPr>
        <w:t>обороту по кредиту кореспондуючого рахунку;</w:t>
      </w:r>
    </w:p>
    <w:p w:rsidR="00855AAF" w:rsidRPr="00855AAF" w:rsidRDefault="00855AAF" w:rsidP="009F4276">
      <w:pPr>
        <w:pStyle w:val="a7"/>
        <w:widowControl w:val="0"/>
        <w:numPr>
          <w:ilvl w:val="0"/>
          <w:numId w:val="24"/>
        </w:numPr>
        <w:shd w:val="clear" w:color="auto" w:fill="FFFFFF"/>
        <w:tabs>
          <w:tab w:val="left" w:pos="284"/>
        </w:tabs>
        <w:ind w:left="0" w:firstLine="0"/>
        <w:jc w:val="both"/>
        <w:rPr>
          <w:lang w:val="uk-UA"/>
        </w:rPr>
      </w:pPr>
      <w:r w:rsidRPr="00855AAF">
        <w:rPr>
          <w:lang w:val="uk-UA"/>
        </w:rPr>
        <w:t>сумі всіх операцій, по дебету  рахунку 30 «Готівка»;</w:t>
      </w:r>
    </w:p>
    <w:p w:rsidR="00855AAF" w:rsidRPr="00855AAF" w:rsidRDefault="00855AAF" w:rsidP="009F4276">
      <w:pPr>
        <w:pStyle w:val="a7"/>
        <w:widowControl w:val="0"/>
        <w:numPr>
          <w:ilvl w:val="0"/>
          <w:numId w:val="24"/>
        </w:numPr>
        <w:shd w:val="clear" w:color="auto" w:fill="FFFFFF"/>
        <w:tabs>
          <w:tab w:val="left" w:pos="284"/>
        </w:tabs>
        <w:ind w:left="0" w:firstLine="0"/>
        <w:jc w:val="both"/>
        <w:rPr>
          <w:lang w:val="uk-UA"/>
        </w:rPr>
      </w:pPr>
      <w:r w:rsidRPr="00855AAF">
        <w:rPr>
          <w:lang w:val="uk-UA"/>
        </w:rPr>
        <w:t>сумі збільшення активів підприємства.</w:t>
      </w:r>
    </w:p>
    <w:p w:rsidR="00855AAF" w:rsidRPr="00855AAF" w:rsidRDefault="00855AAF" w:rsidP="00855AAF">
      <w:pPr>
        <w:widowControl w:val="0"/>
        <w:shd w:val="clear" w:color="auto" w:fill="FFFFFF"/>
        <w:tabs>
          <w:tab w:val="left" w:pos="284"/>
        </w:tabs>
        <w:jc w:val="both"/>
        <w:rPr>
          <w:lang w:val="uk-UA"/>
        </w:rPr>
      </w:pPr>
    </w:p>
    <w:p w:rsidR="00855AAF" w:rsidRPr="00855AAF" w:rsidRDefault="00855AAF" w:rsidP="00855AAF">
      <w:pPr>
        <w:widowControl w:val="0"/>
        <w:shd w:val="clear" w:color="auto" w:fill="FFFFFF"/>
        <w:jc w:val="both"/>
        <w:rPr>
          <w:b/>
          <w:lang w:val="uk-UA"/>
        </w:rPr>
      </w:pPr>
      <w:r>
        <w:rPr>
          <w:b/>
          <w:lang w:val="uk-UA"/>
        </w:rPr>
        <w:t>Тест </w:t>
      </w:r>
      <w:r w:rsidRPr="00855AAF">
        <w:rPr>
          <w:b/>
          <w:lang w:val="uk-UA"/>
        </w:rPr>
        <w:t xml:space="preserve">7. Вкажіть кореспонденцію рахунків при отриманні підприємством обладнання: </w:t>
      </w:r>
    </w:p>
    <w:p w:rsidR="00855AAF" w:rsidRPr="00855AAF" w:rsidRDefault="00855AAF" w:rsidP="009F4276">
      <w:pPr>
        <w:pStyle w:val="a7"/>
        <w:widowControl w:val="0"/>
        <w:numPr>
          <w:ilvl w:val="0"/>
          <w:numId w:val="25"/>
        </w:numPr>
        <w:shd w:val="clear" w:color="auto" w:fill="FFFFFF"/>
        <w:tabs>
          <w:tab w:val="left" w:pos="284"/>
        </w:tabs>
        <w:ind w:left="0" w:firstLine="0"/>
        <w:jc w:val="both"/>
        <w:rPr>
          <w:lang w:val="uk-UA"/>
        </w:rPr>
      </w:pPr>
      <w:r w:rsidRPr="00855AAF">
        <w:rPr>
          <w:lang w:val="uk-UA"/>
        </w:rPr>
        <w:t xml:space="preserve">Д-т 172   </w:t>
      </w:r>
      <w:r w:rsidRPr="00855AAF">
        <w:rPr>
          <w:lang w:val="uk-UA"/>
        </w:rPr>
        <w:tab/>
        <w:t>К-т 685;</w:t>
      </w:r>
    </w:p>
    <w:p w:rsidR="00855AAF" w:rsidRPr="00855AAF" w:rsidRDefault="00855AAF" w:rsidP="009F4276">
      <w:pPr>
        <w:pStyle w:val="a7"/>
        <w:widowControl w:val="0"/>
        <w:numPr>
          <w:ilvl w:val="0"/>
          <w:numId w:val="25"/>
        </w:numPr>
        <w:shd w:val="clear" w:color="auto" w:fill="FFFFFF"/>
        <w:tabs>
          <w:tab w:val="left" w:pos="284"/>
        </w:tabs>
        <w:ind w:left="0" w:firstLine="0"/>
        <w:jc w:val="both"/>
        <w:rPr>
          <w:lang w:val="uk-UA"/>
        </w:rPr>
      </w:pPr>
      <w:r w:rsidRPr="00855AAF">
        <w:rPr>
          <w:lang w:val="uk-UA"/>
        </w:rPr>
        <w:t xml:space="preserve">Д-т 152 </w:t>
      </w:r>
      <w:r w:rsidRPr="00855AAF">
        <w:rPr>
          <w:lang w:val="uk-UA"/>
        </w:rPr>
        <w:tab/>
        <w:t>К-т 631;</w:t>
      </w:r>
    </w:p>
    <w:p w:rsidR="00855AAF" w:rsidRPr="00855AAF" w:rsidRDefault="00855AAF" w:rsidP="009F4276">
      <w:pPr>
        <w:pStyle w:val="a7"/>
        <w:widowControl w:val="0"/>
        <w:numPr>
          <w:ilvl w:val="0"/>
          <w:numId w:val="25"/>
        </w:numPr>
        <w:shd w:val="clear" w:color="auto" w:fill="FFFFFF"/>
        <w:tabs>
          <w:tab w:val="left" w:pos="284"/>
        </w:tabs>
        <w:ind w:left="0" w:firstLine="0"/>
        <w:jc w:val="both"/>
        <w:rPr>
          <w:lang w:val="uk-UA"/>
        </w:rPr>
      </w:pPr>
      <w:r w:rsidRPr="00855AAF">
        <w:rPr>
          <w:lang w:val="uk-UA"/>
        </w:rPr>
        <w:t xml:space="preserve">Д-т 145   </w:t>
      </w:r>
      <w:r w:rsidRPr="00855AAF">
        <w:rPr>
          <w:lang w:val="uk-UA"/>
        </w:rPr>
        <w:tab/>
        <w:t>К-т 685;</w:t>
      </w:r>
    </w:p>
    <w:p w:rsidR="00CF05D0" w:rsidRDefault="00855AAF" w:rsidP="00CF05D0">
      <w:pPr>
        <w:pStyle w:val="a7"/>
        <w:widowControl w:val="0"/>
        <w:numPr>
          <w:ilvl w:val="0"/>
          <w:numId w:val="25"/>
        </w:numPr>
        <w:shd w:val="clear" w:color="auto" w:fill="FFFFFF"/>
        <w:tabs>
          <w:tab w:val="left" w:pos="284"/>
        </w:tabs>
        <w:ind w:left="0" w:firstLine="0"/>
        <w:jc w:val="both"/>
        <w:rPr>
          <w:lang w:val="uk-UA"/>
        </w:rPr>
      </w:pPr>
      <w:r w:rsidRPr="00855AAF">
        <w:rPr>
          <w:lang w:val="uk-UA"/>
        </w:rPr>
        <w:t xml:space="preserve">Д-т 161   </w:t>
      </w:r>
      <w:r w:rsidRPr="00855AAF">
        <w:rPr>
          <w:lang w:val="uk-UA"/>
        </w:rPr>
        <w:tab/>
        <w:t>К-т 951.</w:t>
      </w:r>
    </w:p>
    <w:p w:rsidR="00CF05D0" w:rsidRDefault="00CF05D0" w:rsidP="00CF05D0">
      <w:pPr>
        <w:widowControl w:val="0"/>
        <w:shd w:val="clear" w:color="auto" w:fill="FFFFFF"/>
        <w:tabs>
          <w:tab w:val="left" w:pos="284"/>
        </w:tabs>
        <w:jc w:val="both"/>
        <w:rPr>
          <w:lang w:val="uk-UA"/>
        </w:rPr>
      </w:pPr>
    </w:p>
    <w:p w:rsidR="00CF05D0" w:rsidRPr="00CF05D0" w:rsidRDefault="00CF05D0" w:rsidP="00CF05D0">
      <w:pPr>
        <w:widowControl w:val="0"/>
        <w:shd w:val="clear" w:color="auto" w:fill="FFFFFF"/>
        <w:tabs>
          <w:tab w:val="left" w:pos="284"/>
        </w:tabs>
        <w:jc w:val="both"/>
        <w:rPr>
          <w:lang w:val="uk-UA"/>
        </w:rPr>
      </w:pPr>
    </w:p>
    <w:p w:rsidR="00855AAF" w:rsidRPr="00855AAF" w:rsidRDefault="00855AAF" w:rsidP="00855AAF">
      <w:pPr>
        <w:widowControl w:val="0"/>
        <w:shd w:val="clear" w:color="auto" w:fill="FFFFFF"/>
        <w:jc w:val="both"/>
        <w:rPr>
          <w:lang w:val="uk-UA"/>
        </w:rPr>
      </w:pPr>
    </w:p>
    <w:p w:rsidR="00855AAF" w:rsidRPr="00855AAF" w:rsidRDefault="00855AAF" w:rsidP="00855AAF">
      <w:pPr>
        <w:widowControl w:val="0"/>
        <w:shd w:val="clear" w:color="auto" w:fill="FFFFFF"/>
        <w:jc w:val="both"/>
        <w:rPr>
          <w:b/>
          <w:lang w:val="uk-UA"/>
        </w:rPr>
      </w:pPr>
      <w:r>
        <w:rPr>
          <w:b/>
          <w:lang w:val="uk-UA"/>
        </w:rPr>
        <w:lastRenderedPageBreak/>
        <w:t xml:space="preserve">Тест </w:t>
      </w:r>
      <w:r w:rsidRPr="00855AAF">
        <w:rPr>
          <w:b/>
          <w:lang w:val="uk-UA"/>
        </w:rPr>
        <w:t>8. Вкажіть кореспонденцію рахунків при відображенні податкового кредиту iз ПДВ:</w:t>
      </w:r>
    </w:p>
    <w:p w:rsidR="00855AAF" w:rsidRPr="00855AAF" w:rsidRDefault="00855AAF" w:rsidP="009F4276">
      <w:pPr>
        <w:pStyle w:val="a7"/>
        <w:widowControl w:val="0"/>
        <w:numPr>
          <w:ilvl w:val="0"/>
          <w:numId w:val="26"/>
        </w:numPr>
        <w:shd w:val="clear" w:color="auto" w:fill="FFFFFF"/>
        <w:tabs>
          <w:tab w:val="left" w:pos="284"/>
        </w:tabs>
        <w:ind w:left="0" w:firstLine="0"/>
        <w:jc w:val="both"/>
        <w:rPr>
          <w:lang w:val="uk-UA"/>
        </w:rPr>
      </w:pPr>
      <w:r w:rsidRPr="00855AAF">
        <w:rPr>
          <w:lang w:val="uk-UA"/>
        </w:rPr>
        <w:t xml:space="preserve">Д-т 641  </w:t>
      </w:r>
      <w:r w:rsidRPr="00855AAF">
        <w:rPr>
          <w:lang w:val="uk-UA"/>
        </w:rPr>
        <w:tab/>
        <w:t>К-т 631;</w:t>
      </w:r>
    </w:p>
    <w:p w:rsidR="00855AAF" w:rsidRPr="00855AAF" w:rsidRDefault="00855AAF" w:rsidP="009F4276">
      <w:pPr>
        <w:pStyle w:val="a7"/>
        <w:widowControl w:val="0"/>
        <w:numPr>
          <w:ilvl w:val="0"/>
          <w:numId w:val="26"/>
        </w:numPr>
        <w:shd w:val="clear" w:color="auto" w:fill="FFFFFF"/>
        <w:tabs>
          <w:tab w:val="left" w:pos="284"/>
        </w:tabs>
        <w:ind w:left="0" w:firstLine="0"/>
        <w:jc w:val="both"/>
        <w:rPr>
          <w:lang w:val="uk-UA"/>
        </w:rPr>
      </w:pPr>
      <w:r w:rsidRPr="00855AAF">
        <w:rPr>
          <w:lang w:val="uk-UA"/>
        </w:rPr>
        <w:t xml:space="preserve">Д-т 624    </w:t>
      </w:r>
      <w:r w:rsidRPr="00855AAF">
        <w:rPr>
          <w:lang w:val="uk-UA"/>
        </w:rPr>
        <w:tab/>
        <w:t>К-т 636;</w:t>
      </w:r>
    </w:p>
    <w:p w:rsidR="00855AAF" w:rsidRPr="00855AAF" w:rsidRDefault="00855AAF" w:rsidP="009F4276">
      <w:pPr>
        <w:pStyle w:val="a7"/>
        <w:widowControl w:val="0"/>
        <w:numPr>
          <w:ilvl w:val="0"/>
          <w:numId w:val="26"/>
        </w:numPr>
        <w:shd w:val="clear" w:color="auto" w:fill="FFFFFF"/>
        <w:tabs>
          <w:tab w:val="left" w:pos="284"/>
        </w:tabs>
        <w:ind w:left="0" w:firstLine="0"/>
        <w:jc w:val="both"/>
        <w:rPr>
          <w:lang w:val="uk-UA"/>
        </w:rPr>
      </w:pPr>
      <w:r w:rsidRPr="00855AAF">
        <w:rPr>
          <w:lang w:val="uk-UA"/>
        </w:rPr>
        <w:t xml:space="preserve">Д-т 692    </w:t>
      </w:r>
      <w:r w:rsidRPr="00855AAF">
        <w:rPr>
          <w:lang w:val="uk-UA"/>
        </w:rPr>
        <w:tab/>
        <w:t>К-т 666;</w:t>
      </w:r>
    </w:p>
    <w:p w:rsidR="00855AAF" w:rsidRPr="00855AAF" w:rsidRDefault="00855AAF" w:rsidP="009F4276">
      <w:pPr>
        <w:pStyle w:val="a7"/>
        <w:widowControl w:val="0"/>
        <w:numPr>
          <w:ilvl w:val="0"/>
          <w:numId w:val="26"/>
        </w:numPr>
        <w:shd w:val="clear" w:color="auto" w:fill="FFFFFF"/>
        <w:tabs>
          <w:tab w:val="left" w:pos="284"/>
        </w:tabs>
        <w:ind w:left="0" w:firstLine="0"/>
        <w:jc w:val="both"/>
        <w:rPr>
          <w:lang w:val="uk-UA"/>
        </w:rPr>
      </w:pPr>
      <w:r w:rsidRPr="00855AAF">
        <w:rPr>
          <w:lang w:val="uk-UA"/>
        </w:rPr>
        <w:t xml:space="preserve">Д-т 691    </w:t>
      </w:r>
      <w:r w:rsidRPr="00855AAF">
        <w:rPr>
          <w:lang w:val="uk-UA"/>
        </w:rPr>
        <w:tab/>
        <w:t>К-т 661.</w:t>
      </w:r>
    </w:p>
    <w:p w:rsidR="00855AAF" w:rsidRPr="00855AAF" w:rsidRDefault="00855AAF" w:rsidP="00855AAF">
      <w:pPr>
        <w:pStyle w:val="af9"/>
        <w:shd w:val="clear" w:color="auto" w:fill="FFFFFF"/>
        <w:spacing w:before="0" w:beforeAutospacing="0" w:after="0" w:afterAutospacing="0"/>
        <w:rPr>
          <w:b/>
        </w:rPr>
      </w:pPr>
    </w:p>
    <w:p w:rsidR="00F60E30" w:rsidRPr="00F60E30" w:rsidRDefault="00855AAF" w:rsidP="00F60E30">
      <w:pPr>
        <w:pStyle w:val="af9"/>
        <w:shd w:val="clear" w:color="auto" w:fill="FFFFFF"/>
        <w:spacing w:before="0" w:beforeAutospacing="0" w:after="0" w:afterAutospacing="0"/>
        <w:rPr>
          <w:lang w:eastAsia="en-US"/>
        </w:rPr>
      </w:pPr>
      <w:r>
        <w:rPr>
          <w:b/>
        </w:rPr>
        <w:t xml:space="preserve">Тест </w:t>
      </w:r>
      <w:r w:rsidRPr="00855AAF">
        <w:rPr>
          <w:b/>
        </w:rPr>
        <w:t xml:space="preserve">9. </w:t>
      </w:r>
      <w:r w:rsidR="00F60E30" w:rsidRPr="00F60E30">
        <w:rPr>
          <w:b/>
          <w:lang w:eastAsia="en-US"/>
        </w:rPr>
        <w:t>З нижче приведеного головне джерело формування власного капіталу:</w:t>
      </w:r>
    </w:p>
    <w:p w:rsidR="00F60E30" w:rsidRPr="00F60E30" w:rsidRDefault="00F60E30" w:rsidP="009F4276">
      <w:pPr>
        <w:pStyle w:val="a7"/>
        <w:numPr>
          <w:ilvl w:val="0"/>
          <w:numId w:val="27"/>
        </w:numPr>
        <w:shd w:val="clear" w:color="auto" w:fill="FFFFFF"/>
        <w:tabs>
          <w:tab w:val="left" w:pos="284"/>
        </w:tabs>
        <w:ind w:left="0" w:firstLine="0"/>
        <w:jc w:val="both"/>
        <w:rPr>
          <w:lang w:val="uk-UA" w:eastAsia="en-US"/>
        </w:rPr>
      </w:pPr>
      <w:r w:rsidRPr="00F60E30">
        <w:rPr>
          <w:lang w:val="uk-UA" w:eastAsia="en-US"/>
        </w:rPr>
        <w:t>нерозподілений прибуток;</w:t>
      </w:r>
    </w:p>
    <w:p w:rsidR="00F60E30" w:rsidRPr="00F60E30" w:rsidRDefault="00F60E30" w:rsidP="009F4276">
      <w:pPr>
        <w:pStyle w:val="a7"/>
        <w:numPr>
          <w:ilvl w:val="0"/>
          <w:numId w:val="27"/>
        </w:numPr>
        <w:shd w:val="clear" w:color="auto" w:fill="FFFFFF"/>
        <w:tabs>
          <w:tab w:val="left" w:pos="284"/>
        </w:tabs>
        <w:ind w:left="0" w:firstLine="0"/>
        <w:jc w:val="both"/>
        <w:rPr>
          <w:lang w:val="uk-UA" w:eastAsia="en-US"/>
        </w:rPr>
      </w:pPr>
      <w:r w:rsidRPr="00F60E30">
        <w:rPr>
          <w:lang w:val="uk-UA" w:eastAsia="en-US"/>
        </w:rPr>
        <w:t>кредити банку;</w:t>
      </w:r>
    </w:p>
    <w:p w:rsidR="00F60E30" w:rsidRPr="00F60E30" w:rsidRDefault="00F60E30" w:rsidP="009F4276">
      <w:pPr>
        <w:pStyle w:val="a7"/>
        <w:numPr>
          <w:ilvl w:val="0"/>
          <w:numId w:val="27"/>
        </w:numPr>
        <w:shd w:val="clear" w:color="auto" w:fill="FFFFFF"/>
        <w:tabs>
          <w:tab w:val="left" w:pos="284"/>
        </w:tabs>
        <w:ind w:left="0" w:firstLine="0"/>
        <w:jc w:val="both"/>
        <w:rPr>
          <w:lang w:val="uk-UA" w:eastAsia="en-US"/>
        </w:rPr>
      </w:pPr>
      <w:r w:rsidRPr="00F60E30">
        <w:rPr>
          <w:lang w:val="uk-UA" w:eastAsia="en-US"/>
        </w:rPr>
        <w:t>кредиторська заборгованість постачальникам;</w:t>
      </w:r>
    </w:p>
    <w:p w:rsidR="00F60E30" w:rsidRPr="00F60E30" w:rsidRDefault="00F60E30" w:rsidP="009F4276">
      <w:pPr>
        <w:pStyle w:val="a7"/>
        <w:numPr>
          <w:ilvl w:val="0"/>
          <w:numId w:val="27"/>
        </w:numPr>
        <w:shd w:val="clear" w:color="auto" w:fill="FFFFFF"/>
        <w:tabs>
          <w:tab w:val="left" w:pos="284"/>
        </w:tabs>
        <w:ind w:left="0" w:firstLine="0"/>
        <w:jc w:val="both"/>
        <w:rPr>
          <w:lang w:val="uk-UA" w:eastAsia="en-US"/>
        </w:rPr>
      </w:pPr>
      <w:r w:rsidRPr="00F60E30">
        <w:rPr>
          <w:lang w:val="uk-UA" w:eastAsia="en-US"/>
        </w:rPr>
        <w:t>дебіторська заборгованість покупців.</w:t>
      </w:r>
    </w:p>
    <w:p w:rsidR="00F60E30" w:rsidRDefault="00F60E30" w:rsidP="00855AAF">
      <w:pPr>
        <w:pStyle w:val="af9"/>
        <w:shd w:val="clear" w:color="auto" w:fill="FFFFFF"/>
        <w:spacing w:before="0" w:beforeAutospacing="0" w:after="0" w:afterAutospacing="0"/>
        <w:rPr>
          <w:lang w:eastAsia="en-US"/>
        </w:rPr>
      </w:pPr>
    </w:p>
    <w:p w:rsidR="00855AAF" w:rsidRPr="00855AAF" w:rsidRDefault="00F60E30" w:rsidP="00855AAF">
      <w:pPr>
        <w:widowControl w:val="0"/>
        <w:shd w:val="clear" w:color="auto" w:fill="FFFFFF"/>
        <w:jc w:val="both"/>
        <w:rPr>
          <w:b/>
          <w:bCs/>
          <w:lang w:val="uk-UA"/>
        </w:rPr>
      </w:pPr>
      <w:r>
        <w:rPr>
          <w:b/>
          <w:lang w:val="uk-UA"/>
        </w:rPr>
        <w:t>Тест 1</w:t>
      </w:r>
      <w:r w:rsidR="00855AAF" w:rsidRPr="00855AAF">
        <w:rPr>
          <w:b/>
          <w:lang w:val="uk-UA"/>
        </w:rPr>
        <w:t xml:space="preserve">0. </w:t>
      </w:r>
      <w:r w:rsidR="00855AAF" w:rsidRPr="00855AAF">
        <w:rPr>
          <w:b/>
          <w:bCs/>
          <w:lang w:val="uk-UA"/>
        </w:rPr>
        <w:t>Визначте кореспонденцію рахунків при списанні cуми перевищення залишкової вартості об'єктa над йогo справедливою вартістю:</w:t>
      </w:r>
    </w:p>
    <w:p w:rsidR="00855AAF" w:rsidRPr="00F60E30" w:rsidRDefault="00855AAF" w:rsidP="009F4276">
      <w:pPr>
        <w:pStyle w:val="a7"/>
        <w:widowControl w:val="0"/>
        <w:numPr>
          <w:ilvl w:val="0"/>
          <w:numId w:val="28"/>
        </w:numPr>
        <w:shd w:val="clear" w:color="auto" w:fill="FFFFFF"/>
        <w:tabs>
          <w:tab w:val="left" w:pos="284"/>
        </w:tabs>
        <w:ind w:left="0" w:firstLine="0"/>
        <w:jc w:val="both"/>
        <w:rPr>
          <w:lang w:val="uk-UA"/>
        </w:rPr>
      </w:pPr>
      <w:r w:rsidRPr="00F60E30">
        <w:rPr>
          <w:lang w:val="uk-UA"/>
        </w:rPr>
        <w:t xml:space="preserve">Д-т 915  </w:t>
      </w:r>
      <w:r w:rsidRPr="00F60E30">
        <w:rPr>
          <w:lang w:val="uk-UA"/>
        </w:rPr>
        <w:tab/>
        <w:t>К-т 224;</w:t>
      </w:r>
    </w:p>
    <w:p w:rsidR="00855AAF" w:rsidRPr="00F60E30" w:rsidRDefault="00855AAF" w:rsidP="009F4276">
      <w:pPr>
        <w:pStyle w:val="a7"/>
        <w:widowControl w:val="0"/>
        <w:numPr>
          <w:ilvl w:val="0"/>
          <w:numId w:val="28"/>
        </w:numPr>
        <w:shd w:val="clear" w:color="auto" w:fill="FFFFFF"/>
        <w:tabs>
          <w:tab w:val="left" w:pos="284"/>
        </w:tabs>
        <w:ind w:left="0" w:firstLine="0"/>
        <w:jc w:val="both"/>
        <w:rPr>
          <w:lang w:val="uk-UA"/>
        </w:rPr>
      </w:pPr>
      <w:r w:rsidRPr="00F60E30">
        <w:rPr>
          <w:lang w:val="uk-UA"/>
        </w:rPr>
        <w:t xml:space="preserve">Д-т 975  </w:t>
      </w:r>
      <w:r w:rsidRPr="00F60E30">
        <w:rPr>
          <w:lang w:val="uk-UA"/>
        </w:rPr>
        <w:tab/>
        <w:t>К-т 246;</w:t>
      </w:r>
    </w:p>
    <w:p w:rsidR="00855AAF" w:rsidRPr="00F60E30" w:rsidRDefault="00855AAF" w:rsidP="009F4276">
      <w:pPr>
        <w:pStyle w:val="a7"/>
        <w:widowControl w:val="0"/>
        <w:numPr>
          <w:ilvl w:val="0"/>
          <w:numId w:val="28"/>
        </w:numPr>
        <w:shd w:val="clear" w:color="auto" w:fill="FFFFFF"/>
        <w:tabs>
          <w:tab w:val="left" w:pos="284"/>
        </w:tabs>
        <w:ind w:left="0" w:firstLine="0"/>
        <w:jc w:val="both"/>
        <w:rPr>
          <w:lang w:val="uk-UA"/>
        </w:rPr>
      </w:pPr>
      <w:r w:rsidRPr="00F60E30">
        <w:rPr>
          <w:lang w:val="uk-UA"/>
        </w:rPr>
        <w:t xml:space="preserve">Д-т 905  </w:t>
      </w:r>
      <w:r w:rsidRPr="00F60E30">
        <w:rPr>
          <w:lang w:val="uk-UA"/>
        </w:rPr>
        <w:tab/>
        <w:t>К-т 218;</w:t>
      </w:r>
    </w:p>
    <w:p w:rsidR="00855AAF" w:rsidRPr="00F60E30" w:rsidRDefault="00855AAF" w:rsidP="009F4276">
      <w:pPr>
        <w:pStyle w:val="a7"/>
        <w:widowControl w:val="0"/>
        <w:numPr>
          <w:ilvl w:val="0"/>
          <w:numId w:val="28"/>
        </w:numPr>
        <w:shd w:val="clear" w:color="auto" w:fill="FFFFFF"/>
        <w:tabs>
          <w:tab w:val="left" w:pos="284"/>
        </w:tabs>
        <w:ind w:left="0" w:firstLine="0"/>
        <w:jc w:val="both"/>
        <w:rPr>
          <w:lang w:val="uk-UA"/>
        </w:rPr>
      </w:pPr>
      <w:r w:rsidRPr="00F60E30">
        <w:rPr>
          <w:lang w:val="uk-UA"/>
        </w:rPr>
        <w:t xml:space="preserve">Д-т 949  </w:t>
      </w:r>
      <w:r w:rsidRPr="00F60E30">
        <w:rPr>
          <w:lang w:val="uk-UA"/>
        </w:rPr>
        <w:tab/>
        <w:t>К-т 286.</w:t>
      </w:r>
    </w:p>
    <w:p w:rsidR="000E2769" w:rsidRPr="000E2769" w:rsidRDefault="000E2769" w:rsidP="000E2769">
      <w:pPr>
        <w:widowControl w:val="0"/>
        <w:shd w:val="clear" w:color="auto" w:fill="FFFFFF"/>
        <w:tabs>
          <w:tab w:val="left" w:pos="720"/>
        </w:tabs>
        <w:autoSpaceDE w:val="0"/>
        <w:autoSpaceDN w:val="0"/>
        <w:adjustRightInd w:val="0"/>
        <w:jc w:val="both"/>
        <w:rPr>
          <w:lang w:val="uk-UA"/>
        </w:rPr>
      </w:pPr>
    </w:p>
    <w:p w:rsidR="005E3F1A" w:rsidRDefault="005E3F1A" w:rsidP="005E3F1A">
      <w:pPr>
        <w:widowControl w:val="0"/>
        <w:shd w:val="clear" w:color="auto" w:fill="FFFFFF"/>
        <w:jc w:val="both"/>
        <w:rPr>
          <w:b/>
          <w:bCs/>
          <w:lang w:val="uk-UA"/>
        </w:rPr>
      </w:pPr>
      <w:r w:rsidRPr="005E3F1A">
        <w:rPr>
          <w:b/>
          <w:bCs/>
          <w:lang w:val="uk-UA"/>
        </w:rPr>
        <w:t>Тест 1</w:t>
      </w:r>
      <w:r>
        <w:rPr>
          <w:b/>
          <w:bCs/>
          <w:lang w:val="uk-UA"/>
        </w:rPr>
        <w:t>1</w:t>
      </w:r>
      <w:r w:rsidRPr="005E3F1A">
        <w:rPr>
          <w:b/>
          <w:bCs/>
          <w:lang w:val="uk-UA"/>
        </w:rPr>
        <w:t>. Визначте прав</w:t>
      </w:r>
      <w:r>
        <w:rPr>
          <w:b/>
          <w:bCs/>
          <w:lang w:val="uk-UA"/>
        </w:rPr>
        <w:t>ильну кореспонденцію рахунків: п</w:t>
      </w:r>
      <w:r w:rsidRPr="005E3F1A">
        <w:rPr>
          <w:b/>
          <w:bCs/>
          <w:lang w:val="uk-UA"/>
        </w:rPr>
        <w:t>огашено готівкою довгострокову позику банку:</w:t>
      </w:r>
    </w:p>
    <w:p w:rsidR="005E3F1A" w:rsidRPr="005E3F1A" w:rsidRDefault="005E3F1A" w:rsidP="009F4276">
      <w:pPr>
        <w:pStyle w:val="a7"/>
        <w:widowControl w:val="0"/>
        <w:numPr>
          <w:ilvl w:val="0"/>
          <w:numId w:val="29"/>
        </w:numPr>
        <w:shd w:val="clear" w:color="auto" w:fill="FFFFFF"/>
        <w:tabs>
          <w:tab w:val="left" w:pos="284"/>
        </w:tabs>
        <w:ind w:left="0" w:firstLine="0"/>
        <w:jc w:val="both"/>
        <w:rPr>
          <w:b/>
          <w:bCs/>
          <w:lang w:val="uk-UA"/>
        </w:rPr>
      </w:pPr>
      <w:r w:rsidRPr="005E3F1A">
        <w:rPr>
          <w:bCs/>
          <w:noProof/>
          <w:lang w:val="uk-UA"/>
        </w:rPr>
        <w:t>Дт 501  Кт 301</w:t>
      </w:r>
      <w:r>
        <w:rPr>
          <w:bCs/>
          <w:noProof/>
          <w:lang w:val="uk-UA"/>
        </w:rPr>
        <w:t>;</w:t>
      </w:r>
    </w:p>
    <w:p w:rsidR="005E3F1A" w:rsidRPr="005E3F1A" w:rsidRDefault="005E3F1A" w:rsidP="009F4276">
      <w:pPr>
        <w:pStyle w:val="a7"/>
        <w:widowControl w:val="0"/>
        <w:numPr>
          <w:ilvl w:val="0"/>
          <w:numId w:val="29"/>
        </w:numPr>
        <w:shd w:val="clear" w:color="auto" w:fill="FFFFFF"/>
        <w:tabs>
          <w:tab w:val="left" w:pos="284"/>
        </w:tabs>
        <w:ind w:left="0" w:firstLine="0"/>
        <w:jc w:val="both"/>
        <w:rPr>
          <w:bCs/>
          <w:noProof/>
          <w:lang w:val="uk-UA"/>
        </w:rPr>
      </w:pPr>
      <w:r w:rsidRPr="005E3F1A">
        <w:rPr>
          <w:bCs/>
          <w:noProof/>
          <w:lang w:val="uk-UA"/>
        </w:rPr>
        <w:t>Дт 601  Кт 301</w:t>
      </w:r>
      <w:r>
        <w:rPr>
          <w:bCs/>
          <w:noProof/>
          <w:lang w:val="uk-UA"/>
        </w:rPr>
        <w:t>;</w:t>
      </w:r>
    </w:p>
    <w:p w:rsidR="005E3F1A" w:rsidRPr="005E3F1A" w:rsidRDefault="005E3F1A" w:rsidP="009F4276">
      <w:pPr>
        <w:pStyle w:val="a7"/>
        <w:widowControl w:val="0"/>
        <w:numPr>
          <w:ilvl w:val="0"/>
          <w:numId w:val="29"/>
        </w:numPr>
        <w:shd w:val="clear" w:color="auto" w:fill="FFFFFF"/>
        <w:tabs>
          <w:tab w:val="left" w:pos="284"/>
        </w:tabs>
        <w:ind w:left="0" w:firstLine="0"/>
        <w:jc w:val="both"/>
        <w:rPr>
          <w:bCs/>
          <w:noProof/>
          <w:lang w:val="uk-UA"/>
        </w:rPr>
      </w:pPr>
      <w:r w:rsidRPr="005E3F1A">
        <w:rPr>
          <w:bCs/>
          <w:noProof/>
          <w:lang w:val="uk-UA"/>
        </w:rPr>
        <w:t>Дт 311  Кт 301</w:t>
      </w:r>
      <w:r>
        <w:rPr>
          <w:bCs/>
          <w:noProof/>
          <w:lang w:val="uk-UA"/>
        </w:rPr>
        <w:t>;</w:t>
      </w:r>
    </w:p>
    <w:p w:rsidR="005E3F1A" w:rsidRPr="005E3F1A" w:rsidRDefault="005E3F1A" w:rsidP="009F4276">
      <w:pPr>
        <w:pStyle w:val="a7"/>
        <w:widowControl w:val="0"/>
        <w:numPr>
          <w:ilvl w:val="0"/>
          <w:numId w:val="29"/>
        </w:numPr>
        <w:shd w:val="clear" w:color="auto" w:fill="FFFFFF"/>
        <w:tabs>
          <w:tab w:val="left" w:pos="284"/>
        </w:tabs>
        <w:ind w:left="0" w:firstLine="0"/>
        <w:jc w:val="both"/>
        <w:rPr>
          <w:bCs/>
          <w:noProof/>
          <w:lang w:val="uk-UA"/>
        </w:rPr>
      </w:pPr>
      <w:r w:rsidRPr="005E3F1A">
        <w:rPr>
          <w:bCs/>
          <w:noProof/>
          <w:lang w:val="uk-UA"/>
        </w:rPr>
        <w:t>немає вправильної відповіді</w:t>
      </w:r>
      <w:r>
        <w:rPr>
          <w:bCs/>
          <w:noProof/>
          <w:lang w:val="uk-UA"/>
        </w:rPr>
        <w:t>.</w:t>
      </w:r>
    </w:p>
    <w:p w:rsidR="005E3F1A" w:rsidRPr="005E3F1A" w:rsidRDefault="005E3F1A" w:rsidP="005E3F1A">
      <w:pPr>
        <w:widowControl w:val="0"/>
        <w:shd w:val="clear" w:color="auto" w:fill="FFFFFF"/>
        <w:jc w:val="both"/>
        <w:rPr>
          <w:bCs/>
          <w:lang w:val="uk-UA"/>
        </w:rPr>
      </w:pPr>
      <w:r w:rsidRPr="005E3F1A">
        <w:rPr>
          <w:bCs/>
          <w:lang w:val="uk-UA"/>
        </w:rPr>
        <w:t xml:space="preserve"> </w:t>
      </w:r>
    </w:p>
    <w:p w:rsidR="005E3F1A" w:rsidRPr="005E3F1A" w:rsidRDefault="005E3F1A" w:rsidP="005E3F1A">
      <w:pPr>
        <w:widowControl w:val="0"/>
        <w:shd w:val="clear" w:color="auto" w:fill="FFFFFF"/>
        <w:tabs>
          <w:tab w:val="left" w:pos="284"/>
        </w:tabs>
        <w:jc w:val="both"/>
        <w:rPr>
          <w:b/>
          <w:bCs/>
          <w:lang w:val="uk-UA"/>
        </w:rPr>
      </w:pPr>
      <w:r w:rsidRPr="005E3F1A">
        <w:rPr>
          <w:b/>
          <w:bCs/>
          <w:lang w:val="uk-UA"/>
        </w:rPr>
        <w:t>Тест 12. Визначте правильну кореспонденцію рахунків: виплачено заробітну плату працівникам підприємства:</w:t>
      </w:r>
    </w:p>
    <w:p w:rsidR="005E3F1A" w:rsidRPr="005E3F1A" w:rsidRDefault="005E3F1A" w:rsidP="009F4276">
      <w:pPr>
        <w:pStyle w:val="a7"/>
        <w:widowControl w:val="0"/>
        <w:numPr>
          <w:ilvl w:val="0"/>
          <w:numId w:val="30"/>
        </w:numPr>
        <w:shd w:val="clear" w:color="auto" w:fill="FFFFFF"/>
        <w:tabs>
          <w:tab w:val="left" w:pos="284"/>
        </w:tabs>
        <w:ind w:left="0" w:firstLine="0"/>
        <w:jc w:val="both"/>
        <w:rPr>
          <w:bCs/>
          <w:noProof/>
          <w:lang w:val="uk-UA"/>
        </w:rPr>
      </w:pPr>
      <w:r w:rsidRPr="005E3F1A">
        <w:rPr>
          <w:bCs/>
          <w:noProof/>
          <w:lang w:val="uk-UA"/>
        </w:rPr>
        <w:t>Дт 661  Кт 301;</w:t>
      </w:r>
    </w:p>
    <w:p w:rsidR="005E3F1A" w:rsidRPr="005E3F1A" w:rsidRDefault="005E3F1A" w:rsidP="009F4276">
      <w:pPr>
        <w:pStyle w:val="a7"/>
        <w:widowControl w:val="0"/>
        <w:numPr>
          <w:ilvl w:val="0"/>
          <w:numId w:val="30"/>
        </w:numPr>
        <w:shd w:val="clear" w:color="auto" w:fill="FFFFFF"/>
        <w:tabs>
          <w:tab w:val="left" w:pos="284"/>
        </w:tabs>
        <w:ind w:left="0" w:firstLine="0"/>
        <w:jc w:val="both"/>
        <w:rPr>
          <w:bCs/>
          <w:noProof/>
          <w:lang w:val="uk-UA"/>
        </w:rPr>
      </w:pPr>
      <w:r w:rsidRPr="005E3F1A">
        <w:rPr>
          <w:bCs/>
          <w:noProof/>
          <w:lang w:val="uk-UA"/>
        </w:rPr>
        <w:t>Дт 301  Кт 661;</w:t>
      </w:r>
    </w:p>
    <w:p w:rsidR="005E3F1A" w:rsidRPr="005E3F1A" w:rsidRDefault="005E3F1A" w:rsidP="009F4276">
      <w:pPr>
        <w:pStyle w:val="a7"/>
        <w:widowControl w:val="0"/>
        <w:numPr>
          <w:ilvl w:val="0"/>
          <w:numId w:val="30"/>
        </w:numPr>
        <w:shd w:val="clear" w:color="auto" w:fill="FFFFFF"/>
        <w:tabs>
          <w:tab w:val="left" w:pos="284"/>
        </w:tabs>
        <w:ind w:left="0" w:firstLine="0"/>
        <w:jc w:val="both"/>
        <w:rPr>
          <w:bCs/>
          <w:noProof/>
          <w:lang w:val="uk-UA"/>
        </w:rPr>
      </w:pPr>
      <w:r w:rsidRPr="005E3F1A">
        <w:rPr>
          <w:bCs/>
          <w:noProof/>
          <w:lang w:val="uk-UA"/>
        </w:rPr>
        <w:t>Дт 661  Кт 311;</w:t>
      </w:r>
    </w:p>
    <w:p w:rsidR="005E3F1A" w:rsidRPr="005E3F1A" w:rsidRDefault="005E3F1A" w:rsidP="009F4276">
      <w:pPr>
        <w:pStyle w:val="a7"/>
        <w:widowControl w:val="0"/>
        <w:numPr>
          <w:ilvl w:val="0"/>
          <w:numId w:val="30"/>
        </w:numPr>
        <w:shd w:val="clear" w:color="auto" w:fill="FFFFFF"/>
        <w:tabs>
          <w:tab w:val="left" w:pos="284"/>
        </w:tabs>
        <w:ind w:left="0" w:firstLine="0"/>
        <w:jc w:val="both"/>
        <w:rPr>
          <w:bCs/>
          <w:noProof/>
          <w:lang w:val="uk-UA"/>
        </w:rPr>
      </w:pPr>
      <w:r w:rsidRPr="005E3F1A">
        <w:rPr>
          <w:bCs/>
          <w:noProof/>
          <w:lang w:val="uk-UA"/>
        </w:rPr>
        <w:t>немає правильної відповіді.</w:t>
      </w:r>
    </w:p>
    <w:p w:rsidR="005E3F1A" w:rsidRDefault="005E3F1A" w:rsidP="005E3F1A">
      <w:pPr>
        <w:widowControl w:val="0"/>
        <w:shd w:val="clear" w:color="auto" w:fill="FFFFFF"/>
        <w:jc w:val="both"/>
        <w:rPr>
          <w:lang w:val="uk-UA"/>
        </w:rPr>
      </w:pPr>
    </w:p>
    <w:p w:rsidR="005E3F1A" w:rsidRPr="005E3F1A" w:rsidRDefault="005E3F1A" w:rsidP="005E3F1A">
      <w:pPr>
        <w:widowControl w:val="0"/>
        <w:shd w:val="clear" w:color="auto" w:fill="FFFFFF"/>
        <w:jc w:val="both"/>
        <w:rPr>
          <w:bCs/>
          <w:lang w:val="uk-UA"/>
        </w:rPr>
      </w:pPr>
      <w:r w:rsidRPr="005E3F1A">
        <w:rPr>
          <w:b/>
          <w:bCs/>
          <w:lang w:val="uk-UA"/>
        </w:rPr>
        <w:t>Те</w:t>
      </w:r>
      <w:r>
        <w:rPr>
          <w:b/>
          <w:bCs/>
          <w:lang w:val="uk-UA"/>
        </w:rPr>
        <w:t>ст 13</w:t>
      </w:r>
      <w:r w:rsidRPr="005E3F1A">
        <w:rPr>
          <w:b/>
          <w:bCs/>
          <w:lang w:val="uk-UA"/>
        </w:rPr>
        <w:t xml:space="preserve">. </w:t>
      </w:r>
      <w:r w:rsidRPr="005E3F1A">
        <w:rPr>
          <w:bCs/>
          <w:lang w:val="uk-UA"/>
        </w:rPr>
        <w:t>Визначте прав</w:t>
      </w:r>
      <w:r>
        <w:rPr>
          <w:bCs/>
          <w:lang w:val="uk-UA"/>
        </w:rPr>
        <w:t>ильну кореспонденцію рахунків: н</w:t>
      </w:r>
      <w:r w:rsidRPr="005E3F1A">
        <w:rPr>
          <w:bCs/>
          <w:lang w:val="uk-UA"/>
        </w:rPr>
        <w:t>а поточний рахунок надійшла виручка від покупців</w:t>
      </w:r>
      <w:r>
        <w:rPr>
          <w:bCs/>
          <w:lang w:val="uk-UA"/>
        </w:rPr>
        <w:t>:</w:t>
      </w:r>
    </w:p>
    <w:p w:rsidR="005E3F1A" w:rsidRPr="005E3F1A" w:rsidRDefault="005E3F1A" w:rsidP="009F4276">
      <w:pPr>
        <w:pStyle w:val="a7"/>
        <w:widowControl w:val="0"/>
        <w:numPr>
          <w:ilvl w:val="0"/>
          <w:numId w:val="31"/>
        </w:numPr>
        <w:shd w:val="clear" w:color="auto" w:fill="FFFFFF"/>
        <w:tabs>
          <w:tab w:val="left" w:pos="284"/>
        </w:tabs>
        <w:ind w:left="0" w:firstLine="0"/>
        <w:jc w:val="both"/>
        <w:rPr>
          <w:bCs/>
          <w:noProof/>
          <w:lang w:val="uk-UA"/>
        </w:rPr>
      </w:pPr>
      <w:r w:rsidRPr="005E3F1A">
        <w:rPr>
          <w:bCs/>
          <w:noProof/>
          <w:lang w:val="uk-UA"/>
        </w:rPr>
        <w:t>Дт 311  Кт 361;</w:t>
      </w:r>
    </w:p>
    <w:p w:rsidR="005E3F1A" w:rsidRPr="005E3F1A" w:rsidRDefault="005E3F1A" w:rsidP="009F4276">
      <w:pPr>
        <w:pStyle w:val="a7"/>
        <w:widowControl w:val="0"/>
        <w:numPr>
          <w:ilvl w:val="0"/>
          <w:numId w:val="31"/>
        </w:numPr>
        <w:shd w:val="clear" w:color="auto" w:fill="FFFFFF"/>
        <w:tabs>
          <w:tab w:val="left" w:pos="284"/>
        </w:tabs>
        <w:ind w:left="0" w:firstLine="0"/>
        <w:jc w:val="both"/>
        <w:rPr>
          <w:bCs/>
          <w:noProof/>
          <w:lang w:val="uk-UA"/>
        </w:rPr>
      </w:pPr>
      <w:r w:rsidRPr="005E3F1A">
        <w:rPr>
          <w:bCs/>
          <w:noProof/>
          <w:lang w:val="uk-UA"/>
        </w:rPr>
        <w:t>Дт 311  Кт 631;</w:t>
      </w:r>
    </w:p>
    <w:p w:rsidR="005E3F1A" w:rsidRPr="005E3F1A" w:rsidRDefault="005E3F1A" w:rsidP="009F4276">
      <w:pPr>
        <w:pStyle w:val="a7"/>
        <w:widowControl w:val="0"/>
        <w:numPr>
          <w:ilvl w:val="0"/>
          <w:numId w:val="31"/>
        </w:numPr>
        <w:shd w:val="clear" w:color="auto" w:fill="FFFFFF"/>
        <w:tabs>
          <w:tab w:val="left" w:pos="284"/>
        </w:tabs>
        <w:ind w:left="0" w:firstLine="0"/>
        <w:jc w:val="both"/>
        <w:rPr>
          <w:bCs/>
          <w:noProof/>
          <w:lang w:val="uk-UA"/>
        </w:rPr>
      </w:pPr>
      <w:r w:rsidRPr="005E3F1A">
        <w:rPr>
          <w:bCs/>
          <w:noProof/>
          <w:lang w:val="uk-UA"/>
        </w:rPr>
        <w:t>Дт 311  Кт 701;</w:t>
      </w:r>
    </w:p>
    <w:p w:rsidR="005E3F1A" w:rsidRPr="005E3F1A" w:rsidRDefault="005E3F1A" w:rsidP="009F4276">
      <w:pPr>
        <w:pStyle w:val="a7"/>
        <w:widowControl w:val="0"/>
        <w:numPr>
          <w:ilvl w:val="0"/>
          <w:numId w:val="31"/>
        </w:numPr>
        <w:shd w:val="clear" w:color="auto" w:fill="FFFFFF"/>
        <w:tabs>
          <w:tab w:val="left" w:pos="284"/>
        </w:tabs>
        <w:ind w:left="0" w:firstLine="0"/>
        <w:jc w:val="both"/>
        <w:rPr>
          <w:bCs/>
          <w:noProof/>
          <w:lang w:val="uk-UA"/>
        </w:rPr>
      </w:pPr>
      <w:r w:rsidRPr="005E3F1A">
        <w:rPr>
          <w:bCs/>
          <w:noProof/>
          <w:lang w:val="uk-UA"/>
        </w:rPr>
        <w:t>немає правильної відповіді.</w:t>
      </w:r>
    </w:p>
    <w:p w:rsidR="005E3F1A" w:rsidRPr="005E3F1A" w:rsidRDefault="005E3F1A" w:rsidP="005E3F1A">
      <w:pPr>
        <w:widowControl w:val="0"/>
        <w:shd w:val="clear" w:color="auto" w:fill="FFFFFF"/>
        <w:jc w:val="both"/>
        <w:rPr>
          <w:bCs/>
          <w:lang w:val="uk-UA"/>
        </w:rPr>
      </w:pPr>
      <w:r w:rsidRPr="005E3F1A">
        <w:rPr>
          <w:bCs/>
          <w:lang w:val="uk-UA"/>
        </w:rPr>
        <w:t xml:space="preserve"> </w:t>
      </w:r>
    </w:p>
    <w:p w:rsidR="005E3F1A" w:rsidRPr="005E3F1A" w:rsidRDefault="005E3F1A" w:rsidP="005E3F1A">
      <w:pPr>
        <w:widowControl w:val="0"/>
        <w:shd w:val="clear" w:color="auto" w:fill="FFFFFF"/>
        <w:jc w:val="both"/>
        <w:rPr>
          <w:b/>
          <w:bCs/>
          <w:lang w:val="uk-UA"/>
        </w:rPr>
      </w:pPr>
      <w:r w:rsidRPr="005E3F1A">
        <w:rPr>
          <w:b/>
          <w:bCs/>
          <w:lang w:val="uk-UA"/>
        </w:rPr>
        <w:t>Те</w:t>
      </w:r>
      <w:r>
        <w:rPr>
          <w:b/>
          <w:bCs/>
          <w:lang w:val="uk-UA"/>
        </w:rPr>
        <w:t>ст 14</w:t>
      </w:r>
      <w:r w:rsidRPr="005E3F1A">
        <w:rPr>
          <w:b/>
          <w:bCs/>
          <w:lang w:val="uk-UA"/>
        </w:rPr>
        <w:t>. Визначте правильну кореспонденцію рахунків: зараховано довгострокову позику банку на поточний рахунок</w:t>
      </w:r>
      <w:r>
        <w:rPr>
          <w:b/>
          <w:bCs/>
          <w:lang w:val="uk-UA"/>
        </w:rPr>
        <w:t>:</w:t>
      </w:r>
    </w:p>
    <w:p w:rsidR="005E3F1A" w:rsidRPr="005E3F1A" w:rsidRDefault="005E3F1A" w:rsidP="009F4276">
      <w:pPr>
        <w:pStyle w:val="a7"/>
        <w:widowControl w:val="0"/>
        <w:numPr>
          <w:ilvl w:val="0"/>
          <w:numId w:val="32"/>
        </w:numPr>
        <w:shd w:val="clear" w:color="auto" w:fill="FFFFFF"/>
        <w:tabs>
          <w:tab w:val="left" w:pos="284"/>
        </w:tabs>
        <w:ind w:left="0" w:firstLine="0"/>
        <w:jc w:val="both"/>
        <w:rPr>
          <w:bCs/>
          <w:noProof/>
          <w:lang w:val="uk-UA"/>
        </w:rPr>
      </w:pPr>
      <w:r w:rsidRPr="005E3F1A">
        <w:rPr>
          <w:bCs/>
          <w:noProof/>
          <w:lang w:val="uk-UA"/>
        </w:rPr>
        <w:t>Дт 311  Кт 501;</w:t>
      </w:r>
    </w:p>
    <w:p w:rsidR="005E3F1A" w:rsidRPr="005E3F1A" w:rsidRDefault="005E3F1A" w:rsidP="009F4276">
      <w:pPr>
        <w:pStyle w:val="a7"/>
        <w:widowControl w:val="0"/>
        <w:numPr>
          <w:ilvl w:val="0"/>
          <w:numId w:val="32"/>
        </w:numPr>
        <w:shd w:val="clear" w:color="auto" w:fill="FFFFFF"/>
        <w:tabs>
          <w:tab w:val="left" w:pos="284"/>
        </w:tabs>
        <w:ind w:left="0" w:firstLine="0"/>
        <w:jc w:val="both"/>
        <w:rPr>
          <w:bCs/>
          <w:noProof/>
          <w:lang w:val="uk-UA"/>
        </w:rPr>
      </w:pPr>
      <w:r w:rsidRPr="005E3F1A">
        <w:rPr>
          <w:bCs/>
          <w:noProof/>
          <w:lang w:val="uk-UA"/>
        </w:rPr>
        <w:t>Дт 311  Кт 601;</w:t>
      </w:r>
    </w:p>
    <w:p w:rsidR="005E3F1A" w:rsidRPr="005E3F1A" w:rsidRDefault="005E3F1A" w:rsidP="009F4276">
      <w:pPr>
        <w:pStyle w:val="a7"/>
        <w:widowControl w:val="0"/>
        <w:numPr>
          <w:ilvl w:val="0"/>
          <w:numId w:val="32"/>
        </w:numPr>
        <w:shd w:val="clear" w:color="auto" w:fill="FFFFFF"/>
        <w:tabs>
          <w:tab w:val="left" w:pos="284"/>
        </w:tabs>
        <w:ind w:left="0" w:firstLine="0"/>
        <w:jc w:val="both"/>
        <w:rPr>
          <w:bCs/>
          <w:noProof/>
          <w:lang w:val="uk-UA"/>
        </w:rPr>
      </w:pPr>
      <w:r w:rsidRPr="005E3F1A">
        <w:rPr>
          <w:bCs/>
          <w:noProof/>
          <w:lang w:val="uk-UA"/>
        </w:rPr>
        <w:t>Дт 501  Кт 311;</w:t>
      </w:r>
    </w:p>
    <w:p w:rsidR="005E3F1A" w:rsidRPr="005E3F1A" w:rsidRDefault="005E3F1A" w:rsidP="009F4276">
      <w:pPr>
        <w:pStyle w:val="a7"/>
        <w:widowControl w:val="0"/>
        <w:numPr>
          <w:ilvl w:val="0"/>
          <w:numId w:val="32"/>
        </w:numPr>
        <w:shd w:val="clear" w:color="auto" w:fill="FFFFFF"/>
        <w:tabs>
          <w:tab w:val="left" w:pos="284"/>
        </w:tabs>
        <w:ind w:left="0" w:firstLine="0"/>
        <w:jc w:val="both"/>
        <w:rPr>
          <w:bCs/>
          <w:noProof/>
          <w:lang w:val="uk-UA"/>
        </w:rPr>
      </w:pPr>
      <w:r w:rsidRPr="005E3F1A">
        <w:rPr>
          <w:bCs/>
          <w:noProof/>
          <w:lang w:val="uk-UA"/>
        </w:rPr>
        <w:t>немає правильної відповіді.</w:t>
      </w:r>
    </w:p>
    <w:p w:rsidR="005E3F1A" w:rsidRPr="005E3F1A" w:rsidRDefault="005E3F1A" w:rsidP="005E3F1A">
      <w:pPr>
        <w:widowControl w:val="0"/>
        <w:shd w:val="clear" w:color="auto" w:fill="FFFFFF"/>
        <w:jc w:val="both"/>
        <w:rPr>
          <w:bCs/>
          <w:lang w:val="uk-UA"/>
        </w:rPr>
      </w:pPr>
    </w:p>
    <w:p w:rsidR="005E3F1A" w:rsidRPr="005E3F1A" w:rsidRDefault="005E3F1A" w:rsidP="005E3F1A">
      <w:pPr>
        <w:widowControl w:val="0"/>
        <w:shd w:val="clear" w:color="auto" w:fill="FFFFFF"/>
        <w:jc w:val="both"/>
        <w:rPr>
          <w:b/>
          <w:bCs/>
          <w:lang w:val="uk-UA"/>
        </w:rPr>
      </w:pPr>
      <w:r w:rsidRPr="005E3F1A">
        <w:rPr>
          <w:b/>
          <w:bCs/>
          <w:lang w:val="uk-UA"/>
        </w:rPr>
        <w:t>Те</w:t>
      </w:r>
      <w:r>
        <w:rPr>
          <w:b/>
          <w:bCs/>
          <w:lang w:val="uk-UA"/>
        </w:rPr>
        <w:t>ст 15</w:t>
      </w:r>
      <w:r w:rsidRPr="005E3F1A">
        <w:rPr>
          <w:b/>
          <w:bCs/>
          <w:lang w:val="uk-UA"/>
        </w:rPr>
        <w:t>. Визначте правильну кореспонденцію рахунків:  отримано готівку з поточного рахунку в національній валюті</w:t>
      </w:r>
      <w:r>
        <w:rPr>
          <w:b/>
          <w:bCs/>
          <w:lang w:val="uk-UA"/>
        </w:rPr>
        <w:t>:</w:t>
      </w:r>
    </w:p>
    <w:p w:rsidR="005E3F1A" w:rsidRPr="005E3F1A" w:rsidRDefault="005E3F1A" w:rsidP="009F4276">
      <w:pPr>
        <w:pStyle w:val="a7"/>
        <w:widowControl w:val="0"/>
        <w:numPr>
          <w:ilvl w:val="0"/>
          <w:numId w:val="33"/>
        </w:numPr>
        <w:shd w:val="clear" w:color="auto" w:fill="FFFFFF"/>
        <w:tabs>
          <w:tab w:val="left" w:pos="284"/>
        </w:tabs>
        <w:ind w:left="0" w:firstLine="0"/>
        <w:jc w:val="both"/>
        <w:rPr>
          <w:bCs/>
          <w:noProof/>
          <w:lang w:val="uk-UA"/>
        </w:rPr>
      </w:pPr>
      <w:r w:rsidRPr="005E3F1A">
        <w:rPr>
          <w:bCs/>
          <w:noProof/>
          <w:lang w:val="uk-UA"/>
        </w:rPr>
        <w:t>Дт 301  Кт 311;</w:t>
      </w:r>
    </w:p>
    <w:p w:rsidR="005E3F1A" w:rsidRPr="005E3F1A" w:rsidRDefault="005E3F1A" w:rsidP="009F4276">
      <w:pPr>
        <w:pStyle w:val="a7"/>
        <w:widowControl w:val="0"/>
        <w:numPr>
          <w:ilvl w:val="0"/>
          <w:numId w:val="33"/>
        </w:numPr>
        <w:shd w:val="clear" w:color="auto" w:fill="FFFFFF"/>
        <w:tabs>
          <w:tab w:val="left" w:pos="284"/>
        </w:tabs>
        <w:ind w:left="0" w:firstLine="0"/>
        <w:jc w:val="both"/>
        <w:rPr>
          <w:bCs/>
          <w:noProof/>
          <w:lang w:val="uk-UA"/>
        </w:rPr>
      </w:pPr>
      <w:r w:rsidRPr="005E3F1A">
        <w:rPr>
          <w:bCs/>
          <w:noProof/>
          <w:lang w:val="uk-UA"/>
        </w:rPr>
        <w:t>Дт 311  Кт 301;</w:t>
      </w:r>
    </w:p>
    <w:p w:rsidR="005E3F1A" w:rsidRPr="005E3F1A" w:rsidRDefault="005E3F1A" w:rsidP="009F4276">
      <w:pPr>
        <w:pStyle w:val="a7"/>
        <w:widowControl w:val="0"/>
        <w:numPr>
          <w:ilvl w:val="0"/>
          <w:numId w:val="33"/>
        </w:numPr>
        <w:shd w:val="clear" w:color="auto" w:fill="FFFFFF"/>
        <w:tabs>
          <w:tab w:val="left" w:pos="284"/>
        </w:tabs>
        <w:ind w:left="0" w:firstLine="0"/>
        <w:jc w:val="both"/>
        <w:rPr>
          <w:bCs/>
          <w:noProof/>
          <w:lang w:val="uk-UA"/>
        </w:rPr>
      </w:pPr>
      <w:r w:rsidRPr="005E3F1A">
        <w:rPr>
          <w:bCs/>
          <w:noProof/>
          <w:lang w:val="uk-UA"/>
        </w:rPr>
        <w:lastRenderedPageBreak/>
        <w:t>Дт 301  Кт 601;</w:t>
      </w:r>
    </w:p>
    <w:p w:rsidR="005E3F1A" w:rsidRPr="005E3F1A" w:rsidRDefault="005E3F1A" w:rsidP="009F4276">
      <w:pPr>
        <w:pStyle w:val="a7"/>
        <w:widowControl w:val="0"/>
        <w:numPr>
          <w:ilvl w:val="0"/>
          <w:numId w:val="33"/>
        </w:numPr>
        <w:shd w:val="clear" w:color="auto" w:fill="FFFFFF"/>
        <w:tabs>
          <w:tab w:val="left" w:pos="284"/>
        </w:tabs>
        <w:ind w:left="0" w:firstLine="0"/>
        <w:jc w:val="both"/>
        <w:rPr>
          <w:bCs/>
          <w:noProof/>
          <w:lang w:val="uk-UA"/>
        </w:rPr>
      </w:pPr>
      <w:r w:rsidRPr="005E3F1A">
        <w:rPr>
          <w:bCs/>
          <w:noProof/>
          <w:lang w:val="uk-UA"/>
        </w:rPr>
        <w:t>немає вірної відповіді.</w:t>
      </w:r>
    </w:p>
    <w:p w:rsidR="005E3F1A" w:rsidRDefault="005E3F1A" w:rsidP="005E3F1A">
      <w:pPr>
        <w:widowControl w:val="0"/>
        <w:shd w:val="clear" w:color="auto" w:fill="FFFFFF"/>
        <w:jc w:val="both"/>
        <w:rPr>
          <w:lang w:val="uk-UA"/>
        </w:rPr>
      </w:pPr>
    </w:p>
    <w:p w:rsidR="005E3F1A" w:rsidRPr="005E3F1A" w:rsidRDefault="005E3F1A" w:rsidP="005E3F1A">
      <w:pPr>
        <w:widowControl w:val="0"/>
        <w:shd w:val="clear" w:color="auto" w:fill="FFFFFF"/>
        <w:jc w:val="both"/>
        <w:rPr>
          <w:b/>
          <w:bCs/>
          <w:lang w:val="uk-UA"/>
        </w:rPr>
      </w:pPr>
      <w:r w:rsidRPr="005E3F1A">
        <w:rPr>
          <w:b/>
          <w:bCs/>
          <w:lang w:val="uk-UA"/>
        </w:rPr>
        <w:t>Те</w:t>
      </w:r>
      <w:r>
        <w:rPr>
          <w:b/>
          <w:bCs/>
          <w:lang w:val="uk-UA"/>
        </w:rPr>
        <w:t>ст 16</w:t>
      </w:r>
      <w:r w:rsidRPr="005E3F1A">
        <w:rPr>
          <w:b/>
          <w:bCs/>
          <w:lang w:val="uk-UA"/>
        </w:rPr>
        <w:t>. Визначте прав</w:t>
      </w:r>
      <w:r>
        <w:rPr>
          <w:b/>
          <w:bCs/>
          <w:lang w:val="uk-UA"/>
        </w:rPr>
        <w:t>ильну кореспонденцію рахунків: о</w:t>
      </w:r>
      <w:r w:rsidRPr="005E3F1A">
        <w:rPr>
          <w:b/>
          <w:bCs/>
          <w:lang w:val="uk-UA"/>
        </w:rPr>
        <w:t>плачено з рахунку в банку заборгованість постачальникам за придбані</w:t>
      </w:r>
      <w:r>
        <w:rPr>
          <w:b/>
          <w:bCs/>
          <w:lang w:val="uk-UA"/>
        </w:rPr>
        <w:t xml:space="preserve"> товари:</w:t>
      </w:r>
    </w:p>
    <w:p w:rsidR="005E3F1A" w:rsidRPr="005E3F1A" w:rsidRDefault="005E3F1A" w:rsidP="009F4276">
      <w:pPr>
        <w:pStyle w:val="a7"/>
        <w:widowControl w:val="0"/>
        <w:numPr>
          <w:ilvl w:val="0"/>
          <w:numId w:val="34"/>
        </w:numPr>
        <w:shd w:val="clear" w:color="auto" w:fill="FFFFFF"/>
        <w:tabs>
          <w:tab w:val="left" w:pos="284"/>
        </w:tabs>
        <w:ind w:left="0" w:firstLine="0"/>
        <w:jc w:val="both"/>
        <w:rPr>
          <w:bCs/>
          <w:noProof/>
          <w:lang w:val="uk-UA"/>
        </w:rPr>
      </w:pPr>
      <w:r w:rsidRPr="005E3F1A">
        <w:rPr>
          <w:bCs/>
          <w:noProof/>
          <w:lang w:val="uk-UA"/>
        </w:rPr>
        <w:t>Дт 631  Кт 311;</w:t>
      </w:r>
    </w:p>
    <w:p w:rsidR="005E3F1A" w:rsidRPr="005E3F1A" w:rsidRDefault="005E3F1A" w:rsidP="009F4276">
      <w:pPr>
        <w:pStyle w:val="a7"/>
        <w:widowControl w:val="0"/>
        <w:numPr>
          <w:ilvl w:val="0"/>
          <w:numId w:val="34"/>
        </w:numPr>
        <w:shd w:val="clear" w:color="auto" w:fill="FFFFFF"/>
        <w:tabs>
          <w:tab w:val="left" w:pos="284"/>
        </w:tabs>
        <w:ind w:left="0" w:firstLine="0"/>
        <w:jc w:val="both"/>
        <w:rPr>
          <w:bCs/>
          <w:noProof/>
          <w:lang w:val="uk-UA"/>
        </w:rPr>
      </w:pPr>
      <w:r w:rsidRPr="005E3F1A">
        <w:rPr>
          <w:bCs/>
          <w:noProof/>
          <w:lang w:val="uk-UA"/>
        </w:rPr>
        <w:t>Дт 311  Кт 361;</w:t>
      </w:r>
    </w:p>
    <w:p w:rsidR="005E3F1A" w:rsidRPr="005E3F1A" w:rsidRDefault="005E3F1A" w:rsidP="009F4276">
      <w:pPr>
        <w:pStyle w:val="a7"/>
        <w:widowControl w:val="0"/>
        <w:numPr>
          <w:ilvl w:val="0"/>
          <w:numId w:val="34"/>
        </w:numPr>
        <w:shd w:val="clear" w:color="auto" w:fill="FFFFFF"/>
        <w:tabs>
          <w:tab w:val="left" w:pos="284"/>
        </w:tabs>
        <w:ind w:left="0" w:firstLine="0"/>
        <w:jc w:val="both"/>
        <w:rPr>
          <w:bCs/>
          <w:noProof/>
          <w:lang w:val="uk-UA"/>
        </w:rPr>
      </w:pPr>
      <w:r w:rsidRPr="005E3F1A">
        <w:rPr>
          <w:bCs/>
          <w:noProof/>
          <w:lang w:val="uk-UA"/>
        </w:rPr>
        <w:t>Дт 10  Кт 631;</w:t>
      </w:r>
    </w:p>
    <w:p w:rsidR="005E3F1A" w:rsidRPr="005E3F1A" w:rsidRDefault="005E3F1A" w:rsidP="009F4276">
      <w:pPr>
        <w:pStyle w:val="a7"/>
        <w:widowControl w:val="0"/>
        <w:numPr>
          <w:ilvl w:val="0"/>
          <w:numId w:val="34"/>
        </w:numPr>
        <w:shd w:val="clear" w:color="auto" w:fill="FFFFFF"/>
        <w:tabs>
          <w:tab w:val="left" w:pos="284"/>
        </w:tabs>
        <w:ind w:left="0" w:firstLine="0"/>
        <w:jc w:val="both"/>
        <w:rPr>
          <w:bCs/>
          <w:noProof/>
          <w:lang w:val="uk-UA"/>
        </w:rPr>
      </w:pPr>
      <w:r w:rsidRPr="005E3F1A">
        <w:rPr>
          <w:bCs/>
          <w:noProof/>
          <w:lang w:val="uk-UA"/>
        </w:rPr>
        <w:t>немає вірної відповіді</w:t>
      </w:r>
      <w:r>
        <w:rPr>
          <w:bCs/>
          <w:noProof/>
          <w:lang w:val="uk-UA"/>
        </w:rPr>
        <w:t>.</w:t>
      </w:r>
    </w:p>
    <w:p w:rsidR="005E3F1A" w:rsidRPr="005E3F1A" w:rsidRDefault="005E3F1A" w:rsidP="005E3F1A">
      <w:pPr>
        <w:widowControl w:val="0"/>
        <w:shd w:val="clear" w:color="auto" w:fill="FFFFFF"/>
        <w:jc w:val="both"/>
        <w:rPr>
          <w:bCs/>
          <w:lang w:val="uk-UA"/>
        </w:rPr>
      </w:pPr>
      <w:r w:rsidRPr="005E3F1A">
        <w:rPr>
          <w:bCs/>
          <w:lang w:val="uk-UA"/>
        </w:rPr>
        <w:t xml:space="preserve"> </w:t>
      </w:r>
    </w:p>
    <w:p w:rsidR="005E3F1A" w:rsidRPr="005E3F1A" w:rsidRDefault="005E3F1A" w:rsidP="005E3F1A">
      <w:pPr>
        <w:widowControl w:val="0"/>
        <w:shd w:val="clear" w:color="auto" w:fill="FFFFFF"/>
        <w:jc w:val="both"/>
        <w:rPr>
          <w:b/>
          <w:bCs/>
          <w:lang w:val="uk-UA"/>
        </w:rPr>
      </w:pPr>
      <w:r w:rsidRPr="005E3F1A">
        <w:rPr>
          <w:b/>
          <w:bCs/>
          <w:lang w:val="uk-UA"/>
        </w:rPr>
        <w:t>Те</w:t>
      </w:r>
      <w:r>
        <w:rPr>
          <w:b/>
          <w:bCs/>
          <w:lang w:val="uk-UA"/>
        </w:rPr>
        <w:t>ст 17</w:t>
      </w:r>
      <w:r w:rsidRPr="005E3F1A">
        <w:rPr>
          <w:b/>
          <w:bCs/>
          <w:lang w:val="uk-UA"/>
        </w:rPr>
        <w:t>. Визначте прав</w:t>
      </w:r>
      <w:r>
        <w:rPr>
          <w:b/>
          <w:bCs/>
          <w:lang w:val="uk-UA"/>
        </w:rPr>
        <w:t>ильну кореспонденцію рахунків: в</w:t>
      </w:r>
      <w:r w:rsidRPr="005E3F1A">
        <w:rPr>
          <w:b/>
          <w:bCs/>
          <w:lang w:val="uk-UA"/>
        </w:rPr>
        <w:t>несена готівка за реалізовану продукцію</w:t>
      </w:r>
      <w:r w:rsidR="00320BAB">
        <w:rPr>
          <w:b/>
          <w:bCs/>
          <w:lang w:val="uk-UA"/>
        </w:rPr>
        <w:t>:</w:t>
      </w:r>
    </w:p>
    <w:p w:rsidR="005E3F1A" w:rsidRPr="00320BAB" w:rsidRDefault="005E3F1A" w:rsidP="009F4276">
      <w:pPr>
        <w:pStyle w:val="a7"/>
        <w:widowControl w:val="0"/>
        <w:numPr>
          <w:ilvl w:val="0"/>
          <w:numId w:val="35"/>
        </w:numPr>
        <w:shd w:val="clear" w:color="auto" w:fill="FFFFFF"/>
        <w:tabs>
          <w:tab w:val="left" w:pos="284"/>
        </w:tabs>
        <w:ind w:left="0" w:firstLine="0"/>
        <w:jc w:val="both"/>
        <w:rPr>
          <w:bCs/>
          <w:noProof/>
          <w:lang w:val="uk-UA"/>
        </w:rPr>
      </w:pPr>
      <w:r w:rsidRPr="00320BAB">
        <w:rPr>
          <w:bCs/>
          <w:noProof/>
          <w:lang w:val="uk-UA"/>
        </w:rPr>
        <w:t>Дт 301  Кт 701</w:t>
      </w:r>
      <w:r w:rsidR="00320BAB">
        <w:rPr>
          <w:bCs/>
          <w:noProof/>
          <w:lang w:val="uk-UA"/>
        </w:rPr>
        <w:t>;</w:t>
      </w:r>
    </w:p>
    <w:p w:rsidR="005E3F1A" w:rsidRPr="00320BAB" w:rsidRDefault="005E3F1A" w:rsidP="009F4276">
      <w:pPr>
        <w:pStyle w:val="a7"/>
        <w:widowControl w:val="0"/>
        <w:numPr>
          <w:ilvl w:val="0"/>
          <w:numId w:val="35"/>
        </w:numPr>
        <w:shd w:val="clear" w:color="auto" w:fill="FFFFFF"/>
        <w:tabs>
          <w:tab w:val="left" w:pos="284"/>
        </w:tabs>
        <w:ind w:left="0" w:firstLine="0"/>
        <w:jc w:val="both"/>
        <w:rPr>
          <w:bCs/>
          <w:noProof/>
          <w:lang w:val="uk-UA"/>
        </w:rPr>
      </w:pPr>
      <w:r w:rsidRPr="00320BAB">
        <w:rPr>
          <w:bCs/>
          <w:noProof/>
          <w:lang w:val="uk-UA"/>
        </w:rPr>
        <w:t>Дт 301  Кт 716</w:t>
      </w:r>
      <w:r w:rsidR="00320BAB">
        <w:rPr>
          <w:bCs/>
          <w:noProof/>
          <w:lang w:val="uk-UA"/>
        </w:rPr>
        <w:t>;</w:t>
      </w:r>
    </w:p>
    <w:p w:rsidR="005E3F1A" w:rsidRPr="00320BAB" w:rsidRDefault="005E3F1A" w:rsidP="009F4276">
      <w:pPr>
        <w:pStyle w:val="a7"/>
        <w:widowControl w:val="0"/>
        <w:numPr>
          <w:ilvl w:val="0"/>
          <w:numId w:val="35"/>
        </w:numPr>
        <w:shd w:val="clear" w:color="auto" w:fill="FFFFFF"/>
        <w:tabs>
          <w:tab w:val="left" w:pos="284"/>
        </w:tabs>
        <w:ind w:left="0" w:firstLine="0"/>
        <w:jc w:val="both"/>
        <w:rPr>
          <w:bCs/>
          <w:noProof/>
          <w:lang w:val="uk-UA"/>
        </w:rPr>
      </w:pPr>
      <w:r w:rsidRPr="00320BAB">
        <w:rPr>
          <w:bCs/>
          <w:noProof/>
          <w:lang w:val="uk-UA"/>
        </w:rPr>
        <w:t>Дт 361  Кт701</w:t>
      </w:r>
      <w:r w:rsidR="00320BAB">
        <w:rPr>
          <w:bCs/>
          <w:noProof/>
          <w:lang w:val="uk-UA"/>
        </w:rPr>
        <w:t>;</w:t>
      </w:r>
    </w:p>
    <w:p w:rsidR="005E3F1A" w:rsidRPr="00320BAB" w:rsidRDefault="005E3F1A" w:rsidP="009F4276">
      <w:pPr>
        <w:pStyle w:val="a7"/>
        <w:widowControl w:val="0"/>
        <w:numPr>
          <w:ilvl w:val="0"/>
          <w:numId w:val="35"/>
        </w:numPr>
        <w:shd w:val="clear" w:color="auto" w:fill="FFFFFF"/>
        <w:tabs>
          <w:tab w:val="left" w:pos="284"/>
        </w:tabs>
        <w:ind w:left="0" w:firstLine="0"/>
        <w:jc w:val="both"/>
        <w:rPr>
          <w:bCs/>
          <w:noProof/>
          <w:lang w:val="uk-UA"/>
        </w:rPr>
      </w:pPr>
      <w:r w:rsidRPr="00320BAB">
        <w:rPr>
          <w:bCs/>
          <w:noProof/>
          <w:lang w:val="uk-UA"/>
        </w:rPr>
        <w:t>немає вірної відповіді</w:t>
      </w:r>
      <w:r w:rsidR="00320BAB" w:rsidRPr="00320BAB">
        <w:rPr>
          <w:bCs/>
          <w:noProof/>
          <w:lang w:val="uk-UA"/>
        </w:rPr>
        <w:t>.</w:t>
      </w:r>
    </w:p>
    <w:p w:rsidR="000E2769" w:rsidRDefault="000E2769" w:rsidP="00C22A85">
      <w:pPr>
        <w:widowControl w:val="0"/>
        <w:shd w:val="clear" w:color="auto" w:fill="FFFFFF"/>
        <w:jc w:val="both"/>
        <w:rPr>
          <w:b/>
          <w:color w:val="000000" w:themeColor="text1"/>
          <w:lang w:val="uk-UA"/>
        </w:rPr>
      </w:pPr>
    </w:p>
    <w:p w:rsidR="00320BAB" w:rsidRPr="00320BAB" w:rsidRDefault="00320BAB" w:rsidP="00320BAB">
      <w:pPr>
        <w:widowControl w:val="0"/>
        <w:shd w:val="clear" w:color="auto" w:fill="FFFFFF"/>
        <w:jc w:val="both"/>
        <w:rPr>
          <w:b/>
          <w:bCs/>
          <w:lang w:val="uk-UA"/>
        </w:rPr>
      </w:pPr>
      <w:r w:rsidRPr="00320BAB">
        <w:rPr>
          <w:b/>
          <w:bCs/>
          <w:lang w:val="uk-UA"/>
        </w:rPr>
        <w:t>Те</w:t>
      </w:r>
      <w:r>
        <w:rPr>
          <w:b/>
          <w:bCs/>
          <w:lang w:val="uk-UA"/>
        </w:rPr>
        <w:t>ст 18</w:t>
      </w:r>
      <w:r w:rsidRPr="00320BAB">
        <w:rPr>
          <w:b/>
          <w:bCs/>
          <w:lang w:val="uk-UA"/>
        </w:rPr>
        <w:t>. Визначте прав</w:t>
      </w:r>
      <w:r>
        <w:rPr>
          <w:b/>
          <w:bCs/>
          <w:lang w:val="uk-UA"/>
        </w:rPr>
        <w:t>ильну кореспонденцію рахунків: з</w:t>
      </w:r>
      <w:r w:rsidRPr="00320BAB">
        <w:rPr>
          <w:b/>
          <w:bCs/>
          <w:lang w:val="uk-UA"/>
        </w:rPr>
        <w:t>дійснена за готівку передплата на газети і журнали через підзвітну особу</w:t>
      </w:r>
      <w:r>
        <w:rPr>
          <w:b/>
          <w:bCs/>
          <w:lang w:val="uk-UA"/>
        </w:rPr>
        <w:t>:</w:t>
      </w:r>
    </w:p>
    <w:p w:rsidR="00320BAB" w:rsidRPr="00320BAB" w:rsidRDefault="00320BAB" w:rsidP="009F4276">
      <w:pPr>
        <w:pStyle w:val="a7"/>
        <w:widowControl w:val="0"/>
        <w:numPr>
          <w:ilvl w:val="0"/>
          <w:numId w:val="36"/>
        </w:numPr>
        <w:shd w:val="clear" w:color="auto" w:fill="FFFFFF"/>
        <w:tabs>
          <w:tab w:val="left" w:pos="284"/>
        </w:tabs>
        <w:ind w:left="0" w:firstLine="0"/>
        <w:jc w:val="both"/>
        <w:rPr>
          <w:bCs/>
          <w:lang w:val="uk-UA"/>
        </w:rPr>
      </w:pPr>
      <w:r w:rsidRPr="00320BAB">
        <w:rPr>
          <w:bCs/>
          <w:lang w:val="uk-UA"/>
        </w:rPr>
        <w:t>Дт 311  Кт 301</w:t>
      </w:r>
      <w:r>
        <w:rPr>
          <w:bCs/>
          <w:lang w:val="uk-UA"/>
        </w:rPr>
        <w:t>;</w:t>
      </w:r>
    </w:p>
    <w:p w:rsidR="00320BAB" w:rsidRPr="00320BAB" w:rsidRDefault="00320BAB" w:rsidP="009F4276">
      <w:pPr>
        <w:pStyle w:val="a7"/>
        <w:widowControl w:val="0"/>
        <w:numPr>
          <w:ilvl w:val="0"/>
          <w:numId w:val="36"/>
        </w:numPr>
        <w:shd w:val="clear" w:color="auto" w:fill="FFFFFF"/>
        <w:tabs>
          <w:tab w:val="left" w:pos="284"/>
        </w:tabs>
        <w:ind w:left="0" w:firstLine="0"/>
        <w:jc w:val="both"/>
        <w:rPr>
          <w:bCs/>
          <w:lang w:val="uk-UA"/>
        </w:rPr>
      </w:pPr>
      <w:r w:rsidRPr="00320BAB">
        <w:rPr>
          <w:bCs/>
          <w:lang w:val="uk-UA"/>
        </w:rPr>
        <w:t>Дт 39  Кт 372</w:t>
      </w:r>
      <w:r>
        <w:rPr>
          <w:bCs/>
          <w:lang w:val="uk-UA"/>
        </w:rPr>
        <w:t>;</w:t>
      </w:r>
    </w:p>
    <w:p w:rsidR="00320BAB" w:rsidRPr="00320BAB" w:rsidRDefault="00320BAB" w:rsidP="009F4276">
      <w:pPr>
        <w:pStyle w:val="a7"/>
        <w:widowControl w:val="0"/>
        <w:numPr>
          <w:ilvl w:val="0"/>
          <w:numId w:val="36"/>
        </w:numPr>
        <w:shd w:val="clear" w:color="auto" w:fill="FFFFFF"/>
        <w:tabs>
          <w:tab w:val="left" w:pos="284"/>
        </w:tabs>
        <w:ind w:left="0" w:firstLine="0"/>
        <w:jc w:val="both"/>
        <w:rPr>
          <w:bCs/>
          <w:lang w:val="uk-UA"/>
        </w:rPr>
      </w:pPr>
      <w:r w:rsidRPr="00320BAB">
        <w:rPr>
          <w:bCs/>
          <w:lang w:val="uk-UA"/>
        </w:rPr>
        <w:t>Дт 39  Кт 311</w:t>
      </w:r>
      <w:r>
        <w:rPr>
          <w:bCs/>
          <w:lang w:val="uk-UA"/>
        </w:rPr>
        <w:t>;</w:t>
      </w:r>
    </w:p>
    <w:p w:rsidR="00320BAB" w:rsidRPr="00320BAB" w:rsidRDefault="00320BAB" w:rsidP="009F4276">
      <w:pPr>
        <w:pStyle w:val="a7"/>
        <w:widowControl w:val="0"/>
        <w:numPr>
          <w:ilvl w:val="0"/>
          <w:numId w:val="36"/>
        </w:numPr>
        <w:shd w:val="clear" w:color="auto" w:fill="FFFFFF"/>
        <w:tabs>
          <w:tab w:val="left" w:pos="284"/>
        </w:tabs>
        <w:ind w:left="0" w:firstLine="0"/>
        <w:jc w:val="both"/>
        <w:rPr>
          <w:bCs/>
          <w:lang w:val="uk-UA"/>
        </w:rPr>
      </w:pPr>
      <w:r w:rsidRPr="00320BAB">
        <w:rPr>
          <w:bCs/>
          <w:lang w:val="uk-UA"/>
        </w:rPr>
        <w:t>немає вірної відповіді</w:t>
      </w:r>
      <w:r>
        <w:rPr>
          <w:bCs/>
          <w:lang w:val="uk-UA"/>
        </w:rPr>
        <w:t>.</w:t>
      </w:r>
    </w:p>
    <w:p w:rsidR="00320BAB" w:rsidRPr="00C34B68" w:rsidRDefault="00320BAB" w:rsidP="00320BAB">
      <w:pPr>
        <w:widowControl w:val="0"/>
        <w:shd w:val="clear" w:color="auto" w:fill="FFFFFF"/>
        <w:jc w:val="both"/>
        <w:rPr>
          <w:bCs/>
          <w:lang w:val="uk-UA"/>
        </w:rPr>
      </w:pPr>
    </w:p>
    <w:p w:rsidR="00320BAB" w:rsidRPr="00320BAB" w:rsidRDefault="00320BAB" w:rsidP="00320BAB">
      <w:pPr>
        <w:widowControl w:val="0"/>
        <w:shd w:val="clear" w:color="auto" w:fill="FFFFFF"/>
        <w:jc w:val="both"/>
        <w:rPr>
          <w:b/>
          <w:bCs/>
          <w:lang w:val="uk-UA"/>
        </w:rPr>
      </w:pPr>
      <w:r w:rsidRPr="00320BAB">
        <w:rPr>
          <w:b/>
          <w:bCs/>
          <w:lang w:val="uk-UA"/>
        </w:rPr>
        <w:t>Те</w:t>
      </w:r>
      <w:r>
        <w:rPr>
          <w:b/>
          <w:bCs/>
          <w:lang w:val="uk-UA"/>
        </w:rPr>
        <w:t>ст 19</w:t>
      </w:r>
      <w:r w:rsidRPr="00320BAB">
        <w:rPr>
          <w:b/>
          <w:bCs/>
          <w:lang w:val="uk-UA"/>
        </w:rPr>
        <w:t>. Визначте правильну кореспонденцію рахунків:  погашена заборгованість по короткострокових кредитах з поточного рахунку в банку:</w:t>
      </w:r>
    </w:p>
    <w:p w:rsidR="00320BAB" w:rsidRPr="00320BAB" w:rsidRDefault="00320BAB" w:rsidP="009F4276">
      <w:pPr>
        <w:pStyle w:val="a7"/>
        <w:widowControl w:val="0"/>
        <w:numPr>
          <w:ilvl w:val="0"/>
          <w:numId w:val="37"/>
        </w:numPr>
        <w:shd w:val="clear" w:color="auto" w:fill="FFFFFF"/>
        <w:tabs>
          <w:tab w:val="left" w:pos="284"/>
        </w:tabs>
        <w:ind w:left="0" w:firstLine="0"/>
        <w:jc w:val="both"/>
        <w:rPr>
          <w:bCs/>
          <w:lang w:val="uk-UA"/>
        </w:rPr>
      </w:pPr>
      <w:r w:rsidRPr="00320BAB">
        <w:rPr>
          <w:bCs/>
          <w:lang w:val="uk-UA"/>
        </w:rPr>
        <w:t>Дт 501  Кт 311</w:t>
      </w:r>
      <w:r>
        <w:rPr>
          <w:bCs/>
          <w:lang w:val="uk-UA"/>
        </w:rPr>
        <w:t>;</w:t>
      </w:r>
    </w:p>
    <w:p w:rsidR="00320BAB" w:rsidRPr="00320BAB" w:rsidRDefault="00320BAB" w:rsidP="009F4276">
      <w:pPr>
        <w:pStyle w:val="a7"/>
        <w:widowControl w:val="0"/>
        <w:numPr>
          <w:ilvl w:val="0"/>
          <w:numId w:val="37"/>
        </w:numPr>
        <w:shd w:val="clear" w:color="auto" w:fill="FFFFFF"/>
        <w:tabs>
          <w:tab w:val="left" w:pos="284"/>
        </w:tabs>
        <w:ind w:left="0" w:firstLine="0"/>
        <w:jc w:val="both"/>
        <w:rPr>
          <w:bCs/>
          <w:lang w:val="uk-UA"/>
        </w:rPr>
      </w:pPr>
      <w:r w:rsidRPr="00320BAB">
        <w:rPr>
          <w:bCs/>
          <w:lang w:val="uk-UA"/>
        </w:rPr>
        <w:t>Дт 601  Кт 311</w:t>
      </w:r>
      <w:r>
        <w:rPr>
          <w:bCs/>
          <w:lang w:val="uk-UA"/>
        </w:rPr>
        <w:t>;</w:t>
      </w:r>
    </w:p>
    <w:p w:rsidR="00320BAB" w:rsidRPr="00320BAB" w:rsidRDefault="00320BAB" w:rsidP="009F4276">
      <w:pPr>
        <w:pStyle w:val="a7"/>
        <w:widowControl w:val="0"/>
        <w:numPr>
          <w:ilvl w:val="0"/>
          <w:numId w:val="37"/>
        </w:numPr>
        <w:shd w:val="clear" w:color="auto" w:fill="FFFFFF"/>
        <w:tabs>
          <w:tab w:val="left" w:pos="284"/>
        </w:tabs>
        <w:ind w:left="0" w:firstLine="0"/>
        <w:jc w:val="both"/>
        <w:rPr>
          <w:bCs/>
          <w:lang w:val="uk-UA"/>
        </w:rPr>
      </w:pPr>
      <w:r w:rsidRPr="00320BAB">
        <w:rPr>
          <w:bCs/>
          <w:lang w:val="uk-UA"/>
        </w:rPr>
        <w:t>Дт 601  Кт 301</w:t>
      </w:r>
      <w:r>
        <w:rPr>
          <w:bCs/>
          <w:lang w:val="uk-UA"/>
        </w:rPr>
        <w:t>;</w:t>
      </w:r>
    </w:p>
    <w:p w:rsidR="00320BAB" w:rsidRPr="00320BAB" w:rsidRDefault="00320BAB" w:rsidP="009F4276">
      <w:pPr>
        <w:pStyle w:val="a7"/>
        <w:widowControl w:val="0"/>
        <w:numPr>
          <w:ilvl w:val="0"/>
          <w:numId w:val="37"/>
        </w:numPr>
        <w:shd w:val="clear" w:color="auto" w:fill="FFFFFF"/>
        <w:tabs>
          <w:tab w:val="left" w:pos="284"/>
        </w:tabs>
        <w:ind w:left="0" w:firstLine="0"/>
        <w:jc w:val="both"/>
        <w:rPr>
          <w:bCs/>
          <w:lang w:val="uk-UA"/>
        </w:rPr>
      </w:pPr>
      <w:r w:rsidRPr="00320BAB">
        <w:rPr>
          <w:bCs/>
          <w:lang w:val="uk-UA"/>
        </w:rPr>
        <w:t>немає вірної відповіді</w:t>
      </w:r>
      <w:r>
        <w:rPr>
          <w:bCs/>
          <w:lang w:val="uk-UA"/>
        </w:rPr>
        <w:t>.</w:t>
      </w:r>
    </w:p>
    <w:p w:rsidR="00320BAB" w:rsidRPr="00C34B68" w:rsidRDefault="00320BAB" w:rsidP="00320BAB">
      <w:pPr>
        <w:widowControl w:val="0"/>
        <w:shd w:val="clear" w:color="auto" w:fill="FFFFFF"/>
        <w:jc w:val="both"/>
        <w:rPr>
          <w:bCs/>
          <w:lang w:val="uk-UA"/>
        </w:rPr>
      </w:pPr>
      <w:r w:rsidRPr="00C34B68">
        <w:rPr>
          <w:bCs/>
          <w:lang w:val="uk-UA"/>
        </w:rPr>
        <w:t xml:space="preserve"> </w:t>
      </w:r>
    </w:p>
    <w:p w:rsidR="00320BAB" w:rsidRPr="00320BAB" w:rsidRDefault="00320BAB" w:rsidP="00320BAB">
      <w:pPr>
        <w:widowControl w:val="0"/>
        <w:shd w:val="clear" w:color="auto" w:fill="FFFFFF"/>
        <w:jc w:val="both"/>
        <w:rPr>
          <w:b/>
          <w:bCs/>
          <w:lang w:val="uk-UA"/>
        </w:rPr>
      </w:pPr>
      <w:r w:rsidRPr="00320BAB">
        <w:rPr>
          <w:b/>
          <w:bCs/>
          <w:lang w:val="uk-UA"/>
        </w:rPr>
        <w:t>Те</w:t>
      </w:r>
      <w:r>
        <w:rPr>
          <w:b/>
          <w:bCs/>
          <w:lang w:val="uk-UA"/>
        </w:rPr>
        <w:t>ст 20</w:t>
      </w:r>
      <w:r w:rsidRPr="00320BAB">
        <w:rPr>
          <w:b/>
          <w:bCs/>
          <w:lang w:val="uk-UA"/>
        </w:rPr>
        <w:t>. Визначте правильну коресп</w:t>
      </w:r>
      <w:r w:rsidR="00132A54">
        <w:rPr>
          <w:b/>
          <w:bCs/>
          <w:lang w:val="uk-UA"/>
        </w:rPr>
        <w:t>онденцію рахунків:  внесено</w:t>
      </w:r>
      <w:r w:rsidRPr="00320BAB">
        <w:rPr>
          <w:b/>
          <w:bCs/>
          <w:lang w:val="uk-UA"/>
        </w:rPr>
        <w:t xml:space="preserve"> грошові кошти до каси від покупця:</w:t>
      </w:r>
    </w:p>
    <w:p w:rsidR="00320BAB" w:rsidRPr="00320BAB" w:rsidRDefault="00320BAB" w:rsidP="009F4276">
      <w:pPr>
        <w:pStyle w:val="a7"/>
        <w:widowControl w:val="0"/>
        <w:numPr>
          <w:ilvl w:val="0"/>
          <w:numId w:val="38"/>
        </w:numPr>
        <w:shd w:val="clear" w:color="auto" w:fill="FFFFFF"/>
        <w:tabs>
          <w:tab w:val="left" w:pos="284"/>
        </w:tabs>
        <w:ind w:left="0" w:firstLine="0"/>
        <w:jc w:val="both"/>
        <w:rPr>
          <w:bCs/>
          <w:lang w:val="uk-UA"/>
        </w:rPr>
      </w:pPr>
      <w:r w:rsidRPr="00320BAB">
        <w:rPr>
          <w:bCs/>
          <w:lang w:val="uk-UA"/>
        </w:rPr>
        <w:t>Дт 301  Кт 361;</w:t>
      </w:r>
    </w:p>
    <w:p w:rsidR="00320BAB" w:rsidRPr="00320BAB" w:rsidRDefault="00320BAB" w:rsidP="009F4276">
      <w:pPr>
        <w:pStyle w:val="a7"/>
        <w:widowControl w:val="0"/>
        <w:numPr>
          <w:ilvl w:val="0"/>
          <w:numId w:val="38"/>
        </w:numPr>
        <w:shd w:val="clear" w:color="auto" w:fill="FFFFFF"/>
        <w:tabs>
          <w:tab w:val="left" w:pos="284"/>
        </w:tabs>
        <w:ind w:left="0" w:firstLine="0"/>
        <w:jc w:val="both"/>
        <w:rPr>
          <w:bCs/>
          <w:lang w:val="uk-UA"/>
        </w:rPr>
      </w:pPr>
      <w:r w:rsidRPr="00320BAB">
        <w:rPr>
          <w:bCs/>
          <w:lang w:val="uk-UA"/>
        </w:rPr>
        <w:t>Дт 641  Кт 311</w:t>
      </w:r>
      <w:r>
        <w:rPr>
          <w:bCs/>
          <w:lang w:val="uk-UA"/>
        </w:rPr>
        <w:t>;</w:t>
      </w:r>
    </w:p>
    <w:p w:rsidR="00320BAB" w:rsidRPr="00320BAB" w:rsidRDefault="00320BAB" w:rsidP="009F4276">
      <w:pPr>
        <w:pStyle w:val="a7"/>
        <w:widowControl w:val="0"/>
        <w:numPr>
          <w:ilvl w:val="0"/>
          <w:numId w:val="38"/>
        </w:numPr>
        <w:shd w:val="clear" w:color="auto" w:fill="FFFFFF"/>
        <w:tabs>
          <w:tab w:val="left" w:pos="284"/>
        </w:tabs>
        <w:ind w:left="0" w:firstLine="0"/>
        <w:jc w:val="both"/>
        <w:rPr>
          <w:bCs/>
          <w:lang w:val="uk-UA"/>
        </w:rPr>
      </w:pPr>
      <w:r w:rsidRPr="00320BAB">
        <w:rPr>
          <w:bCs/>
          <w:lang w:val="uk-UA"/>
        </w:rPr>
        <w:t>Дт 91  Кт 311</w:t>
      </w:r>
      <w:r>
        <w:rPr>
          <w:bCs/>
          <w:lang w:val="uk-UA"/>
        </w:rPr>
        <w:t>;</w:t>
      </w:r>
    </w:p>
    <w:p w:rsidR="00320BAB" w:rsidRPr="00320BAB" w:rsidRDefault="00320BAB" w:rsidP="009F4276">
      <w:pPr>
        <w:pStyle w:val="a7"/>
        <w:widowControl w:val="0"/>
        <w:numPr>
          <w:ilvl w:val="0"/>
          <w:numId w:val="38"/>
        </w:numPr>
        <w:shd w:val="clear" w:color="auto" w:fill="FFFFFF"/>
        <w:tabs>
          <w:tab w:val="left" w:pos="284"/>
        </w:tabs>
        <w:ind w:left="0" w:firstLine="0"/>
        <w:jc w:val="both"/>
        <w:rPr>
          <w:bCs/>
          <w:lang w:val="uk-UA"/>
        </w:rPr>
      </w:pPr>
      <w:r w:rsidRPr="00320BAB">
        <w:rPr>
          <w:bCs/>
          <w:lang w:val="uk-UA"/>
        </w:rPr>
        <w:t>немає вірної відповіді</w:t>
      </w:r>
      <w:r>
        <w:rPr>
          <w:bCs/>
          <w:lang w:val="uk-UA"/>
        </w:rPr>
        <w:t>.</w:t>
      </w:r>
    </w:p>
    <w:p w:rsidR="00320BAB" w:rsidRPr="00C34B68" w:rsidRDefault="00320BAB" w:rsidP="00320BAB">
      <w:pPr>
        <w:widowControl w:val="0"/>
        <w:shd w:val="clear" w:color="auto" w:fill="FFFFFF"/>
        <w:jc w:val="both"/>
        <w:rPr>
          <w:bCs/>
          <w:lang w:val="uk-UA"/>
        </w:rPr>
      </w:pPr>
    </w:p>
    <w:p w:rsidR="00320BAB" w:rsidRPr="00C34B68" w:rsidRDefault="0094383F" w:rsidP="00320BAB">
      <w:pPr>
        <w:widowControl w:val="0"/>
        <w:shd w:val="clear" w:color="auto" w:fill="FFFFFF"/>
        <w:jc w:val="both"/>
        <w:rPr>
          <w:bCs/>
          <w:lang w:val="uk-UA"/>
        </w:rPr>
      </w:pPr>
      <w:r w:rsidRPr="0094383F">
        <w:rPr>
          <w:b/>
          <w:bCs/>
          <w:lang w:val="uk-UA"/>
        </w:rPr>
        <w:t>Те</w:t>
      </w:r>
      <w:r>
        <w:rPr>
          <w:b/>
          <w:bCs/>
          <w:lang w:val="uk-UA"/>
        </w:rPr>
        <w:t>ст 21</w:t>
      </w:r>
      <w:r w:rsidRPr="0094383F">
        <w:rPr>
          <w:b/>
          <w:bCs/>
          <w:lang w:val="uk-UA"/>
        </w:rPr>
        <w:t xml:space="preserve">. </w:t>
      </w:r>
      <w:r w:rsidR="00320BAB" w:rsidRPr="00C34B68">
        <w:rPr>
          <w:bCs/>
          <w:lang w:val="uk-UA"/>
        </w:rPr>
        <w:t>Визначте прав</w:t>
      </w:r>
      <w:r>
        <w:rPr>
          <w:bCs/>
          <w:lang w:val="uk-UA"/>
        </w:rPr>
        <w:t>ильну кореспонденцію рахунків: п</w:t>
      </w:r>
      <w:r w:rsidR="00320BAB" w:rsidRPr="00C34B68">
        <w:rPr>
          <w:bCs/>
          <w:lang w:val="uk-UA"/>
        </w:rPr>
        <w:t>ерераховано банку відсотки за короткострокові позики</w:t>
      </w:r>
      <w:r>
        <w:rPr>
          <w:bCs/>
          <w:lang w:val="uk-UA"/>
        </w:rPr>
        <w:t>:</w:t>
      </w:r>
    </w:p>
    <w:p w:rsidR="00320BAB" w:rsidRPr="0094383F" w:rsidRDefault="00320BAB" w:rsidP="009F4276">
      <w:pPr>
        <w:pStyle w:val="a7"/>
        <w:widowControl w:val="0"/>
        <w:numPr>
          <w:ilvl w:val="0"/>
          <w:numId w:val="39"/>
        </w:numPr>
        <w:shd w:val="clear" w:color="auto" w:fill="FFFFFF"/>
        <w:tabs>
          <w:tab w:val="left" w:pos="284"/>
        </w:tabs>
        <w:ind w:left="0" w:firstLine="0"/>
        <w:jc w:val="both"/>
        <w:rPr>
          <w:bCs/>
          <w:lang w:val="uk-UA"/>
        </w:rPr>
      </w:pPr>
      <w:r w:rsidRPr="0094383F">
        <w:rPr>
          <w:bCs/>
          <w:lang w:val="uk-UA"/>
        </w:rPr>
        <w:t>Дт 601  Кт 311</w:t>
      </w:r>
      <w:r w:rsidR="0094383F">
        <w:rPr>
          <w:bCs/>
          <w:lang w:val="uk-UA"/>
        </w:rPr>
        <w:t>;</w:t>
      </w:r>
    </w:p>
    <w:p w:rsidR="00320BAB" w:rsidRPr="0094383F" w:rsidRDefault="00320BAB" w:rsidP="009F4276">
      <w:pPr>
        <w:pStyle w:val="a7"/>
        <w:widowControl w:val="0"/>
        <w:numPr>
          <w:ilvl w:val="0"/>
          <w:numId w:val="39"/>
        </w:numPr>
        <w:shd w:val="clear" w:color="auto" w:fill="FFFFFF"/>
        <w:tabs>
          <w:tab w:val="left" w:pos="284"/>
        </w:tabs>
        <w:ind w:left="0" w:firstLine="0"/>
        <w:jc w:val="both"/>
        <w:rPr>
          <w:bCs/>
          <w:lang w:val="uk-UA"/>
        </w:rPr>
      </w:pPr>
      <w:r w:rsidRPr="0094383F">
        <w:rPr>
          <w:bCs/>
          <w:lang w:val="uk-UA"/>
        </w:rPr>
        <w:t>Дт 684  Кт 311</w:t>
      </w:r>
      <w:r w:rsidR="0094383F">
        <w:rPr>
          <w:bCs/>
          <w:lang w:val="uk-UA"/>
        </w:rPr>
        <w:t>;</w:t>
      </w:r>
    </w:p>
    <w:p w:rsidR="00320BAB" w:rsidRPr="0094383F" w:rsidRDefault="0094383F" w:rsidP="009F4276">
      <w:pPr>
        <w:pStyle w:val="a7"/>
        <w:widowControl w:val="0"/>
        <w:numPr>
          <w:ilvl w:val="0"/>
          <w:numId w:val="39"/>
        </w:numPr>
        <w:shd w:val="clear" w:color="auto" w:fill="FFFFFF"/>
        <w:tabs>
          <w:tab w:val="left" w:pos="284"/>
        </w:tabs>
        <w:ind w:left="0" w:firstLine="0"/>
        <w:jc w:val="both"/>
        <w:rPr>
          <w:bCs/>
          <w:lang w:val="uk-UA"/>
        </w:rPr>
      </w:pPr>
      <w:r>
        <w:rPr>
          <w:bCs/>
          <w:lang w:val="uk-UA"/>
        </w:rPr>
        <w:t>Дт 92  Кт 311;</w:t>
      </w:r>
    </w:p>
    <w:p w:rsidR="00320BAB" w:rsidRPr="0094383F" w:rsidRDefault="00320BAB" w:rsidP="009F4276">
      <w:pPr>
        <w:pStyle w:val="a7"/>
        <w:widowControl w:val="0"/>
        <w:numPr>
          <w:ilvl w:val="0"/>
          <w:numId w:val="39"/>
        </w:numPr>
        <w:shd w:val="clear" w:color="auto" w:fill="FFFFFF"/>
        <w:tabs>
          <w:tab w:val="left" w:pos="284"/>
        </w:tabs>
        <w:ind w:left="0" w:firstLine="0"/>
        <w:jc w:val="both"/>
        <w:rPr>
          <w:bCs/>
          <w:lang w:val="uk-UA"/>
        </w:rPr>
      </w:pPr>
      <w:r w:rsidRPr="0094383F">
        <w:rPr>
          <w:bCs/>
          <w:lang w:val="uk-UA"/>
        </w:rPr>
        <w:t>немає вірної відповіді</w:t>
      </w:r>
      <w:r w:rsidR="0094383F">
        <w:rPr>
          <w:bCs/>
          <w:lang w:val="uk-UA"/>
        </w:rPr>
        <w:t>.</w:t>
      </w:r>
    </w:p>
    <w:p w:rsidR="00320BAB" w:rsidRPr="00C34B68" w:rsidRDefault="00320BAB" w:rsidP="00320BAB">
      <w:pPr>
        <w:widowControl w:val="0"/>
        <w:shd w:val="clear" w:color="auto" w:fill="FFFFFF"/>
        <w:jc w:val="both"/>
        <w:rPr>
          <w:bCs/>
          <w:lang w:val="uk-UA"/>
        </w:rPr>
      </w:pPr>
    </w:p>
    <w:p w:rsidR="00320BAB" w:rsidRPr="009164F0" w:rsidRDefault="009164F0" w:rsidP="00320BAB">
      <w:pPr>
        <w:widowControl w:val="0"/>
        <w:shd w:val="clear" w:color="auto" w:fill="FFFFFF"/>
        <w:jc w:val="both"/>
        <w:rPr>
          <w:b/>
          <w:bCs/>
          <w:lang w:val="uk-UA"/>
        </w:rPr>
      </w:pPr>
      <w:r w:rsidRPr="009164F0">
        <w:rPr>
          <w:b/>
          <w:bCs/>
          <w:lang w:val="uk-UA"/>
        </w:rPr>
        <w:t>Те</w:t>
      </w:r>
      <w:r>
        <w:rPr>
          <w:b/>
          <w:bCs/>
          <w:lang w:val="uk-UA"/>
        </w:rPr>
        <w:t>ст 22</w:t>
      </w:r>
      <w:r w:rsidRPr="009164F0">
        <w:rPr>
          <w:b/>
          <w:bCs/>
          <w:lang w:val="uk-UA"/>
        </w:rPr>
        <w:t xml:space="preserve">. </w:t>
      </w:r>
      <w:r w:rsidR="00320BAB" w:rsidRPr="009164F0">
        <w:rPr>
          <w:b/>
          <w:bCs/>
          <w:lang w:val="uk-UA"/>
        </w:rPr>
        <w:t>Визначте прави</w:t>
      </w:r>
      <w:r>
        <w:rPr>
          <w:b/>
          <w:bCs/>
          <w:lang w:val="uk-UA"/>
        </w:rPr>
        <w:t>льну кореспонденцію рахунків:  с</w:t>
      </w:r>
      <w:r w:rsidR="00320BAB" w:rsidRPr="009164F0">
        <w:rPr>
          <w:b/>
          <w:bCs/>
          <w:lang w:val="uk-UA"/>
        </w:rPr>
        <w:t>плачено мито з поточного рахунку в банку</w:t>
      </w:r>
      <w:r>
        <w:rPr>
          <w:b/>
          <w:bCs/>
          <w:lang w:val="uk-UA"/>
        </w:rPr>
        <w:t>:</w:t>
      </w:r>
    </w:p>
    <w:p w:rsidR="00320BAB" w:rsidRPr="009164F0" w:rsidRDefault="00320BAB" w:rsidP="009F4276">
      <w:pPr>
        <w:pStyle w:val="a7"/>
        <w:widowControl w:val="0"/>
        <w:numPr>
          <w:ilvl w:val="0"/>
          <w:numId w:val="40"/>
        </w:numPr>
        <w:shd w:val="clear" w:color="auto" w:fill="FFFFFF"/>
        <w:tabs>
          <w:tab w:val="left" w:pos="284"/>
        </w:tabs>
        <w:ind w:left="0" w:firstLine="0"/>
        <w:jc w:val="both"/>
        <w:rPr>
          <w:bCs/>
          <w:lang w:val="uk-UA"/>
        </w:rPr>
      </w:pPr>
      <w:r w:rsidRPr="009164F0">
        <w:rPr>
          <w:bCs/>
          <w:lang w:val="uk-UA"/>
        </w:rPr>
        <w:t>Дт 632  Кт 311</w:t>
      </w:r>
      <w:r w:rsidR="009164F0">
        <w:rPr>
          <w:bCs/>
          <w:lang w:val="uk-UA"/>
        </w:rPr>
        <w:t>;</w:t>
      </w:r>
    </w:p>
    <w:p w:rsidR="00320BAB" w:rsidRPr="009164F0" w:rsidRDefault="00320BAB" w:rsidP="009F4276">
      <w:pPr>
        <w:pStyle w:val="a7"/>
        <w:widowControl w:val="0"/>
        <w:numPr>
          <w:ilvl w:val="0"/>
          <w:numId w:val="40"/>
        </w:numPr>
        <w:shd w:val="clear" w:color="auto" w:fill="FFFFFF"/>
        <w:tabs>
          <w:tab w:val="left" w:pos="284"/>
        </w:tabs>
        <w:ind w:left="0" w:firstLine="0"/>
        <w:jc w:val="both"/>
        <w:rPr>
          <w:bCs/>
          <w:lang w:val="uk-UA"/>
        </w:rPr>
      </w:pPr>
      <w:r w:rsidRPr="009164F0">
        <w:rPr>
          <w:bCs/>
          <w:lang w:val="uk-UA"/>
        </w:rPr>
        <w:t>Дт 642  Кт 311</w:t>
      </w:r>
      <w:r w:rsidR="009164F0">
        <w:rPr>
          <w:bCs/>
          <w:lang w:val="uk-UA"/>
        </w:rPr>
        <w:t>;</w:t>
      </w:r>
    </w:p>
    <w:p w:rsidR="00320BAB" w:rsidRPr="009164F0" w:rsidRDefault="00320BAB" w:rsidP="009F4276">
      <w:pPr>
        <w:pStyle w:val="a7"/>
        <w:widowControl w:val="0"/>
        <w:numPr>
          <w:ilvl w:val="0"/>
          <w:numId w:val="40"/>
        </w:numPr>
        <w:shd w:val="clear" w:color="auto" w:fill="FFFFFF"/>
        <w:tabs>
          <w:tab w:val="left" w:pos="284"/>
        </w:tabs>
        <w:ind w:left="0" w:firstLine="0"/>
        <w:jc w:val="both"/>
        <w:rPr>
          <w:bCs/>
          <w:lang w:val="uk-UA"/>
        </w:rPr>
      </w:pPr>
      <w:r w:rsidRPr="009164F0">
        <w:rPr>
          <w:bCs/>
          <w:lang w:val="uk-UA"/>
        </w:rPr>
        <w:t>Дт 92  Кт 311</w:t>
      </w:r>
      <w:r w:rsidR="009164F0">
        <w:rPr>
          <w:bCs/>
          <w:lang w:val="uk-UA"/>
        </w:rPr>
        <w:t>;</w:t>
      </w:r>
    </w:p>
    <w:p w:rsidR="00320BAB" w:rsidRPr="009164F0" w:rsidRDefault="00320BAB" w:rsidP="009F4276">
      <w:pPr>
        <w:pStyle w:val="a7"/>
        <w:widowControl w:val="0"/>
        <w:numPr>
          <w:ilvl w:val="0"/>
          <w:numId w:val="40"/>
        </w:numPr>
        <w:shd w:val="clear" w:color="auto" w:fill="FFFFFF"/>
        <w:tabs>
          <w:tab w:val="left" w:pos="284"/>
        </w:tabs>
        <w:ind w:left="0" w:firstLine="0"/>
        <w:jc w:val="both"/>
        <w:rPr>
          <w:bCs/>
          <w:lang w:val="uk-UA"/>
        </w:rPr>
      </w:pPr>
      <w:r w:rsidRPr="009164F0">
        <w:rPr>
          <w:bCs/>
          <w:lang w:val="uk-UA"/>
        </w:rPr>
        <w:t>немає вірної відповіді</w:t>
      </w:r>
      <w:r w:rsidR="009164F0">
        <w:rPr>
          <w:bCs/>
          <w:lang w:val="uk-UA"/>
        </w:rPr>
        <w:t>.</w:t>
      </w:r>
    </w:p>
    <w:p w:rsidR="00320BAB" w:rsidRPr="00C34B68" w:rsidRDefault="00320BAB" w:rsidP="00320BAB">
      <w:pPr>
        <w:widowControl w:val="0"/>
        <w:shd w:val="clear" w:color="auto" w:fill="FFFFFF"/>
        <w:jc w:val="both"/>
        <w:rPr>
          <w:bCs/>
          <w:lang w:val="uk-UA"/>
        </w:rPr>
      </w:pPr>
      <w:r w:rsidRPr="00C34B68">
        <w:rPr>
          <w:bCs/>
          <w:lang w:val="uk-UA"/>
        </w:rPr>
        <w:t xml:space="preserve"> </w:t>
      </w:r>
    </w:p>
    <w:p w:rsidR="00320BAB" w:rsidRPr="009164F0" w:rsidRDefault="009164F0" w:rsidP="00320BAB">
      <w:pPr>
        <w:widowControl w:val="0"/>
        <w:shd w:val="clear" w:color="auto" w:fill="FFFFFF"/>
        <w:jc w:val="both"/>
        <w:rPr>
          <w:b/>
          <w:bCs/>
          <w:lang w:val="uk-UA"/>
        </w:rPr>
      </w:pPr>
      <w:r w:rsidRPr="009164F0">
        <w:rPr>
          <w:b/>
          <w:bCs/>
          <w:lang w:val="uk-UA"/>
        </w:rPr>
        <w:lastRenderedPageBreak/>
        <w:t>Те</w:t>
      </w:r>
      <w:r>
        <w:rPr>
          <w:b/>
          <w:bCs/>
          <w:lang w:val="uk-UA"/>
        </w:rPr>
        <w:t>ст 23</w:t>
      </w:r>
      <w:r w:rsidRPr="009164F0">
        <w:rPr>
          <w:b/>
          <w:bCs/>
          <w:lang w:val="uk-UA"/>
        </w:rPr>
        <w:t xml:space="preserve">. </w:t>
      </w:r>
      <w:r w:rsidR="00320BAB" w:rsidRPr="009164F0">
        <w:rPr>
          <w:b/>
          <w:bCs/>
          <w:lang w:val="uk-UA"/>
        </w:rPr>
        <w:t>Визначте прав</w:t>
      </w:r>
      <w:r>
        <w:rPr>
          <w:b/>
          <w:bCs/>
          <w:lang w:val="uk-UA"/>
        </w:rPr>
        <w:t>ильну кореспонденцію рахунків: в</w:t>
      </w:r>
      <w:r w:rsidR="00320BAB" w:rsidRPr="009164F0">
        <w:rPr>
          <w:b/>
          <w:bCs/>
          <w:lang w:val="uk-UA"/>
        </w:rPr>
        <w:t>несена готівка в погашення заборгованості за матеріальні збитки</w:t>
      </w:r>
      <w:r>
        <w:rPr>
          <w:b/>
          <w:bCs/>
          <w:lang w:val="uk-UA"/>
        </w:rPr>
        <w:t>:</w:t>
      </w:r>
    </w:p>
    <w:p w:rsidR="00320BAB" w:rsidRPr="009164F0" w:rsidRDefault="00320BAB" w:rsidP="009F4276">
      <w:pPr>
        <w:pStyle w:val="a7"/>
        <w:widowControl w:val="0"/>
        <w:numPr>
          <w:ilvl w:val="0"/>
          <w:numId w:val="41"/>
        </w:numPr>
        <w:shd w:val="clear" w:color="auto" w:fill="FFFFFF"/>
        <w:tabs>
          <w:tab w:val="left" w:pos="284"/>
        </w:tabs>
        <w:ind w:left="0" w:firstLine="0"/>
        <w:jc w:val="both"/>
        <w:rPr>
          <w:bCs/>
          <w:lang w:val="uk-UA"/>
        </w:rPr>
      </w:pPr>
      <w:r w:rsidRPr="009164F0">
        <w:rPr>
          <w:bCs/>
          <w:lang w:val="uk-UA"/>
        </w:rPr>
        <w:t>Дт 301 Кт 373</w:t>
      </w:r>
      <w:r w:rsidR="009164F0">
        <w:rPr>
          <w:bCs/>
          <w:lang w:val="uk-UA"/>
        </w:rPr>
        <w:t>;</w:t>
      </w:r>
    </w:p>
    <w:p w:rsidR="00320BAB" w:rsidRPr="009164F0" w:rsidRDefault="00320BAB" w:rsidP="009F4276">
      <w:pPr>
        <w:pStyle w:val="a7"/>
        <w:widowControl w:val="0"/>
        <w:numPr>
          <w:ilvl w:val="0"/>
          <w:numId w:val="41"/>
        </w:numPr>
        <w:shd w:val="clear" w:color="auto" w:fill="FFFFFF"/>
        <w:tabs>
          <w:tab w:val="left" w:pos="284"/>
        </w:tabs>
        <w:ind w:left="0" w:firstLine="0"/>
        <w:jc w:val="both"/>
        <w:rPr>
          <w:bCs/>
          <w:lang w:val="uk-UA"/>
        </w:rPr>
      </w:pPr>
      <w:r w:rsidRPr="009164F0">
        <w:rPr>
          <w:bCs/>
          <w:lang w:val="uk-UA"/>
        </w:rPr>
        <w:t>Дт 301  Кт 685</w:t>
      </w:r>
      <w:r w:rsidR="009164F0">
        <w:rPr>
          <w:bCs/>
          <w:lang w:val="uk-UA"/>
        </w:rPr>
        <w:t>;</w:t>
      </w:r>
    </w:p>
    <w:p w:rsidR="00320BAB" w:rsidRPr="009164F0" w:rsidRDefault="00320BAB" w:rsidP="009F4276">
      <w:pPr>
        <w:pStyle w:val="a7"/>
        <w:widowControl w:val="0"/>
        <w:numPr>
          <w:ilvl w:val="0"/>
          <w:numId w:val="41"/>
        </w:numPr>
        <w:shd w:val="clear" w:color="auto" w:fill="FFFFFF"/>
        <w:tabs>
          <w:tab w:val="left" w:pos="284"/>
        </w:tabs>
        <w:ind w:left="0" w:firstLine="0"/>
        <w:jc w:val="both"/>
        <w:rPr>
          <w:bCs/>
          <w:lang w:val="uk-UA"/>
        </w:rPr>
      </w:pPr>
      <w:r w:rsidRPr="009164F0">
        <w:rPr>
          <w:bCs/>
          <w:lang w:val="uk-UA"/>
        </w:rPr>
        <w:t>Дт 301  Кт 375</w:t>
      </w:r>
      <w:r w:rsidR="009164F0">
        <w:rPr>
          <w:bCs/>
          <w:lang w:val="uk-UA"/>
        </w:rPr>
        <w:t>;</w:t>
      </w:r>
    </w:p>
    <w:p w:rsidR="00320BAB" w:rsidRPr="009164F0" w:rsidRDefault="00320BAB" w:rsidP="009F4276">
      <w:pPr>
        <w:pStyle w:val="a7"/>
        <w:widowControl w:val="0"/>
        <w:numPr>
          <w:ilvl w:val="0"/>
          <w:numId w:val="41"/>
        </w:numPr>
        <w:shd w:val="clear" w:color="auto" w:fill="FFFFFF"/>
        <w:tabs>
          <w:tab w:val="left" w:pos="284"/>
        </w:tabs>
        <w:ind w:left="0" w:firstLine="0"/>
        <w:jc w:val="both"/>
        <w:rPr>
          <w:bCs/>
          <w:lang w:val="uk-UA"/>
        </w:rPr>
      </w:pPr>
      <w:r w:rsidRPr="009164F0">
        <w:rPr>
          <w:bCs/>
          <w:lang w:val="uk-UA"/>
        </w:rPr>
        <w:t>немає вірної відповіді</w:t>
      </w:r>
      <w:r w:rsidR="009164F0">
        <w:rPr>
          <w:bCs/>
          <w:lang w:val="uk-UA"/>
        </w:rPr>
        <w:t>.</w:t>
      </w:r>
    </w:p>
    <w:p w:rsidR="009164F0" w:rsidRDefault="009164F0" w:rsidP="00320BAB">
      <w:pPr>
        <w:widowControl w:val="0"/>
        <w:shd w:val="clear" w:color="auto" w:fill="FFFFFF"/>
        <w:jc w:val="both"/>
        <w:rPr>
          <w:lang w:val="uk-UA"/>
        </w:rPr>
      </w:pPr>
    </w:p>
    <w:p w:rsidR="00320BAB" w:rsidRPr="0026615E" w:rsidRDefault="009164F0" w:rsidP="00320BAB">
      <w:pPr>
        <w:widowControl w:val="0"/>
        <w:shd w:val="clear" w:color="auto" w:fill="FFFFFF"/>
        <w:jc w:val="both"/>
        <w:rPr>
          <w:b/>
          <w:bCs/>
          <w:lang w:val="uk-UA"/>
        </w:rPr>
      </w:pPr>
      <w:r w:rsidRPr="009164F0">
        <w:rPr>
          <w:b/>
          <w:bCs/>
          <w:lang w:val="uk-UA"/>
        </w:rPr>
        <w:t>Те</w:t>
      </w:r>
      <w:r>
        <w:rPr>
          <w:b/>
          <w:bCs/>
          <w:lang w:val="uk-UA"/>
        </w:rPr>
        <w:t>ст 24</w:t>
      </w:r>
      <w:r w:rsidRPr="009164F0">
        <w:rPr>
          <w:b/>
          <w:bCs/>
          <w:lang w:val="uk-UA"/>
        </w:rPr>
        <w:t xml:space="preserve">. </w:t>
      </w:r>
      <w:r w:rsidR="00320BAB" w:rsidRPr="0026615E">
        <w:rPr>
          <w:b/>
          <w:bCs/>
          <w:lang w:val="uk-UA"/>
        </w:rPr>
        <w:t>Визначте прав</w:t>
      </w:r>
      <w:r w:rsidRPr="0026615E">
        <w:rPr>
          <w:b/>
          <w:bCs/>
          <w:lang w:val="uk-UA"/>
        </w:rPr>
        <w:t>ильну кореспонденцію рахунків: в</w:t>
      </w:r>
      <w:r w:rsidR="00320BAB" w:rsidRPr="0026615E">
        <w:rPr>
          <w:b/>
          <w:bCs/>
          <w:lang w:val="uk-UA"/>
        </w:rPr>
        <w:t>иявлені при інвентаризації каси надлишки грошових коштів</w:t>
      </w:r>
      <w:r w:rsidR="0026615E" w:rsidRPr="0026615E">
        <w:rPr>
          <w:b/>
          <w:bCs/>
          <w:lang w:val="uk-UA"/>
        </w:rPr>
        <w:t xml:space="preserve"> оприбутковано:</w:t>
      </w:r>
    </w:p>
    <w:p w:rsidR="00320BAB" w:rsidRPr="0026615E" w:rsidRDefault="00320BAB" w:rsidP="009F4276">
      <w:pPr>
        <w:pStyle w:val="a7"/>
        <w:widowControl w:val="0"/>
        <w:numPr>
          <w:ilvl w:val="0"/>
          <w:numId w:val="42"/>
        </w:numPr>
        <w:shd w:val="clear" w:color="auto" w:fill="FFFFFF"/>
        <w:tabs>
          <w:tab w:val="left" w:pos="284"/>
        </w:tabs>
        <w:ind w:left="0" w:firstLine="0"/>
        <w:jc w:val="both"/>
        <w:rPr>
          <w:bCs/>
          <w:lang w:val="uk-UA"/>
        </w:rPr>
      </w:pPr>
      <w:r w:rsidRPr="0026615E">
        <w:rPr>
          <w:bCs/>
          <w:lang w:val="uk-UA"/>
        </w:rPr>
        <w:t>Дт 301  Кт 718</w:t>
      </w:r>
      <w:r w:rsidR="0026615E">
        <w:rPr>
          <w:bCs/>
          <w:lang w:val="uk-UA"/>
        </w:rPr>
        <w:t>;</w:t>
      </w:r>
    </w:p>
    <w:p w:rsidR="00320BAB" w:rsidRPr="0026615E" w:rsidRDefault="00320BAB" w:rsidP="009F4276">
      <w:pPr>
        <w:pStyle w:val="a7"/>
        <w:widowControl w:val="0"/>
        <w:numPr>
          <w:ilvl w:val="0"/>
          <w:numId w:val="42"/>
        </w:numPr>
        <w:shd w:val="clear" w:color="auto" w:fill="FFFFFF"/>
        <w:tabs>
          <w:tab w:val="left" w:pos="284"/>
        </w:tabs>
        <w:ind w:left="0" w:firstLine="0"/>
        <w:jc w:val="both"/>
        <w:rPr>
          <w:bCs/>
          <w:lang w:val="uk-UA"/>
        </w:rPr>
      </w:pPr>
      <w:r w:rsidRPr="0026615E">
        <w:rPr>
          <w:bCs/>
          <w:lang w:val="uk-UA"/>
        </w:rPr>
        <w:t>Дт 301  Кт 719</w:t>
      </w:r>
      <w:r w:rsidR="0026615E">
        <w:rPr>
          <w:bCs/>
          <w:lang w:val="uk-UA"/>
        </w:rPr>
        <w:t>;</w:t>
      </w:r>
    </w:p>
    <w:p w:rsidR="00320BAB" w:rsidRPr="0026615E" w:rsidRDefault="00320BAB" w:rsidP="009F4276">
      <w:pPr>
        <w:pStyle w:val="a7"/>
        <w:widowControl w:val="0"/>
        <w:numPr>
          <w:ilvl w:val="0"/>
          <w:numId w:val="42"/>
        </w:numPr>
        <w:shd w:val="clear" w:color="auto" w:fill="FFFFFF"/>
        <w:tabs>
          <w:tab w:val="left" w:pos="284"/>
        </w:tabs>
        <w:ind w:left="0" w:firstLine="0"/>
        <w:jc w:val="both"/>
        <w:rPr>
          <w:bCs/>
          <w:lang w:val="uk-UA"/>
        </w:rPr>
      </w:pPr>
      <w:r w:rsidRPr="0026615E">
        <w:rPr>
          <w:bCs/>
          <w:lang w:val="uk-UA"/>
        </w:rPr>
        <w:t>Дт 301  Кт 715</w:t>
      </w:r>
      <w:r w:rsidR="0026615E">
        <w:rPr>
          <w:bCs/>
          <w:lang w:val="uk-UA"/>
        </w:rPr>
        <w:t>;</w:t>
      </w:r>
    </w:p>
    <w:p w:rsidR="00320BAB" w:rsidRPr="0026615E" w:rsidRDefault="00320BAB" w:rsidP="009F4276">
      <w:pPr>
        <w:pStyle w:val="a7"/>
        <w:widowControl w:val="0"/>
        <w:numPr>
          <w:ilvl w:val="0"/>
          <w:numId w:val="42"/>
        </w:numPr>
        <w:shd w:val="clear" w:color="auto" w:fill="FFFFFF"/>
        <w:tabs>
          <w:tab w:val="left" w:pos="284"/>
        </w:tabs>
        <w:ind w:left="0" w:firstLine="0"/>
        <w:jc w:val="both"/>
        <w:rPr>
          <w:bCs/>
          <w:lang w:val="uk-UA"/>
        </w:rPr>
      </w:pPr>
      <w:r w:rsidRPr="0026615E">
        <w:rPr>
          <w:bCs/>
          <w:lang w:val="uk-UA"/>
        </w:rPr>
        <w:t>немає вірної відповіді</w:t>
      </w:r>
      <w:r w:rsidR="0026615E">
        <w:rPr>
          <w:bCs/>
          <w:lang w:val="uk-UA"/>
        </w:rPr>
        <w:t>.</w:t>
      </w:r>
    </w:p>
    <w:p w:rsidR="000E2769" w:rsidRDefault="000E2769" w:rsidP="00C22A85">
      <w:pPr>
        <w:widowControl w:val="0"/>
        <w:shd w:val="clear" w:color="auto" w:fill="FFFFFF"/>
        <w:jc w:val="both"/>
        <w:rPr>
          <w:b/>
          <w:color w:val="000000" w:themeColor="text1"/>
          <w:lang w:val="uk-UA"/>
        </w:rPr>
      </w:pPr>
    </w:p>
    <w:p w:rsidR="00164873" w:rsidRPr="00164873" w:rsidRDefault="00164873" w:rsidP="00164873">
      <w:pPr>
        <w:widowControl w:val="0"/>
        <w:shd w:val="clear" w:color="auto" w:fill="FFFFFF"/>
        <w:jc w:val="both"/>
        <w:rPr>
          <w:b/>
          <w:bCs/>
          <w:lang w:val="uk-UA"/>
        </w:rPr>
      </w:pPr>
      <w:r w:rsidRPr="00164873">
        <w:rPr>
          <w:b/>
          <w:bCs/>
          <w:lang w:val="uk-UA"/>
        </w:rPr>
        <w:t>Те</w:t>
      </w:r>
      <w:r>
        <w:rPr>
          <w:b/>
          <w:bCs/>
          <w:lang w:val="uk-UA"/>
        </w:rPr>
        <w:t>ст 25</w:t>
      </w:r>
      <w:r w:rsidRPr="00164873">
        <w:rPr>
          <w:b/>
          <w:bCs/>
          <w:lang w:val="uk-UA"/>
        </w:rPr>
        <w:t>. Визначте правильну кореспонденцію рахунк</w:t>
      </w:r>
      <w:r>
        <w:rPr>
          <w:b/>
          <w:bCs/>
          <w:lang w:val="uk-UA"/>
        </w:rPr>
        <w:t>ів: п</w:t>
      </w:r>
      <w:r w:rsidRPr="00164873">
        <w:rPr>
          <w:b/>
          <w:bCs/>
          <w:lang w:val="uk-UA"/>
        </w:rPr>
        <w:t>ридбані за готівку марки, конверти</w:t>
      </w:r>
      <w:r>
        <w:rPr>
          <w:b/>
          <w:bCs/>
          <w:lang w:val="uk-UA"/>
        </w:rPr>
        <w:t xml:space="preserve"> підвітною особою:</w:t>
      </w:r>
    </w:p>
    <w:p w:rsidR="00164873" w:rsidRPr="00164873" w:rsidRDefault="00164873" w:rsidP="009F4276">
      <w:pPr>
        <w:pStyle w:val="a7"/>
        <w:widowControl w:val="0"/>
        <w:numPr>
          <w:ilvl w:val="0"/>
          <w:numId w:val="43"/>
        </w:numPr>
        <w:shd w:val="clear" w:color="auto" w:fill="FFFFFF"/>
        <w:tabs>
          <w:tab w:val="left" w:pos="284"/>
        </w:tabs>
        <w:ind w:left="0" w:firstLine="0"/>
        <w:jc w:val="both"/>
        <w:rPr>
          <w:bCs/>
          <w:noProof/>
          <w:lang w:val="uk-UA"/>
        </w:rPr>
      </w:pPr>
      <w:r w:rsidRPr="00164873">
        <w:rPr>
          <w:bCs/>
          <w:noProof/>
          <w:lang w:val="uk-UA"/>
        </w:rPr>
        <w:t>Дт 332  Кт 301</w:t>
      </w:r>
      <w:r>
        <w:rPr>
          <w:bCs/>
          <w:noProof/>
          <w:lang w:val="uk-UA"/>
        </w:rPr>
        <w:t>;</w:t>
      </w:r>
    </w:p>
    <w:p w:rsidR="00164873" w:rsidRPr="00164873" w:rsidRDefault="00164873" w:rsidP="009F4276">
      <w:pPr>
        <w:pStyle w:val="a7"/>
        <w:widowControl w:val="0"/>
        <w:numPr>
          <w:ilvl w:val="0"/>
          <w:numId w:val="43"/>
        </w:numPr>
        <w:shd w:val="clear" w:color="auto" w:fill="FFFFFF"/>
        <w:tabs>
          <w:tab w:val="left" w:pos="284"/>
        </w:tabs>
        <w:ind w:left="0" w:firstLine="0"/>
        <w:jc w:val="both"/>
        <w:rPr>
          <w:bCs/>
          <w:noProof/>
          <w:lang w:val="uk-UA"/>
        </w:rPr>
      </w:pPr>
      <w:r w:rsidRPr="00164873">
        <w:rPr>
          <w:bCs/>
          <w:noProof/>
          <w:lang w:val="uk-UA"/>
        </w:rPr>
        <w:t>Дт 333  Кт 301</w:t>
      </w:r>
      <w:r>
        <w:rPr>
          <w:bCs/>
          <w:noProof/>
          <w:lang w:val="uk-UA"/>
        </w:rPr>
        <w:t>;</w:t>
      </w:r>
    </w:p>
    <w:p w:rsidR="00164873" w:rsidRPr="00164873" w:rsidRDefault="00164873" w:rsidP="009F4276">
      <w:pPr>
        <w:pStyle w:val="a7"/>
        <w:widowControl w:val="0"/>
        <w:numPr>
          <w:ilvl w:val="0"/>
          <w:numId w:val="43"/>
        </w:numPr>
        <w:shd w:val="clear" w:color="auto" w:fill="FFFFFF"/>
        <w:tabs>
          <w:tab w:val="left" w:pos="284"/>
        </w:tabs>
        <w:ind w:left="0" w:firstLine="0"/>
        <w:jc w:val="both"/>
        <w:rPr>
          <w:bCs/>
          <w:noProof/>
          <w:lang w:val="uk-UA"/>
        </w:rPr>
      </w:pPr>
      <w:r w:rsidRPr="00164873">
        <w:rPr>
          <w:bCs/>
          <w:noProof/>
          <w:lang w:val="uk-UA"/>
        </w:rPr>
        <w:t>Дт 331  Кт 372</w:t>
      </w:r>
      <w:r>
        <w:rPr>
          <w:bCs/>
          <w:noProof/>
          <w:lang w:val="uk-UA"/>
        </w:rPr>
        <w:t>;</w:t>
      </w:r>
    </w:p>
    <w:p w:rsidR="00D545AC" w:rsidRDefault="00164873" w:rsidP="00164873">
      <w:pPr>
        <w:pStyle w:val="a7"/>
        <w:widowControl w:val="0"/>
        <w:numPr>
          <w:ilvl w:val="0"/>
          <w:numId w:val="43"/>
        </w:numPr>
        <w:shd w:val="clear" w:color="auto" w:fill="FFFFFF"/>
        <w:tabs>
          <w:tab w:val="left" w:pos="284"/>
        </w:tabs>
        <w:ind w:left="0" w:firstLine="0"/>
        <w:jc w:val="both"/>
        <w:rPr>
          <w:bCs/>
          <w:noProof/>
          <w:lang w:val="uk-UA"/>
        </w:rPr>
      </w:pPr>
      <w:r w:rsidRPr="00164873">
        <w:rPr>
          <w:bCs/>
          <w:noProof/>
          <w:lang w:val="uk-UA"/>
        </w:rPr>
        <w:t>немає вірної відповіді</w:t>
      </w:r>
      <w:r>
        <w:rPr>
          <w:bCs/>
          <w:noProof/>
          <w:lang w:val="uk-UA"/>
        </w:rPr>
        <w:t>.</w:t>
      </w:r>
    </w:p>
    <w:p w:rsidR="00D545AC" w:rsidRDefault="00D545AC" w:rsidP="00D545AC">
      <w:pPr>
        <w:pStyle w:val="a7"/>
        <w:widowControl w:val="0"/>
        <w:shd w:val="clear" w:color="auto" w:fill="FFFFFF"/>
        <w:tabs>
          <w:tab w:val="left" w:pos="284"/>
        </w:tabs>
        <w:ind w:left="0"/>
        <w:jc w:val="both"/>
        <w:rPr>
          <w:bCs/>
          <w:noProof/>
          <w:lang w:val="uk-UA"/>
        </w:rPr>
      </w:pPr>
    </w:p>
    <w:p w:rsidR="00164873" w:rsidRPr="00D545AC" w:rsidRDefault="00164873" w:rsidP="00D545AC">
      <w:pPr>
        <w:pStyle w:val="a7"/>
        <w:widowControl w:val="0"/>
        <w:shd w:val="clear" w:color="auto" w:fill="FFFFFF"/>
        <w:tabs>
          <w:tab w:val="left" w:pos="284"/>
        </w:tabs>
        <w:ind w:left="0"/>
        <w:jc w:val="both"/>
        <w:rPr>
          <w:bCs/>
          <w:noProof/>
          <w:lang w:val="uk-UA"/>
        </w:rPr>
      </w:pPr>
      <w:r w:rsidRPr="00D545AC">
        <w:rPr>
          <w:b/>
          <w:bCs/>
          <w:lang w:val="uk-UA"/>
        </w:rPr>
        <w:t>Тест 26. Визначте правильну кореспонденцію рахунків: списана нестача готівки в касі,  виявлена в результаті проведення інвентаризації:</w:t>
      </w:r>
    </w:p>
    <w:p w:rsidR="00164873" w:rsidRPr="00164873" w:rsidRDefault="00164873" w:rsidP="009F4276">
      <w:pPr>
        <w:pStyle w:val="a7"/>
        <w:widowControl w:val="0"/>
        <w:numPr>
          <w:ilvl w:val="0"/>
          <w:numId w:val="44"/>
        </w:numPr>
        <w:shd w:val="clear" w:color="auto" w:fill="FFFFFF"/>
        <w:tabs>
          <w:tab w:val="left" w:pos="284"/>
        </w:tabs>
        <w:ind w:left="0" w:firstLine="0"/>
        <w:jc w:val="both"/>
        <w:rPr>
          <w:bCs/>
          <w:noProof/>
          <w:lang w:val="uk-UA"/>
        </w:rPr>
      </w:pPr>
      <w:r w:rsidRPr="00164873">
        <w:rPr>
          <w:bCs/>
          <w:noProof/>
          <w:lang w:val="uk-UA"/>
        </w:rPr>
        <w:t>Дт 93  Кт 301;</w:t>
      </w:r>
    </w:p>
    <w:p w:rsidR="00164873" w:rsidRPr="00164873" w:rsidRDefault="00164873" w:rsidP="009F4276">
      <w:pPr>
        <w:pStyle w:val="a7"/>
        <w:widowControl w:val="0"/>
        <w:numPr>
          <w:ilvl w:val="0"/>
          <w:numId w:val="44"/>
        </w:numPr>
        <w:shd w:val="clear" w:color="auto" w:fill="FFFFFF"/>
        <w:tabs>
          <w:tab w:val="left" w:pos="284"/>
        </w:tabs>
        <w:ind w:left="0" w:firstLine="0"/>
        <w:jc w:val="both"/>
        <w:rPr>
          <w:bCs/>
          <w:noProof/>
          <w:lang w:val="uk-UA"/>
        </w:rPr>
      </w:pPr>
      <w:r w:rsidRPr="00164873">
        <w:rPr>
          <w:bCs/>
          <w:noProof/>
          <w:lang w:val="uk-UA"/>
        </w:rPr>
        <w:t>Дт 90  Кт 301;</w:t>
      </w:r>
    </w:p>
    <w:p w:rsidR="00164873" w:rsidRPr="00164873" w:rsidRDefault="00164873" w:rsidP="009F4276">
      <w:pPr>
        <w:pStyle w:val="a7"/>
        <w:widowControl w:val="0"/>
        <w:numPr>
          <w:ilvl w:val="0"/>
          <w:numId w:val="44"/>
        </w:numPr>
        <w:shd w:val="clear" w:color="auto" w:fill="FFFFFF"/>
        <w:tabs>
          <w:tab w:val="left" w:pos="284"/>
        </w:tabs>
        <w:ind w:left="0" w:firstLine="0"/>
        <w:jc w:val="both"/>
        <w:rPr>
          <w:bCs/>
          <w:noProof/>
          <w:lang w:val="uk-UA"/>
        </w:rPr>
      </w:pPr>
      <w:r w:rsidRPr="00164873">
        <w:rPr>
          <w:bCs/>
          <w:noProof/>
          <w:lang w:val="uk-UA"/>
        </w:rPr>
        <w:t>Дт 947  Кт 301;</w:t>
      </w:r>
    </w:p>
    <w:p w:rsidR="00164873" w:rsidRPr="00164873" w:rsidRDefault="00164873" w:rsidP="009F4276">
      <w:pPr>
        <w:pStyle w:val="a7"/>
        <w:widowControl w:val="0"/>
        <w:numPr>
          <w:ilvl w:val="0"/>
          <w:numId w:val="44"/>
        </w:numPr>
        <w:shd w:val="clear" w:color="auto" w:fill="FFFFFF"/>
        <w:tabs>
          <w:tab w:val="left" w:pos="284"/>
        </w:tabs>
        <w:ind w:left="0" w:firstLine="0"/>
        <w:jc w:val="both"/>
        <w:rPr>
          <w:bCs/>
          <w:noProof/>
          <w:lang w:val="uk-UA"/>
        </w:rPr>
      </w:pPr>
      <w:r w:rsidRPr="00164873">
        <w:rPr>
          <w:bCs/>
          <w:noProof/>
          <w:lang w:val="uk-UA"/>
        </w:rPr>
        <w:t>немає вірної відповіді.</w:t>
      </w:r>
    </w:p>
    <w:p w:rsidR="00164873" w:rsidRPr="00164873" w:rsidRDefault="00164873" w:rsidP="00164873">
      <w:pPr>
        <w:widowControl w:val="0"/>
        <w:shd w:val="clear" w:color="auto" w:fill="FFFFFF"/>
        <w:jc w:val="both"/>
        <w:rPr>
          <w:bCs/>
          <w:lang w:val="uk-UA"/>
        </w:rPr>
      </w:pPr>
    </w:p>
    <w:p w:rsidR="00164873" w:rsidRPr="00164873" w:rsidRDefault="00FD381C" w:rsidP="00164873">
      <w:pPr>
        <w:widowControl w:val="0"/>
        <w:shd w:val="clear" w:color="auto" w:fill="FFFFFF"/>
        <w:jc w:val="both"/>
        <w:rPr>
          <w:b/>
          <w:bCs/>
          <w:lang w:val="uk-UA"/>
        </w:rPr>
      </w:pPr>
      <w:r w:rsidRPr="00FD381C">
        <w:rPr>
          <w:b/>
          <w:bCs/>
          <w:lang w:val="uk-UA"/>
        </w:rPr>
        <w:t>Те</w:t>
      </w:r>
      <w:r>
        <w:rPr>
          <w:b/>
          <w:bCs/>
          <w:lang w:val="uk-UA"/>
        </w:rPr>
        <w:t>ст 27</w:t>
      </w:r>
      <w:r w:rsidRPr="00FD381C">
        <w:rPr>
          <w:b/>
          <w:bCs/>
          <w:lang w:val="uk-UA"/>
        </w:rPr>
        <w:t xml:space="preserve">. </w:t>
      </w:r>
      <w:r w:rsidR="00164873" w:rsidRPr="00164873">
        <w:rPr>
          <w:b/>
          <w:bCs/>
          <w:lang w:val="uk-UA"/>
        </w:rPr>
        <w:t>Визначте прав</w:t>
      </w:r>
      <w:r w:rsidRPr="00D35ECC">
        <w:rPr>
          <w:b/>
          <w:bCs/>
          <w:lang w:val="uk-UA"/>
        </w:rPr>
        <w:t>ильну кореспонденцію рахунків: п</w:t>
      </w:r>
      <w:r w:rsidR="00164873" w:rsidRPr="00164873">
        <w:rPr>
          <w:b/>
          <w:bCs/>
          <w:lang w:val="uk-UA"/>
        </w:rPr>
        <w:t>ред’явлено претензію банку на суму, помилково списану з поточного рахунку</w:t>
      </w:r>
      <w:r w:rsidRPr="00D35ECC">
        <w:rPr>
          <w:b/>
          <w:bCs/>
          <w:lang w:val="uk-UA"/>
        </w:rPr>
        <w:t>:</w:t>
      </w:r>
    </w:p>
    <w:p w:rsidR="00164873" w:rsidRPr="00FD381C" w:rsidRDefault="00164873" w:rsidP="009F4276">
      <w:pPr>
        <w:pStyle w:val="a7"/>
        <w:widowControl w:val="0"/>
        <w:numPr>
          <w:ilvl w:val="0"/>
          <w:numId w:val="45"/>
        </w:numPr>
        <w:shd w:val="clear" w:color="auto" w:fill="FFFFFF"/>
        <w:tabs>
          <w:tab w:val="left" w:pos="284"/>
        </w:tabs>
        <w:ind w:left="0" w:firstLine="0"/>
        <w:jc w:val="both"/>
        <w:rPr>
          <w:bCs/>
          <w:noProof/>
          <w:lang w:val="uk-UA"/>
        </w:rPr>
      </w:pPr>
      <w:r w:rsidRPr="00FD381C">
        <w:rPr>
          <w:bCs/>
          <w:noProof/>
          <w:lang w:val="uk-UA"/>
        </w:rPr>
        <w:t>Дт 311  Кт 374</w:t>
      </w:r>
      <w:r w:rsidR="00FD381C" w:rsidRPr="00FD381C">
        <w:rPr>
          <w:bCs/>
          <w:noProof/>
          <w:lang w:val="uk-UA"/>
        </w:rPr>
        <w:t>;</w:t>
      </w:r>
    </w:p>
    <w:p w:rsidR="00164873" w:rsidRPr="00FD381C" w:rsidRDefault="00164873" w:rsidP="009F4276">
      <w:pPr>
        <w:pStyle w:val="a7"/>
        <w:widowControl w:val="0"/>
        <w:numPr>
          <w:ilvl w:val="0"/>
          <w:numId w:val="45"/>
        </w:numPr>
        <w:shd w:val="clear" w:color="auto" w:fill="FFFFFF"/>
        <w:tabs>
          <w:tab w:val="left" w:pos="284"/>
        </w:tabs>
        <w:ind w:left="0" w:firstLine="0"/>
        <w:jc w:val="both"/>
        <w:rPr>
          <w:bCs/>
          <w:noProof/>
          <w:lang w:val="uk-UA"/>
        </w:rPr>
      </w:pPr>
      <w:r w:rsidRPr="00FD381C">
        <w:rPr>
          <w:bCs/>
          <w:noProof/>
          <w:lang w:val="uk-UA"/>
        </w:rPr>
        <w:t>Дт 374  Кт 311</w:t>
      </w:r>
      <w:r w:rsidR="00FD381C" w:rsidRPr="00FD381C">
        <w:rPr>
          <w:bCs/>
          <w:noProof/>
          <w:lang w:val="uk-UA"/>
        </w:rPr>
        <w:t>;</w:t>
      </w:r>
    </w:p>
    <w:p w:rsidR="00164873" w:rsidRPr="00FD381C" w:rsidRDefault="00164873" w:rsidP="009F4276">
      <w:pPr>
        <w:pStyle w:val="a7"/>
        <w:widowControl w:val="0"/>
        <w:numPr>
          <w:ilvl w:val="0"/>
          <w:numId w:val="45"/>
        </w:numPr>
        <w:shd w:val="clear" w:color="auto" w:fill="FFFFFF"/>
        <w:tabs>
          <w:tab w:val="left" w:pos="284"/>
        </w:tabs>
        <w:ind w:left="0" w:firstLine="0"/>
        <w:jc w:val="both"/>
        <w:rPr>
          <w:bCs/>
          <w:noProof/>
          <w:lang w:val="uk-UA"/>
        </w:rPr>
      </w:pPr>
      <w:r w:rsidRPr="00FD381C">
        <w:rPr>
          <w:bCs/>
          <w:noProof/>
          <w:lang w:val="uk-UA"/>
        </w:rPr>
        <w:t>Дт 331  Кт 374</w:t>
      </w:r>
      <w:r w:rsidR="00FD381C" w:rsidRPr="00FD381C">
        <w:rPr>
          <w:bCs/>
          <w:noProof/>
          <w:lang w:val="uk-UA"/>
        </w:rPr>
        <w:t>;</w:t>
      </w:r>
    </w:p>
    <w:p w:rsidR="00164873" w:rsidRPr="00FD381C" w:rsidRDefault="00164873" w:rsidP="009F4276">
      <w:pPr>
        <w:pStyle w:val="a7"/>
        <w:widowControl w:val="0"/>
        <w:numPr>
          <w:ilvl w:val="0"/>
          <w:numId w:val="45"/>
        </w:numPr>
        <w:shd w:val="clear" w:color="auto" w:fill="FFFFFF"/>
        <w:tabs>
          <w:tab w:val="left" w:pos="284"/>
        </w:tabs>
        <w:ind w:left="0" w:firstLine="0"/>
        <w:jc w:val="both"/>
        <w:rPr>
          <w:bCs/>
          <w:noProof/>
          <w:lang w:val="uk-UA"/>
        </w:rPr>
      </w:pPr>
      <w:r w:rsidRPr="00FD381C">
        <w:rPr>
          <w:bCs/>
          <w:noProof/>
          <w:lang w:val="uk-UA"/>
        </w:rPr>
        <w:t>немає вірної відповіді</w:t>
      </w:r>
      <w:r w:rsidR="00FD381C" w:rsidRPr="00FD381C">
        <w:rPr>
          <w:bCs/>
          <w:noProof/>
          <w:lang w:val="uk-UA"/>
        </w:rPr>
        <w:t>.</w:t>
      </w:r>
    </w:p>
    <w:p w:rsidR="00FD381C" w:rsidRDefault="00FD381C" w:rsidP="00FD381C">
      <w:pPr>
        <w:widowControl w:val="0"/>
        <w:shd w:val="clear" w:color="auto" w:fill="FFFFFF"/>
        <w:tabs>
          <w:tab w:val="left" w:pos="284"/>
        </w:tabs>
        <w:jc w:val="both"/>
        <w:rPr>
          <w:lang w:val="uk-UA"/>
        </w:rPr>
      </w:pPr>
    </w:p>
    <w:p w:rsidR="00164873" w:rsidRPr="00164873" w:rsidRDefault="00D35ECC" w:rsidP="00164873">
      <w:pPr>
        <w:widowControl w:val="0"/>
        <w:shd w:val="clear" w:color="auto" w:fill="FFFFFF"/>
        <w:jc w:val="both"/>
        <w:rPr>
          <w:b/>
          <w:bCs/>
          <w:lang w:val="uk-UA"/>
        </w:rPr>
      </w:pPr>
      <w:r w:rsidRPr="00D35ECC">
        <w:rPr>
          <w:b/>
          <w:bCs/>
          <w:lang w:val="uk-UA"/>
        </w:rPr>
        <w:t>Те</w:t>
      </w:r>
      <w:r>
        <w:rPr>
          <w:b/>
          <w:bCs/>
          <w:lang w:val="uk-UA"/>
        </w:rPr>
        <w:t>ст 28</w:t>
      </w:r>
      <w:r w:rsidRPr="00D35ECC">
        <w:rPr>
          <w:b/>
          <w:bCs/>
          <w:lang w:val="uk-UA"/>
        </w:rPr>
        <w:t xml:space="preserve">. </w:t>
      </w:r>
      <w:r w:rsidR="00164873" w:rsidRPr="00164873">
        <w:rPr>
          <w:b/>
          <w:bCs/>
          <w:lang w:val="uk-UA"/>
        </w:rPr>
        <w:t xml:space="preserve">Визначте правильну кореспонденцію </w:t>
      </w:r>
      <w:r w:rsidR="00A90C17">
        <w:rPr>
          <w:b/>
          <w:bCs/>
          <w:lang w:val="uk-UA"/>
        </w:rPr>
        <w:t>рахунків: в</w:t>
      </w:r>
      <w:r w:rsidRPr="00D35ECC">
        <w:rPr>
          <w:b/>
          <w:bCs/>
          <w:lang w:val="uk-UA"/>
        </w:rPr>
        <w:t>идано з каси готівку підзвітній особі:</w:t>
      </w:r>
    </w:p>
    <w:p w:rsidR="00164873" w:rsidRPr="00D35ECC" w:rsidRDefault="00D35ECC" w:rsidP="009F4276">
      <w:pPr>
        <w:pStyle w:val="a7"/>
        <w:widowControl w:val="0"/>
        <w:numPr>
          <w:ilvl w:val="0"/>
          <w:numId w:val="46"/>
        </w:numPr>
        <w:shd w:val="clear" w:color="auto" w:fill="FFFFFF"/>
        <w:tabs>
          <w:tab w:val="left" w:pos="284"/>
        </w:tabs>
        <w:ind w:left="0" w:firstLine="0"/>
        <w:jc w:val="both"/>
        <w:rPr>
          <w:bCs/>
          <w:noProof/>
          <w:lang w:val="uk-UA"/>
        </w:rPr>
      </w:pPr>
      <w:r w:rsidRPr="00D35ECC">
        <w:rPr>
          <w:bCs/>
          <w:noProof/>
          <w:lang w:val="uk-UA"/>
        </w:rPr>
        <w:t>Дт 372</w:t>
      </w:r>
      <w:r w:rsidR="00164873" w:rsidRPr="00D35ECC">
        <w:rPr>
          <w:bCs/>
          <w:noProof/>
          <w:lang w:val="uk-UA"/>
        </w:rPr>
        <w:t xml:space="preserve">  Кт 301</w:t>
      </w:r>
      <w:r w:rsidRPr="00D35ECC">
        <w:rPr>
          <w:bCs/>
          <w:noProof/>
          <w:lang w:val="uk-UA"/>
        </w:rPr>
        <w:t>;</w:t>
      </w:r>
    </w:p>
    <w:p w:rsidR="00164873" w:rsidRPr="00D35ECC" w:rsidRDefault="00164873" w:rsidP="009F4276">
      <w:pPr>
        <w:pStyle w:val="a7"/>
        <w:widowControl w:val="0"/>
        <w:numPr>
          <w:ilvl w:val="0"/>
          <w:numId w:val="46"/>
        </w:numPr>
        <w:shd w:val="clear" w:color="auto" w:fill="FFFFFF"/>
        <w:tabs>
          <w:tab w:val="left" w:pos="284"/>
        </w:tabs>
        <w:ind w:left="0" w:firstLine="0"/>
        <w:jc w:val="both"/>
        <w:rPr>
          <w:bCs/>
          <w:noProof/>
          <w:lang w:val="uk-UA"/>
        </w:rPr>
      </w:pPr>
      <w:r w:rsidRPr="00D35ECC">
        <w:rPr>
          <w:bCs/>
          <w:noProof/>
          <w:lang w:val="uk-UA"/>
        </w:rPr>
        <w:t>Дт 377  Кт 301</w:t>
      </w:r>
      <w:r w:rsidR="00D35ECC" w:rsidRPr="00D35ECC">
        <w:rPr>
          <w:bCs/>
          <w:noProof/>
          <w:lang w:val="uk-UA"/>
        </w:rPr>
        <w:t>;</w:t>
      </w:r>
    </w:p>
    <w:p w:rsidR="00164873" w:rsidRPr="00D35ECC" w:rsidRDefault="00164873" w:rsidP="009F4276">
      <w:pPr>
        <w:pStyle w:val="a7"/>
        <w:widowControl w:val="0"/>
        <w:numPr>
          <w:ilvl w:val="0"/>
          <w:numId w:val="46"/>
        </w:numPr>
        <w:shd w:val="clear" w:color="auto" w:fill="FFFFFF"/>
        <w:tabs>
          <w:tab w:val="left" w:pos="284"/>
        </w:tabs>
        <w:ind w:left="0" w:firstLine="0"/>
        <w:jc w:val="both"/>
        <w:rPr>
          <w:bCs/>
          <w:noProof/>
          <w:lang w:val="uk-UA"/>
        </w:rPr>
      </w:pPr>
      <w:r w:rsidRPr="00D35ECC">
        <w:rPr>
          <w:bCs/>
          <w:noProof/>
          <w:lang w:val="uk-UA"/>
        </w:rPr>
        <w:t>Дт 661  Кт 301</w:t>
      </w:r>
      <w:r w:rsidR="00D35ECC" w:rsidRPr="00D35ECC">
        <w:rPr>
          <w:bCs/>
          <w:noProof/>
          <w:lang w:val="uk-UA"/>
        </w:rPr>
        <w:t>;</w:t>
      </w:r>
    </w:p>
    <w:p w:rsidR="00164873" w:rsidRPr="00D35ECC" w:rsidRDefault="00164873" w:rsidP="009F4276">
      <w:pPr>
        <w:pStyle w:val="a7"/>
        <w:widowControl w:val="0"/>
        <w:numPr>
          <w:ilvl w:val="0"/>
          <w:numId w:val="46"/>
        </w:numPr>
        <w:shd w:val="clear" w:color="auto" w:fill="FFFFFF"/>
        <w:tabs>
          <w:tab w:val="left" w:pos="284"/>
        </w:tabs>
        <w:ind w:left="0" w:firstLine="0"/>
        <w:jc w:val="both"/>
        <w:rPr>
          <w:bCs/>
          <w:noProof/>
          <w:lang w:val="uk-UA"/>
        </w:rPr>
      </w:pPr>
      <w:r w:rsidRPr="00D35ECC">
        <w:rPr>
          <w:bCs/>
          <w:noProof/>
          <w:lang w:val="uk-UA"/>
        </w:rPr>
        <w:t>немає вірної відповіді</w:t>
      </w:r>
      <w:r w:rsidR="00D35ECC" w:rsidRPr="00D35ECC">
        <w:rPr>
          <w:bCs/>
          <w:noProof/>
          <w:lang w:val="uk-UA"/>
        </w:rPr>
        <w:t>.</w:t>
      </w:r>
    </w:p>
    <w:p w:rsidR="00164873" w:rsidRPr="00164873" w:rsidRDefault="00164873" w:rsidP="00164873">
      <w:pPr>
        <w:widowControl w:val="0"/>
        <w:shd w:val="clear" w:color="auto" w:fill="FFFFFF"/>
        <w:jc w:val="both"/>
        <w:rPr>
          <w:bCs/>
          <w:lang w:val="uk-UA"/>
        </w:rPr>
      </w:pPr>
    </w:p>
    <w:p w:rsidR="00D35ECC" w:rsidRPr="00D35ECC" w:rsidRDefault="00D35ECC" w:rsidP="00D35ECC">
      <w:pPr>
        <w:widowControl w:val="0"/>
        <w:shd w:val="clear" w:color="auto" w:fill="FFFFFF"/>
        <w:jc w:val="both"/>
        <w:rPr>
          <w:b/>
          <w:bCs/>
          <w:lang w:val="uk-UA"/>
        </w:rPr>
      </w:pPr>
      <w:r w:rsidRPr="00D35ECC">
        <w:rPr>
          <w:b/>
          <w:bCs/>
          <w:lang w:val="uk-UA"/>
        </w:rPr>
        <w:t>Те</w:t>
      </w:r>
      <w:r>
        <w:rPr>
          <w:b/>
          <w:bCs/>
          <w:lang w:val="uk-UA"/>
        </w:rPr>
        <w:t>ст 29</w:t>
      </w:r>
      <w:r w:rsidRPr="00D35ECC">
        <w:rPr>
          <w:b/>
          <w:bCs/>
          <w:lang w:val="uk-UA"/>
        </w:rPr>
        <w:t xml:space="preserve">. </w:t>
      </w:r>
      <w:r w:rsidR="00164873" w:rsidRPr="00164873">
        <w:rPr>
          <w:b/>
          <w:bCs/>
          <w:lang w:val="uk-UA"/>
        </w:rPr>
        <w:t>Визначте прав</w:t>
      </w:r>
      <w:r w:rsidRPr="00D35ECC">
        <w:rPr>
          <w:b/>
          <w:bCs/>
          <w:lang w:val="uk-UA"/>
        </w:rPr>
        <w:t xml:space="preserve">ильну кореспонденцію рахунків: </w:t>
      </w:r>
      <w:r w:rsidR="00164873" w:rsidRPr="00164873">
        <w:rPr>
          <w:b/>
          <w:bCs/>
          <w:lang w:val="uk-UA"/>
        </w:rPr>
        <w:t xml:space="preserve"> </w:t>
      </w:r>
      <w:r w:rsidRPr="00D35ECC">
        <w:rPr>
          <w:b/>
          <w:bCs/>
          <w:lang w:val="uk-UA"/>
        </w:rPr>
        <w:t>підзвітна особа повернула залишок готівки, виданий на господарські потреби:</w:t>
      </w:r>
    </w:p>
    <w:p w:rsidR="00164873" w:rsidRPr="00D35ECC" w:rsidRDefault="00D35ECC" w:rsidP="009F4276">
      <w:pPr>
        <w:pStyle w:val="a7"/>
        <w:widowControl w:val="0"/>
        <w:numPr>
          <w:ilvl w:val="0"/>
          <w:numId w:val="48"/>
        </w:numPr>
        <w:shd w:val="clear" w:color="auto" w:fill="FFFFFF"/>
        <w:tabs>
          <w:tab w:val="left" w:pos="284"/>
        </w:tabs>
        <w:ind w:left="0" w:firstLine="0"/>
        <w:jc w:val="both"/>
        <w:rPr>
          <w:bCs/>
          <w:noProof/>
          <w:lang w:val="uk-UA"/>
        </w:rPr>
      </w:pPr>
      <w:r w:rsidRPr="00D35ECC">
        <w:rPr>
          <w:bCs/>
          <w:noProof/>
          <w:lang w:val="uk-UA"/>
        </w:rPr>
        <w:t>Дт 301  Кт 372;</w:t>
      </w:r>
    </w:p>
    <w:p w:rsidR="00164873" w:rsidRPr="00D35ECC" w:rsidRDefault="00164873" w:rsidP="009F4276">
      <w:pPr>
        <w:pStyle w:val="a7"/>
        <w:widowControl w:val="0"/>
        <w:numPr>
          <w:ilvl w:val="0"/>
          <w:numId w:val="48"/>
        </w:numPr>
        <w:shd w:val="clear" w:color="auto" w:fill="FFFFFF"/>
        <w:tabs>
          <w:tab w:val="left" w:pos="284"/>
        </w:tabs>
        <w:ind w:left="0" w:firstLine="0"/>
        <w:jc w:val="both"/>
        <w:rPr>
          <w:bCs/>
          <w:noProof/>
          <w:lang w:val="uk-UA"/>
        </w:rPr>
      </w:pPr>
      <w:r w:rsidRPr="00D35ECC">
        <w:rPr>
          <w:bCs/>
          <w:noProof/>
          <w:lang w:val="uk-UA"/>
        </w:rPr>
        <w:t>Дт 661  Кт 301</w:t>
      </w:r>
      <w:r w:rsidR="00D35ECC" w:rsidRPr="00D35ECC">
        <w:rPr>
          <w:bCs/>
          <w:noProof/>
          <w:lang w:val="uk-UA"/>
        </w:rPr>
        <w:t>;</w:t>
      </w:r>
    </w:p>
    <w:p w:rsidR="00164873" w:rsidRPr="00D35ECC" w:rsidRDefault="00164873" w:rsidP="009F4276">
      <w:pPr>
        <w:pStyle w:val="a7"/>
        <w:widowControl w:val="0"/>
        <w:numPr>
          <w:ilvl w:val="0"/>
          <w:numId w:val="48"/>
        </w:numPr>
        <w:shd w:val="clear" w:color="auto" w:fill="FFFFFF"/>
        <w:tabs>
          <w:tab w:val="left" w:pos="284"/>
        </w:tabs>
        <w:ind w:left="0" w:firstLine="0"/>
        <w:jc w:val="both"/>
        <w:rPr>
          <w:bCs/>
          <w:noProof/>
          <w:lang w:val="uk-UA"/>
        </w:rPr>
      </w:pPr>
      <w:r w:rsidRPr="00D35ECC">
        <w:rPr>
          <w:bCs/>
          <w:noProof/>
          <w:lang w:val="uk-UA"/>
        </w:rPr>
        <w:t>Дт 94  Кт 301</w:t>
      </w:r>
      <w:r w:rsidR="00D35ECC" w:rsidRPr="00D35ECC">
        <w:rPr>
          <w:bCs/>
          <w:noProof/>
          <w:lang w:val="uk-UA"/>
        </w:rPr>
        <w:t>;</w:t>
      </w:r>
    </w:p>
    <w:p w:rsidR="00164873" w:rsidRPr="00D35ECC" w:rsidRDefault="00164873" w:rsidP="009F4276">
      <w:pPr>
        <w:pStyle w:val="a7"/>
        <w:widowControl w:val="0"/>
        <w:numPr>
          <w:ilvl w:val="0"/>
          <w:numId w:val="48"/>
        </w:numPr>
        <w:shd w:val="clear" w:color="auto" w:fill="FFFFFF"/>
        <w:tabs>
          <w:tab w:val="left" w:pos="284"/>
        </w:tabs>
        <w:ind w:left="0" w:firstLine="0"/>
        <w:jc w:val="both"/>
        <w:rPr>
          <w:bCs/>
          <w:noProof/>
          <w:lang w:val="uk-UA"/>
        </w:rPr>
      </w:pPr>
      <w:r w:rsidRPr="00D35ECC">
        <w:rPr>
          <w:bCs/>
          <w:noProof/>
          <w:lang w:val="uk-UA"/>
        </w:rPr>
        <w:t>немає вірної відповіді</w:t>
      </w:r>
      <w:r w:rsidR="00D35ECC" w:rsidRPr="00D35ECC">
        <w:rPr>
          <w:bCs/>
          <w:noProof/>
          <w:lang w:val="uk-UA"/>
        </w:rPr>
        <w:t>.</w:t>
      </w:r>
    </w:p>
    <w:p w:rsidR="00D35ECC" w:rsidRPr="00164873" w:rsidRDefault="00D35ECC" w:rsidP="00D35ECC">
      <w:pPr>
        <w:widowControl w:val="0"/>
        <w:shd w:val="clear" w:color="auto" w:fill="FFFFFF"/>
        <w:contextualSpacing/>
        <w:jc w:val="both"/>
        <w:rPr>
          <w:bCs/>
          <w:noProof/>
          <w:lang w:val="uk-UA"/>
        </w:rPr>
      </w:pPr>
    </w:p>
    <w:p w:rsidR="00164873" w:rsidRPr="00164873" w:rsidRDefault="00D35ECC" w:rsidP="00164873">
      <w:pPr>
        <w:widowControl w:val="0"/>
        <w:shd w:val="clear" w:color="auto" w:fill="FFFFFF"/>
        <w:jc w:val="both"/>
        <w:rPr>
          <w:b/>
          <w:bCs/>
          <w:lang w:val="uk-UA"/>
        </w:rPr>
      </w:pPr>
      <w:r w:rsidRPr="00D35ECC">
        <w:rPr>
          <w:b/>
          <w:bCs/>
          <w:lang w:val="uk-UA"/>
        </w:rPr>
        <w:t>Те</w:t>
      </w:r>
      <w:r>
        <w:rPr>
          <w:b/>
          <w:bCs/>
          <w:lang w:val="uk-UA"/>
        </w:rPr>
        <w:t>ст 30</w:t>
      </w:r>
      <w:r w:rsidRPr="00D35ECC">
        <w:rPr>
          <w:b/>
          <w:bCs/>
          <w:lang w:val="uk-UA"/>
        </w:rPr>
        <w:t xml:space="preserve">. </w:t>
      </w:r>
      <w:r w:rsidR="00164873" w:rsidRPr="00164873">
        <w:rPr>
          <w:b/>
          <w:bCs/>
          <w:lang w:val="uk-UA"/>
        </w:rPr>
        <w:t>Визначте прав</w:t>
      </w:r>
      <w:r w:rsidRPr="00D35ECC">
        <w:rPr>
          <w:b/>
          <w:bCs/>
          <w:lang w:val="uk-UA"/>
        </w:rPr>
        <w:t>ильну кореспонденцію рахунків: п</w:t>
      </w:r>
      <w:r w:rsidR="00164873" w:rsidRPr="00164873">
        <w:rPr>
          <w:b/>
          <w:bCs/>
          <w:lang w:val="uk-UA"/>
        </w:rPr>
        <w:t>ерераховано з поточного рахунку в погашення короткострокового векселя</w:t>
      </w:r>
      <w:r w:rsidRPr="00D35ECC">
        <w:rPr>
          <w:b/>
          <w:bCs/>
          <w:lang w:val="uk-UA"/>
        </w:rPr>
        <w:t>:</w:t>
      </w:r>
    </w:p>
    <w:p w:rsidR="00164873" w:rsidRPr="00D35ECC" w:rsidRDefault="00164873" w:rsidP="009F4276">
      <w:pPr>
        <w:pStyle w:val="a7"/>
        <w:widowControl w:val="0"/>
        <w:numPr>
          <w:ilvl w:val="0"/>
          <w:numId w:val="47"/>
        </w:numPr>
        <w:shd w:val="clear" w:color="auto" w:fill="FFFFFF"/>
        <w:tabs>
          <w:tab w:val="left" w:pos="284"/>
        </w:tabs>
        <w:ind w:left="0" w:firstLine="0"/>
        <w:jc w:val="both"/>
        <w:rPr>
          <w:bCs/>
          <w:noProof/>
          <w:lang w:val="uk-UA"/>
        </w:rPr>
      </w:pPr>
      <w:r w:rsidRPr="00D35ECC">
        <w:rPr>
          <w:bCs/>
          <w:noProof/>
          <w:lang w:val="uk-UA"/>
        </w:rPr>
        <w:t>Дт 631  Кт 311</w:t>
      </w:r>
    </w:p>
    <w:p w:rsidR="00164873" w:rsidRPr="00D35ECC" w:rsidRDefault="00164873" w:rsidP="009F4276">
      <w:pPr>
        <w:pStyle w:val="a7"/>
        <w:widowControl w:val="0"/>
        <w:numPr>
          <w:ilvl w:val="0"/>
          <w:numId w:val="47"/>
        </w:numPr>
        <w:shd w:val="clear" w:color="auto" w:fill="FFFFFF"/>
        <w:tabs>
          <w:tab w:val="left" w:pos="284"/>
        </w:tabs>
        <w:ind w:left="0" w:firstLine="0"/>
        <w:jc w:val="both"/>
        <w:rPr>
          <w:bCs/>
          <w:noProof/>
          <w:lang w:val="uk-UA"/>
        </w:rPr>
      </w:pPr>
      <w:r w:rsidRPr="00D35ECC">
        <w:rPr>
          <w:bCs/>
          <w:noProof/>
          <w:lang w:val="uk-UA"/>
        </w:rPr>
        <w:lastRenderedPageBreak/>
        <w:t>Дт 621  Кт 311</w:t>
      </w:r>
    </w:p>
    <w:p w:rsidR="00164873" w:rsidRPr="00D35ECC" w:rsidRDefault="00164873" w:rsidP="009F4276">
      <w:pPr>
        <w:pStyle w:val="a7"/>
        <w:widowControl w:val="0"/>
        <w:numPr>
          <w:ilvl w:val="0"/>
          <w:numId w:val="47"/>
        </w:numPr>
        <w:shd w:val="clear" w:color="auto" w:fill="FFFFFF"/>
        <w:tabs>
          <w:tab w:val="left" w:pos="284"/>
        </w:tabs>
        <w:ind w:left="0" w:firstLine="0"/>
        <w:jc w:val="both"/>
        <w:rPr>
          <w:bCs/>
          <w:noProof/>
          <w:lang w:val="uk-UA"/>
        </w:rPr>
      </w:pPr>
      <w:r w:rsidRPr="00D35ECC">
        <w:rPr>
          <w:bCs/>
          <w:noProof/>
          <w:lang w:val="uk-UA"/>
        </w:rPr>
        <w:t>Дт 67  Кт 311</w:t>
      </w:r>
    </w:p>
    <w:p w:rsidR="00164873" w:rsidRPr="00D35ECC" w:rsidRDefault="00164873" w:rsidP="009F4276">
      <w:pPr>
        <w:pStyle w:val="a7"/>
        <w:widowControl w:val="0"/>
        <w:numPr>
          <w:ilvl w:val="0"/>
          <w:numId w:val="47"/>
        </w:numPr>
        <w:shd w:val="clear" w:color="auto" w:fill="FFFFFF"/>
        <w:tabs>
          <w:tab w:val="left" w:pos="284"/>
        </w:tabs>
        <w:ind w:left="0" w:firstLine="0"/>
        <w:jc w:val="both"/>
        <w:rPr>
          <w:bCs/>
          <w:noProof/>
          <w:lang w:val="uk-UA"/>
        </w:rPr>
      </w:pPr>
      <w:r w:rsidRPr="00D35ECC">
        <w:rPr>
          <w:bCs/>
          <w:noProof/>
          <w:lang w:val="uk-UA"/>
        </w:rPr>
        <w:t>немає вірної відповіді</w:t>
      </w:r>
      <w:r w:rsidR="00D35ECC">
        <w:rPr>
          <w:bCs/>
          <w:noProof/>
          <w:lang w:val="uk-UA"/>
        </w:rPr>
        <w:t>.</w:t>
      </w:r>
    </w:p>
    <w:p w:rsidR="000E2769" w:rsidRDefault="000E2769" w:rsidP="00C22A85">
      <w:pPr>
        <w:widowControl w:val="0"/>
        <w:shd w:val="clear" w:color="auto" w:fill="FFFFFF"/>
        <w:jc w:val="both"/>
        <w:rPr>
          <w:b/>
          <w:color w:val="000000" w:themeColor="text1"/>
          <w:lang w:val="uk-UA"/>
        </w:rPr>
      </w:pPr>
    </w:p>
    <w:p w:rsidR="008A0981" w:rsidRDefault="008A0981" w:rsidP="008A0981">
      <w:pPr>
        <w:widowControl w:val="0"/>
        <w:shd w:val="clear" w:color="auto" w:fill="FFFFFF"/>
        <w:jc w:val="both"/>
        <w:rPr>
          <w:bCs/>
          <w:lang w:val="uk-UA"/>
        </w:rPr>
      </w:pPr>
      <w:r w:rsidRPr="008A0981">
        <w:rPr>
          <w:b/>
          <w:bCs/>
          <w:lang w:val="uk-UA"/>
        </w:rPr>
        <w:t>Те</w:t>
      </w:r>
      <w:r>
        <w:rPr>
          <w:b/>
          <w:bCs/>
          <w:lang w:val="uk-UA"/>
        </w:rPr>
        <w:t>ст 31</w:t>
      </w:r>
      <w:r w:rsidRPr="008A0981">
        <w:rPr>
          <w:b/>
          <w:bCs/>
          <w:lang w:val="uk-UA"/>
        </w:rPr>
        <w:t xml:space="preserve">. </w:t>
      </w:r>
      <w:r>
        <w:rPr>
          <w:b/>
          <w:bCs/>
          <w:lang w:val="uk-UA"/>
        </w:rPr>
        <w:t>З</w:t>
      </w:r>
      <w:r w:rsidR="00F36B08">
        <w:rPr>
          <w:b/>
          <w:bCs/>
          <w:lang w:val="uk-UA"/>
        </w:rPr>
        <w:t xml:space="preserve">гідно законодавства </w:t>
      </w:r>
      <w:r>
        <w:rPr>
          <w:b/>
          <w:bCs/>
          <w:lang w:val="uk-UA"/>
        </w:rPr>
        <w:t xml:space="preserve">відповідальність за забезпечення умов зберігання цінностей </w:t>
      </w:r>
      <w:r w:rsidR="00F36B08">
        <w:rPr>
          <w:b/>
          <w:bCs/>
          <w:lang w:val="uk-UA"/>
        </w:rPr>
        <w:t xml:space="preserve">покладено </w:t>
      </w:r>
      <w:r>
        <w:rPr>
          <w:b/>
          <w:bCs/>
          <w:lang w:val="uk-UA"/>
        </w:rPr>
        <w:t>на:</w:t>
      </w:r>
    </w:p>
    <w:p w:rsidR="008A0981" w:rsidRPr="00F36B08" w:rsidRDefault="008A0981" w:rsidP="009F4276">
      <w:pPr>
        <w:pStyle w:val="a7"/>
        <w:widowControl w:val="0"/>
        <w:numPr>
          <w:ilvl w:val="0"/>
          <w:numId w:val="49"/>
        </w:numPr>
        <w:shd w:val="clear" w:color="auto" w:fill="FFFFFF"/>
        <w:tabs>
          <w:tab w:val="left" w:pos="284"/>
        </w:tabs>
        <w:ind w:left="0" w:firstLine="0"/>
        <w:jc w:val="both"/>
        <w:rPr>
          <w:bCs/>
          <w:lang w:val="uk-UA"/>
        </w:rPr>
      </w:pPr>
      <w:r w:rsidRPr="00F36B08">
        <w:rPr>
          <w:bCs/>
          <w:lang w:val="uk-UA"/>
        </w:rPr>
        <w:t>касира;</w:t>
      </w:r>
    </w:p>
    <w:p w:rsidR="008A0981" w:rsidRPr="008A0981" w:rsidRDefault="008A0981" w:rsidP="009F4276">
      <w:pPr>
        <w:pStyle w:val="a7"/>
        <w:widowControl w:val="0"/>
        <w:numPr>
          <w:ilvl w:val="0"/>
          <w:numId w:val="49"/>
        </w:numPr>
        <w:shd w:val="clear" w:color="auto" w:fill="FFFFFF"/>
        <w:tabs>
          <w:tab w:val="left" w:pos="284"/>
        </w:tabs>
        <w:ind w:left="0" w:firstLine="0"/>
        <w:jc w:val="both"/>
        <w:rPr>
          <w:bCs/>
          <w:lang w:val="uk-UA"/>
        </w:rPr>
      </w:pPr>
      <w:r>
        <w:rPr>
          <w:bCs/>
          <w:lang w:val="uk-UA"/>
        </w:rPr>
        <w:t>головного</w:t>
      </w:r>
      <w:r w:rsidRPr="008A0981">
        <w:rPr>
          <w:bCs/>
          <w:lang w:val="uk-UA"/>
        </w:rPr>
        <w:t xml:space="preserve"> бухгалтер</w:t>
      </w:r>
      <w:r>
        <w:rPr>
          <w:bCs/>
          <w:lang w:val="uk-UA"/>
        </w:rPr>
        <w:t>а;</w:t>
      </w:r>
    </w:p>
    <w:p w:rsidR="008A0981" w:rsidRPr="008A0981" w:rsidRDefault="008A0981" w:rsidP="009F4276">
      <w:pPr>
        <w:pStyle w:val="a7"/>
        <w:widowControl w:val="0"/>
        <w:numPr>
          <w:ilvl w:val="0"/>
          <w:numId w:val="49"/>
        </w:numPr>
        <w:shd w:val="clear" w:color="auto" w:fill="FFFFFF"/>
        <w:tabs>
          <w:tab w:val="left" w:pos="284"/>
        </w:tabs>
        <w:ind w:left="0" w:firstLine="0"/>
        <w:jc w:val="both"/>
        <w:rPr>
          <w:bCs/>
          <w:lang w:val="uk-UA"/>
        </w:rPr>
      </w:pPr>
      <w:r>
        <w:rPr>
          <w:bCs/>
          <w:lang w:val="uk-UA"/>
        </w:rPr>
        <w:t>к</w:t>
      </w:r>
      <w:r w:rsidRPr="008A0981">
        <w:rPr>
          <w:bCs/>
          <w:lang w:val="uk-UA"/>
        </w:rPr>
        <w:t>ерівник</w:t>
      </w:r>
      <w:r>
        <w:rPr>
          <w:bCs/>
          <w:lang w:val="uk-UA"/>
        </w:rPr>
        <w:t>а підприємства;</w:t>
      </w:r>
    </w:p>
    <w:p w:rsidR="008A0981" w:rsidRPr="00F36B08" w:rsidRDefault="008A0981" w:rsidP="009F4276">
      <w:pPr>
        <w:pStyle w:val="a7"/>
        <w:widowControl w:val="0"/>
        <w:numPr>
          <w:ilvl w:val="0"/>
          <w:numId w:val="49"/>
        </w:numPr>
        <w:shd w:val="clear" w:color="auto" w:fill="FFFFFF"/>
        <w:tabs>
          <w:tab w:val="left" w:pos="284"/>
        </w:tabs>
        <w:ind w:left="0" w:firstLine="0"/>
        <w:jc w:val="both"/>
        <w:rPr>
          <w:lang w:val="uk-UA"/>
        </w:rPr>
      </w:pPr>
      <w:r w:rsidRPr="00F36B08">
        <w:rPr>
          <w:lang w:val="uk-UA"/>
        </w:rPr>
        <w:t>кладівника.</w:t>
      </w:r>
    </w:p>
    <w:p w:rsidR="008A0981" w:rsidRPr="00C34B68" w:rsidRDefault="008A0981" w:rsidP="008A0981">
      <w:pPr>
        <w:widowControl w:val="0"/>
        <w:shd w:val="clear" w:color="auto" w:fill="FFFFFF"/>
        <w:jc w:val="both"/>
        <w:rPr>
          <w:bCs/>
          <w:lang w:val="uk-UA"/>
        </w:rPr>
      </w:pPr>
    </w:p>
    <w:p w:rsidR="008A0981" w:rsidRPr="00C34B68" w:rsidRDefault="00F36B08" w:rsidP="008A0981">
      <w:pPr>
        <w:widowControl w:val="0"/>
        <w:shd w:val="clear" w:color="auto" w:fill="FFFFFF"/>
        <w:jc w:val="both"/>
        <w:rPr>
          <w:bCs/>
          <w:lang w:val="uk-UA"/>
        </w:rPr>
      </w:pPr>
      <w:r w:rsidRPr="00F36B08">
        <w:rPr>
          <w:b/>
          <w:bCs/>
          <w:lang w:val="uk-UA"/>
        </w:rPr>
        <w:t>Те</w:t>
      </w:r>
      <w:r>
        <w:rPr>
          <w:b/>
          <w:bCs/>
          <w:lang w:val="uk-UA"/>
        </w:rPr>
        <w:t>ст 32</w:t>
      </w:r>
      <w:r w:rsidRPr="00F36B08">
        <w:rPr>
          <w:b/>
          <w:bCs/>
          <w:lang w:val="uk-UA"/>
        </w:rPr>
        <w:t xml:space="preserve">. </w:t>
      </w:r>
      <w:r w:rsidR="008A0981" w:rsidRPr="00F36B08">
        <w:rPr>
          <w:b/>
          <w:bCs/>
          <w:lang w:val="uk-UA"/>
        </w:rPr>
        <w:t xml:space="preserve">Для здачі готівки </w:t>
      </w:r>
      <w:r w:rsidR="00A90C17">
        <w:rPr>
          <w:b/>
          <w:bCs/>
          <w:lang w:val="uk-UA"/>
        </w:rPr>
        <w:t xml:space="preserve">на </w:t>
      </w:r>
      <w:r w:rsidR="008A0981" w:rsidRPr="00F36B08">
        <w:rPr>
          <w:b/>
          <w:bCs/>
          <w:lang w:val="uk-UA"/>
        </w:rPr>
        <w:t>поточний рахунок в банку необхідно скласти</w:t>
      </w:r>
      <w:r>
        <w:rPr>
          <w:b/>
          <w:bCs/>
          <w:lang w:val="uk-UA"/>
        </w:rPr>
        <w:t>:</w:t>
      </w:r>
    </w:p>
    <w:p w:rsidR="008A0981" w:rsidRPr="00C34B68" w:rsidRDefault="008A0981" w:rsidP="009F4276">
      <w:pPr>
        <w:pStyle w:val="a7"/>
        <w:widowControl w:val="0"/>
        <w:numPr>
          <w:ilvl w:val="0"/>
          <w:numId w:val="50"/>
        </w:numPr>
        <w:shd w:val="clear" w:color="auto" w:fill="FFFFFF"/>
        <w:tabs>
          <w:tab w:val="left" w:pos="284"/>
        </w:tabs>
        <w:ind w:left="0" w:firstLine="0"/>
        <w:jc w:val="both"/>
        <w:rPr>
          <w:bCs/>
        </w:rPr>
      </w:pPr>
      <w:r w:rsidRPr="00C34B68">
        <w:rPr>
          <w:bCs/>
        </w:rPr>
        <w:t>Чек</w:t>
      </w:r>
    </w:p>
    <w:p w:rsidR="008A0981" w:rsidRPr="00C34B68" w:rsidRDefault="008A0981" w:rsidP="009F4276">
      <w:pPr>
        <w:pStyle w:val="a7"/>
        <w:widowControl w:val="0"/>
        <w:numPr>
          <w:ilvl w:val="0"/>
          <w:numId w:val="50"/>
        </w:numPr>
        <w:shd w:val="clear" w:color="auto" w:fill="FFFFFF"/>
        <w:tabs>
          <w:tab w:val="left" w:pos="284"/>
        </w:tabs>
        <w:ind w:left="0" w:firstLine="0"/>
        <w:jc w:val="both"/>
        <w:rPr>
          <w:bCs/>
        </w:rPr>
      </w:pPr>
      <w:r w:rsidRPr="00C34B68">
        <w:rPr>
          <w:bCs/>
        </w:rPr>
        <w:t>Платіжне доручення</w:t>
      </w:r>
    </w:p>
    <w:p w:rsidR="008A0981" w:rsidRPr="00C34B68" w:rsidRDefault="00F36B08" w:rsidP="009F4276">
      <w:pPr>
        <w:pStyle w:val="a7"/>
        <w:widowControl w:val="0"/>
        <w:numPr>
          <w:ilvl w:val="0"/>
          <w:numId w:val="50"/>
        </w:numPr>
        <w:shd w:val="clear" w:color="auto" w:fill="FFFFFF"/>
        <w:tabs>
          <w:tab w:val="left" w:pos="284"/>
        </w:tabs>
        <w:ind w:left="0" w:firstLine="0"/>
        <w:jc w:val="both"/>
        <w:rPr>
          <w:bCs/>
        </w:rPr>
      </w:pPr>
      <w:r>
        <w:rPr>
          <w:bCs/>
        </w:rPr>
        <w:t>Заяву</w:t>
      </w:r>
      <w:r w:rsidR="008A0981" w:rsidRPr="00C34B68">
        <w:rPr>
          <w:bCs/>
        </w:rPr>
        <w:t xml:space="preserve"> на переказ готівки</w:t>
      </w:r>
    </w:p>
    <w:p w:rsidR="008A0981" w:rsidRPr="00C34B68" w:rsidRDefault="008A0981" w:rsidP="009F4276">
      <w:pPr>
        <w:pStyle w:val="a7"/>
        <w:widowControl w:val="0"/>
        <w:numPr>
          <w:ilvl w:val="0"/>
          <w:numId w:val="50"/>
        </w:numPr>
        <w:shd w:val="clear" w:color="auto" w:fill="FFFFFF"/>
        <w:tabs>
          <w:tab w:val="left" w:pos="284"/>
        </w:tabs>
        <w:ind w:left="0" w:firstLine="0"/>
        <w:jc w:val="both"/>
        <w:rPr>
          <w:bCs/>
        </w:rPr>
      </w:pPr>
      <w:r w:rsidRPr="00C34B68">
        <w:rPr>
          <w:bCs/>
        </w:rPr>
        <w:t>немає вірної відповіді</w:t>
      </w:r>
    </w:p>
    <w:p w:rsidR="00F36B08" w:rsidRDefault="00F36B08" w:rsidP="008A0981">
      <w:pPr>
        <w:widowControl w:val="0"/>
        <w:shd w:val="clear" w:color="auto" w:fill="FFFFFF"/>
        <w:jc w:val="both"/>
        <w:rPr>
          <w:b/>
          <w:bCs/>
          <w:lang w:val="uk-UA"/>
        </w:rPr>
      </w:pPr>
    </w:p>
    <w:p w:rsidR="008A0981" w:rsidRPr="00F36B08" w:rsidRDefault="00F36B08" w:rsidP="008A0981">
      <w:pPr>
        <w:widowControl w:val="0"/>
        <w:shd w:val="clear" w:color="auto" w:fill="FFFFFF"/>
        <w:jc w:val="both"/>
        <w:rPr>
          <w:b/>
          <w:bCs/>
          <w:lang w:val="uk-UA"/>
        </w:rPr>
      </w:pPr>
      <w:r w:rsidRPr="00F36B08">
        <w:rPr>
          <w:b/>
          <w:bCs/>
          <w:lang w:val="uk-UA"/>
        </w:rPr>
        <w:t>Тест</w:t>
      </w:r>
      <w:r>
        <w:rPr>
          <w:b/>
          <w:bCs/>
          <w:lang w:val="uk-UA"/>
        </w:rPr>
        <w:t xml:space="preserve"> 33</w:t>
      </w:r>
      <w:r w:rsidR="00A90C17">
        <w:rPr>
          <w:b/>
          <w:bCs/>
          <w:lang w:val="uk-UA"/>
        </w:rPr>
        <w:t>. За  дебетом</w:t>
      </w:r>
      <w:r w:rsidRPr="00F36B08">
        <w:rPr>
          <w:b/>
          <w:bCs/>
          <w:lang w:val="uk-UA"/>
        </w:rPr>
        <w:t xml:space="preserve"> рахунку 30 «Готівка»</w:t>
      </w:r>
      <w:r w:rsidR="008A0981" w:rsidRPr="00F36B08">
        <w:rPr>
          <w:b/>
          <w:bCs/>
          <w:lang w:val="uk-UA"/>
        </w:rPr>
        <w:t xml:space="preserve"> відображають:</w:t>
      </w:r>
    </w:p>
    <w:p w:rsidR="008A0981" w:rsidRPr="00C34B68" w:rsidRDefault="00F36B08" w:rsidP="009F4276">
      <w:pPr>
        <w:pStyle w:val="a7"/>
        <w:widowControl w:val="0"/>
        <w:numPr>
          <w:ilvl w:val="0"/>
          <w:numId w:val="51"/>
        </w:numPr>
        <w:shd w:val="clear" w:color="auto" w:fill="FFFFFF"/>
        <w:tabs>
          <w:tab w:val="left" w:pos="284"/>
        </w:tabs>
        <w:ind w:hanging="720"/>
        <w:jc w:val="both"/>
        <w:rPr>
          <w:bCs/>
        </w:rPr>
      </w:pPr>
      <w:r>
        <w:rPr>
          <w:bCs/>
        </w:rPr>
        <w:t>залишок і видаток</w:t>
      </w:r>
      <w:r w:rsidR="008A0981" w:rsidRPr="00C34B68">
        <w:rPr>
          <w:bCs/>
        </w:rPr>
        <w:t xml:space="preserve"> грошових коштів</w:t>
      </w:r>
      <w:r>
        <w:rPr>
          <w:bCs/>
          <w:lang w:val="uk-UA"/>
        </w:rPr>
        <w:t>;</w:t>
      </w:r>
    </w:p>
    <w:p w:rsidR="008A0981" w:rsidRPr="00C34B68" w:rsidRDefault="00F36B08" w:rsidP="009F4276">
      <w:pPr>
        <w:pStyle w:val="a7"/>
        <w:widowControl w:val="0"/>
        <w:numPr>
          <w:ilvl w:val="0"/>
          <w:numId w:val="51"/>
        </w:numPr>
        <w:shd w:val="clear" w:color="auto" w:fill="FFFFFF"/>
        <w:tabs>
          <w:tab w:val="left" w:pos="284"/>
        </w:tabs>
        <w:ind w:left="0" w:firstLine="0"/>
        <w:jc w:val="both"/>
        <w:rPr>
          <w:bCs/>
        </w:rPr>
      </w:pPr>
      <w:r>
        <w:rPr>
          <w:bCs/>
          <w:lang w:val="uk-UA"/>
        </w:rPr>
        <w:t>н</w:t>
      </w:r>
      <w:r w:rsidR="008A0981" w:rsidRPr="00C34B68">
        <w:rPr>
          <w:bCs/>
        </w:rPr>
        <w:t>адходження грошових коштів</w:t>
      </w:r>
      <w:r>
        <w:rPr>
          <w:bCs/>
          <w:lang w:val="uk-UA"/>
        </w:rPr>
        <w:t>;</w:t>
      </w:r>
    </w:p>
    <w:p w:rsidR="008A0981" w:rsidRPr="00C34B68" w:rsidRDefault="00F36B08" w:rsidP="009F4276">
      <w:pPr>
        <w:pStyle w:val="a7"/>
        <w:widowControl w:val="0"/>
        <w:numPr>
          <w:ilvl w:val="0"/>
          <w:numId w:val="51"/>
        </w:numPr>
        <w:shd w:val="clear" w:color="auto" w:fill="FFFFFF"/>
        <w:tabs>
          <w:tab w:val="left" w:pos="284"/>
        </w:tabs>
        <w:ind w:left="0" w:firstLine="0"/>
        <w:jc w:val="both"/>
        <w:rPr>
          <w:bCs/>
        </w:rPr>
      </w:pPr>
      <w:r>
        <w:rPr>
          <w:bCs/>
          <w:lang w:val="uk-UA"/>
        </w:rPr>
        <w:t>вибуття</w:t>
      </w:r>
      <w:r w:rsidR="008A0981" w:rsidRPr="00C34B68">
        <w:rPr>
          <w:bCs/>
        </w:rPr>
        <w:t xml:space="preserve"> </w:t>
      </w:r>
      <w:r>
        <w:rPr>
          <w:bCs/>
        </w:rPr>
        <w:t>готівки</w:t>
      </w:r>
      <w:r>
        <w:rPr>
          <w:bCs/>
          <w:lang w:val="uk-UA"/>
        </w:rPr>
        <w:t>;</w:t>
      </w:r>
    </w:p>
    <w:p w:rsidR="008A0981" w:rsidRPr="00C34B68" w:rsidRDefault="008A0981" w:rsidP="009F4276">
      <w:pPr>
        <w:pStyle w:val="a7"/>
        <w:widowControl w:val="0"/>
        <w:numPr>
          <w:ilvl w:val="0"/>
          <w:numId w:val="51"/>
        </w:numPr>
        <w:shd w:val="clear" w:color="auto" w:fill="FFFFFF"/>
        <w:tabs>
          <w:tab w:val="left" w:pos="284"/>
        </w:tabs>
        <w:ind w:left="0" w:firstLine="0"/>
        <w:jc w:val="both"/>
        <w:rPr>
          <w:bCs/>
        </w:rPr>
      </w:pPr>
      <w:r w:rsidRPr="00C34B68">
        <w:rPr>
          <w:bCs/>
        </w:rPr>
        <w:t>немає вірної відповіді</w:t>
      </w:r>
      <w:r w:rsidR="00F36B08">
        <w:rPr>
          <w:bCs/>
          <w:lang w:val="uk-UA"/>
        </w:rPr>
        <w:t>.</w:t>
      </w:r>
    </w:p>
    <w:p w:rsidR="008A0981" w:rsidRPr="00C34B68" w:rsidRDefault="008A0981" w:rsidP="008A0981">
      <w:pPr>
        <w:widowControl w:val="0"/>
        <w:shd w:val="clear" w:color="auto" w:fill="FFFFFF"/>
        <w:jc w:val="both"/>
        <w:rPr>
          <w:bCs/>
          <w:lang w:val="uk-UA"/>
        </w:rPr>
      </w:pPr>
      <w:r w:rsidRPr="00C34B68">
        <w:rPr>
          <w:bCs/>
          <w:lang w:val="uk-UA"/>
        </w:rPr>
        <w:t xml:space="preserve"> </w:t>
      </w:r>
    </w:p>
    <w:p w:rsidR="008A0981" w:rsidRPr="00C34B68" w:rsidRDefault="00F36B08" w:rsidP="008A0981">
      <w:pPr>
        <w:widowControl w:val="0"/>
        <w:shd w:val="clear" w:color="auto" w:fill="FFFFFF"/>
        <w:jc w:val="both"/>
        <w:rPr>
          <w:bCs/>
          <w:lang w:val="uk-UA"/>
        </w:rPr>
      </w:pPr>
      <w:r w:rsidRPr="00F36B08">
        <w:rPr>
          <w:b/>
          <w:bCs/>
          <w:lang w:val="uk-UA"/>
        </w:rPr>
        <w:t>Тест</w:t>
      </w:r>
      <w:r>
        <w:rPr>
          <w:b/>
          <w:bCs/>
          <w:lang w:val="uk-UA"/>
        </w:rPr>
        <w:t xml:space="preserve"> 34</w:t>
      </w:r>
      <w:r w:rsidRPr="00F36B08">
        <w:rPr>
          <w:b/>
          <w:bCs/>
          <w:lang w:val="uk-UA"/>
        </w:rPr>
        <w:t>.</w:t>
      </w:r>
      <w:r w:rsidR="00BC17C5">
        <w:rPr>
          <w:b/>
          <w:bCs/>
          <w:lang w:val="uk-UA"/>
        </w:rPr>
        <w:t xml:space="preserve"> </w:t>
      </w:r>
      <w:r w:rsidR="00BC17C5" w:rsidRPr="00BC17C5">
        <w:rPr>
          <w:b/>
          <w:bCs/>
          <w:lang w:val="uk-UA"/>
        </w:rPr>
        <w:t>Рахунок 31 «Рахунки в банках»</w:t>
      </w:r>
      <w:r w:rsidR="008A0981" w:rsidRPr="00C34B68">
        <w:rPr>
          <w:bCs/>
          <w:lang w:val="uk-UA"/>
        </w:rPr>
        <w:t xml:space="preserve"> є</w:t>
      </w:r>
      <w:r w:rsidR="00BC17C5">
        <w:rPr>
          <w:bCs/>
          <w:lang w:val="uk-UA"/>
        </w:rPr>
        <w:t xml:space="preserve">: </w:t>
      </w:r>
    </w:p>
    <w:p w:rsidR="008A0981" w:rsidRPr="00BC17C5" w:rsidRDefault="00BC17C5" w:rsidP="009F4276">
      <w:pPr>
        <w:pStyle w:val="a7"/>
        <w:widowControl w:val="0"/>
        <w:numPr>
          <w:ilvl w:val="0"/>
          <w:numId w:val="52"/>
        </w:numPr>
        <w:shd w:val="clear" w:color="auto" w:fill="FFFFFF"/>
        <w:tabs>
          <w:tab w:val="left" w:pos="284"/>
        </w:tabs>
        <w:ind w:left="0" w:firstLine="0"/>
        <w:jc w:val="both"/>
        <w:rPr>
          <w:bCs/>
          <w:lang w:val="uk-UA"/>
        </w:rPr>
      </w:pPr>
      <w:r>
        <w:rPr>
          <w:bCs/>
        </w:rPr>
        <w:t>а</w:t>
      </w:r>
      <w:r w:rsidR="008A0981" w:rsidRPr="00C34B68">
        <w:rPr>
          <w:bCs/>
        </w:rPr>
        <w:t>ктивним</w:t>
      </w:r>
      <w:r>
        <w:rPr>
          <w:bCs/>
          <w:lang w:val="uk-UA"/>
        </w:rPr>
        <w:t>;</w:t>
      </w:r>
    </w:p>
    <w:p w:rsidR="008A0981" w:rsidRPr="00BC17C5" w:rsidRDefault="00BC17C5" w:rsidP="009F4276">
      <w:pPr>
        <w:pStyle w:val="a7"/>
        <w:widowControl w:val="0"/>
        <w:numPr>
          <w:ilvl w:val="0"/>
          <w:numId w:val="52"/>
        </w:numPr>
        <w:shd w:val="clear" w:color="auto" w:fill="FFFFFF"/>
        <w:tabs>
          <w:tab w:val="left" w:pos="284"/>
        </w:tabs>
        <w:ind w:left="0" w:firstLine="0"/>
        <w:jc w:val="both"/>
        <w:rPr>
          <w:bCs/>
          <w:lang w:val="uk-UA"/>
        </w:rPr>
      </w:pPr>
      <w:r>
        <w:rPr>
          <w:bCs/>
          <w:lang w:val="uk-UA"/>
        </w:rPr>
        <w:t>п</w:t>
      </w:r>
      <w:r w:rsidR="008A0981" w:rsidRPr="00C34B68">
        <w:rPr>
          <w:bCs/>
        </w:rPr>
        <w:t>асивним</w:t>
      </w:r>
      <w:r>
        <w:rPr>
          <w:bCs/>
          <w:lang w:val="uk-UA"/>
        </w:rPr>
        <w:t>;</w:t>
      </w:r>
    </w:p>
    <w:p w:rsidR="008A0981" w:rsidRPr="00BC17C5" w:rsidRDefault="00BC17C5" w:rsidP="009F4276">
      <w:pPr>
        <w:pStyle w:val="a7"/>
        <w:widowControl w:val="0"/>
        <w:numPr>
          <w:ilvl w:val="0"/>
          <w:numId w:val="52"/>
        </w:numPr>
        <w:shd w:val="clear" w:color="auto" w:fill="FFFFFF"/>
        <w:tabs>
          <w:tab w:val="left" w:pos="284"/>
        </w:tabs>
        <w:ind w:left="0" w:firstLine="0"/>
        <w:jc w:val="both"/>
        <w:rPr>
          <w:bCs/>
          <w:lang w:val="uk-UA"/>
        </w:rPr>
      </w:pPr>
      <w:r>
        <w:rPr>
          <w:bCs/>
          <w:lang w:val="uk-UA"/>
        </w:rPr>
        <w:t>а</w:t>
      </w:r>
      <w:r w:rsidR="008A0981" w:rsidRPr="00C34B68">
        <w:rPr>
          <w:bCs/>
        </w:rPr>
        <w:t>ктивно-пасивним</w:t>
      </w:r>
      <w:r>
        <w:rPr>
          <w:bCs/>
          <w:lang w:val="uk-UA"/>
        </w:rPr>
        <w:t>;</w:t>
      </w:r>
    </w:p>
    <w:p w:rsidR="008A0981" w:rsidRPr="00BC17C5" w:rsidRDefault="008A0981" w:rsidP="009F4276">
      <w:pPr>
        <w:pStyle w:val="a7"/>
        <w:widowControl w:val="0"/>
        <w:numPr>
          <w:ilvl w:val="0"/>
          <w:numId w:val="52"/>
        </w:numPr>
        <w:shd w:val="clear" w:color="auto" w:fill="FFFFFF"/>
        <w:tabs>
          <w:tab w:val="left" w:pos="284"/>
        </w:tabs>
        <w:ind w:left="0" w:firstLine="0"/>
        <w:jc w:val="both"/>
        <w:rPr>
          <w:bCs/>
          <w:lang w:val="uk-UA"/>
        </w:rPr>
      </w:pPr>
      <w:r w:rsidRPr="00C34B68">
        <w:rPr>
          <w:bCs/>
        </w:rPr>
        <w:t>немає вірної відповіді</w:t>
      </w:r>
      <w:r w:rsidR="00BC17C5">
        <w:rPr>
          <w:bCs/>
          <w:lang w:val="uk-UA"/>
        </w:rPr>
        <w:t>.</w:t>
      </w:r>
    </w:p>
    <w:p w:rsidR="00BC17C5" w:rsidRDefault="00BC17C5" w:rsidP="008A0981">
      <w:pPr>
        <w:widowControl w:val="0"/>
        <w:shd w:val="clear" w:color="auto" w:fill="FFFFFF"/>
        <w:jc w:val="both"/>
        <w:rPr>
          <w:bCs/>
          <w:lang w:val="uk-UA"/>
        </w:rPr>
      </w:pPr>
    </w:p>
    <w:p w:rsidR="008A0981" w:rsidRPr="00C34B68" w:rsidRDefault="00BC17C5" w:rsidP="008A0981">
      <w:pPr>
        <w:widowControl w:val="0"/>
        <w:shd w:val="clear" w:color="auto" w:fill="FFFFFF"/>
        <w:jc w:val="both"/>
        <w:rPr>
          <w:bCs/>
          <w:lang w:val="uk-UA"/>
        </w:rPr>
      </w:pPr>
      <w:r w:rsidRPr="00BC17C5">
        <w:rPr>
          <w:b/>
          <w:bCs/>
          <w:lang w:val="uk-UA"/>
        </w:rPr>
        <w:t>Тест</w:t>
      </w:r>
      <w:r>
        <w:rPr>
          <w:b/>
          <w:bCs/>
          <w:lang w:val="uk-UA"/>
        </w:rPr>
        <w:t xml:space="preserve"> 35</w:t>
      </w:r>
      <w:r w:rsidRPr="00BC17C5">
        <w:rPr>
          <w:b/>
          <w:bCs/>
          <w:lang w:val="uk-UA"/>
        </w:rPr>
        <w:t xml:space="preserve">. </w:t>
      </w:r>
      <w:r>
        <w:rPr>
          <w:b/>
          <w:bCs/>
          <w:lang w:val="uk-UA"/>
        </w:rPr>
        <w:t>П</w:t>
      </w:r>
      <w:r w:rsidR="008A0981" w:rsidRPr="00BC17C5">
        <w:rPr>
          <w:b/>
          <w:bCs/>
          <w:lang w:val="uk-UA"/>
        </w:rPr>
        <w:t>раво першого підпису на грошових банківських документах</w:t>
      </w:r>
      <w:r>
        <w:rPr>
          <w:b/>
          <w:bCs/>
          <w:lang w:val="uk-UA"/>
        </w:rPr>
        <w:t xml:space="preserve"> надається:</w:t>
      </w:r>
    </w:p>
    <w:p w:rsidR="008A0981" w:rsidRPr="00BC17C5" w:rsidRDefault="00BC17C5" w:rsidP="009F4276">
      <w:pPr>
        <w:pStyle w:val="a7"/>
        <w:widowControl w:val="0"/>
        <w:numPr>
          <w:ilvl w:val="0"/>
          <w:numId w:val="53"/>
        </w:numPr>
        <w:shd w:val="clear" w:color="auto" w:fill="FFFFFF"/>
        <w:tabs>
          <w:tab w:val="left" w:pos="284"/>
        </w:tabs>
        <w:ind w:left="0" w:firstLine="0"/>
        <w:jc w:val="both"/>
        <w:rPr>
          <w:bCs/>
          <w:lang w:val="uk-UA"/>
        </w:rPr>
      </w:pPr>
      <w:r>
        <w:rPr>
          <w:bCs/>
          <w:lang w:val="uk-UA"/>
        </w:rPr>
        <w:t xml:space="preserve">заступнику бухгалтера </w:t>
      </w:r>
      <w:r w:rsidR="008A0981" w:rsidRPr="00C34B68">
        <w:rPr>
          <w:bCs/>
        </w:rPr>
        <w:t>господарства</w:t>
      </w:r>
      <w:r>
        <w:rPr>
          <w:bCs/>
          <w:lang w:val="uk-UA"/>
        </w:rPr>
        <w:t>;</w:t>
      </w:r>
    </w:p>
    <w:p w:rsidR="008A0981" w:rsidRPr="00BC17C5" w:rsidRDefault="00BC17C5" w:rsidP="009F4276">
      <w:pPr>
        <w:pStyle w:val="a7"/>
        <w:widowControl w:val="0"/>
        <w:numPr>
          <w:ilvl w:val="0"/>
          <w:numId w:val="53"/>
        </w:numPr>
        <w:shd w:val="clear" w:color="auto" w:fill="FFFFFF"/>
        <w:tabs>
          <w:tab w:val="left" w:pos="284"/>
        </w:tabs>
        <w:ind w:left="0" w:firstLine="0"/>
        <w:jc w:val="both"/>
        <w:rPr>
          <w:bCs/>
          <w:lang w:val="uk-UA"/>
        </w:rPr>
      </w:pPr>
      <w:r>
        <w:rPr>
          <w:bCs/>
        </w:rPr>
        <w:t>г</w:t>
      </w:r>
      <w:r w:rsidR="008A0981" w:rsidRPr="00C34B68">
        <w:rPr>
          <w:bCs/>
        </w:rPr>
        <w:t>оловному бухгалтеру</w:t>
      </w:r>
      <w:r>
        <w:rPr>
          <w:bCs/>
          <w:lang w:val="uk-UA"/>
        </w:rPr>
        <w:t>;</w:t>
      </w:r>
    </w:p>
    <w:p w:rsidR="008A0981" w:rsidRPr="00BC17C5" w:rsidRDefault="00BC17C5" w:rsidP="009F4276">
      <w:pPr>
        <w:pStyle w:val="a7"/>
        <w:widowControl w:val="0"/>
        <w:numPr>
          <w:ilvl w:val="0"/>
          <w:numId w:val="53"/>
        </w:numPr>
        <w:shd w:val="clear" w:color="auto" w:fill="FFFFFF"/>
        <w:tabs>
          <w:tab w:val="left" w:pos="284"/>
        </w:tabs>
        <w:ind w:left="0" w:firstLine="0"/>
        <w:jc w:val="both"/>
        <w:rPr>
          <w:bCs/>
          <w:lang w:val="uk-UA"/>
        </w:rPr>
      </w:pPr>
      <w:r>
        <w:rPr>
          <w:bCs/>
        </w:rPr>
        <w:t>к</w:t>
      </w:r>
      <w:r w:rsidR="008A0981" w:rsidRPr="00C34B68">
        <w:rPr>
          <w:bCs/>
        </w:rPr>
        <w:t>ерівнику</w:t>
      </w:r>
      <w:r>
        <w:rPr>
          <w:bCs/>
          <w:lang w:val="uk-UA"/>
        </w:rPr>
        <w:t xml:space="preserve"> підприємства</w:t>
      </w:r>
      <w:r w:rsidR="008A0981" w:rsidRPr="00C34B68">
        <w:rPr>
          <w:bCs/>
        </w:rPr>
        <w:t>, а також службовим особам, уповноваженим керівником</w:t>
      </w:r>
      <w:r>
        <w:rPr>
          <w:bCs/>
          <w:lang w:val="uk-UA"/>
        </w:rPr>
        <w:t>;</w:t>
      </w:r>
    </w:p>
    <w:p w:rsidR="008A0981" w:rsidRPr="00C34B68" w:rsidRDefault="008A0981" w:rsidP="009F4276">
      <w:pPr>
        <w:pStyle w:val="a7"/>
        <w:widowControl w:val="0"/>
        <w:numPr>
          <w:ilvl w:val="0"/>
          <w:numId w:val="53"/>
        </w:numPr>
        <w:shd w:val="clear" w:color="auto" w:fill="FFFFFF"/>
        <w:tabs>
          <w:tab w:val="left" w:pos="284"/>
        </w:tabs>
        <w:ind w:left="0" w:firstLine="0"/>
        <w:jc w:val="both"/>
        <w:rPr>
          <w:bCs/>
        </w:rPr>
      </w:pPr>
      <w:r w:rsidRPr="00C34B68">
        <w:rPr>
          <w:bCs/>
        </w:rPr>
        <w:t>немає вірної відповіді</w:t>
      </w:r>
      <w:r w:rsidR="00BC17C5">
        <w:rPr>
          <w:bCs/>
          <w:lang w:val="uk-UA"/>
        </w:rPr>
        <w:t>.</w:t>
      </w:r>
    </w:p>
    <w:p w:rsidR="00BC17C5" w:rsidRDefault="00BC17C5" w:rsidP="008A0981">
      <w:pPr>
        <w:widowControl w:val="0"/>
        <w:shd w:val="clear" w:color="auto" w:fill="FFFFFF"/>
        <w:jc w:val="both"/>
        <w:rPr>
          <w:lang w:val="uk-UA"/>
        </w:rPr>
      </w:pPr>
    </w:p>
    <w:p w:rsidR="006377CE" w:rsidRPr="006377CE" w:rsidRDefault="00BC17C5" w:rsidP="006377CE">
      <w:pPr>
        <w:widowControl w:val="0"/>
        <w:shd w:val="clear" w:color="auto" w:fill="FFFFFF"/>
        <w:jc w:val="both"/>
        <w:rPr>
          <w:b/>
          <w:bCs/>
          <w:lang w:val="uk-UA"/>
        </w:rPr>
      </w:pPr>
      <w:r w:rsidRPr="00BC17C5">
        <w:rPr>
          <w:b/>
          <w:bCs/>
          <w:lang w:val="uk-UA"/>
        </w:rPr>
        <w:t>Тест</w:t>
      </w:r>
      <w:r>
        <w:rPr>
          <w:b/>
          <w:bCs/>
          <w:lang w:val="uk-UA"/>
        </w:rPr>
        <w:t xml:space="preserve"> 36</w:t>
      </w:r>
      <w:r w:rsidRPr="00BC17C5">
        <w:rPr>
          <w:b/>
          <w:bCs/>
          <w:lang w:val="uk-UA"/>
        </w:rPr>
        <w:t xml:space="preserve">. </w:t>
      </w:r>
      <w:r w:rsidR="006377CE" w:rsidRPr="006377CE">
        <w:rPr>
          <w:b/>
          <w:bCs/>
          <w:lang w:val="uk-UA"/>
        </w:rPr>
        <w:t>Бухгалтерський облік використовується</w:t>
      </w:r>
      <w:r w:rsidR="00777DCB">
        <w:rPr>
          <w:b/>
          <w:bCs/>
          <w:lang w:val="uk-UA"/>
        </w:rPr>
        <w:t>:</w:t>
      </w:r>
    </w:p>
    <w:p w:rsidR="006377CE" w:rsidRPr="00777DCB" w:rsidRDefault="006377CE" w:rsidP="009F4276">
      <w:pPr>
        <w:pStyle w:val="a7"/>
        <w:widowControl w:val="0"/>
        <w:numPr>
          <w:ilvl w:val="0"/>
          <w:numId w:val="54"/>
        </w:numPr>
        <w:shd w:val="clear" w:color="auto" w:fill="FFFFFF"/>
        <w:tabs>
          <w:tab w:val="left" w:pos="284"/>
        </w:tabs>
        <w:ind w:left="0" w:firstLine="0"/>
        <w:jc w:val="both"/>
        <w:rPr>
          <w:bCs/>
          <w:lang w:val="uk-UA"/>
        </w:rPr>
      </w:pPr>
      <w:r w:rsidRPr="00777DCB">
        <w:rPr>
          <w:bCs/>
          <w:lang w:val="uk-UA"/>
        </w:rPr>
        <w:t>для задоволення потреб внутрішніх користувачів</w:t>
      </w:r>
      <w:r w:rsidR="00777DCB">
        <w:rPr>
          <w:bCs/>
          <w:lang w:val="uk-UA"/>
        </w:rPr>
        <w:t>;</w:t>
      </w:r>
      <w:r w:rsidRPr="00777DCB">
        <w:rPr>
          <w:bCs/>
          <w:lang w:val="uk-UA"/>
        </w:rPr>
        <w:t xml:space="preserve"> </w:t>
      </w:r>
    </w:p>
    <w:p w:rsidR="006377CE" w:rsidRPr="00777DCB" w:rsidRDefault="006377CE" w:rsidP="009F4276">
      <w:pPr>
        <w:pStyle w:val="a7"/>
        <w:widowControl w:val="0"/>
        <w:numPr>
          <w:ilvl w:val="0"/>
          <w:numId w:val="54"/>
        </w:numPr>
        <w:shd w:val="clear" w:color="auto" w:fill="FFFFFF"/>
        <w:tabs>
          <w:tab w:val="left" w:pos="284"/>
        </w:tabs>
        <w:ind w:left="0" w:firstLine="0"/>
        <w:jc w:val="both"/>
        <w:rPr>
          <w:bCs/>
          <w:lang w:val="uk-UA"/>
        </w:rPr>
      </w:pPr>
      <w:r w:rsidRPr="00777DCB">
        <w:rPr>
          <w:bCs/>
          <w:lang w:val="uk-UA"/>
        </w:rPr>
        <w:t xml:space="preserve">для надання </w:t>
      </w:r>
      <w:r w:rsidR="00777DCB">
        <w:rPr>
          <w:bCs/>
          <w:lang w:val="uk-UA"/>
        </w:rPr>
        <w:t xml:space="preserve">інвесторам </w:t>
      </w:r>
      <w:r w:rsidRPr="00777DCB">
        <w:rPr>
          <w:bCs/>
          <w:lang w:val="uk-UA"/>
        </w:rPr>
        <w:t>інформації про витрати і прибуток</w:t>
      </w:r>
      <w:r w:rsidR="00777DCB">
        <w:rPr>
          <w:bCs/>
          <w:lang w:val="uk-UA"/>
        </w:rPr>
        <w:t>;</w:t>
      </w:r>
    </w:p>
    <w:p w:rsidR="006377CE" w:rsidRPr="00777DCB" w:rsidRDefault="006377CE" w:rsidP="009F4276">
      <w:pPr>
        <w:pStyle w:val="a7"/>
        <w:widowControl w:val="0"/>
        <w:numPr>
          <w:ilvl w:val="0"/>
          <w:numId w:val="54"/>
        </w:numPr>
        <w:shd w:val="clear" w:color="auto" w:fill="FFFFFF"/>
        <w:tabs>
          <w:tab w:val="left" w:pos="284"/>
        </w:tabs>
        <w:ind w:left="0" w:firstLine="0"/>
        <w:jc w:val="both"/>
        <w:rPr>
          <w:bCs/>
          <w:lang w:val="uk-UA"/>
        </w:rPr>
      </w:pPr>
      <w:r w:rsidRPr="00777DCB">
        <w:rPr>
          <w:bCs/>
          <w:lang w:val="uk-UA"/>
        </w:rPr>
        <w:t>для забезпечення контролю за сплатою податків підприємством</w:t>
      </w:r>
      <w:r w:rsidR="00777DCB">
        <w:rPr>
          <w:bCs/>
          <w:lang w:val="uk-UA"/>
        </w:rPr>
        <w:t>;</w:t>
      </w:r>
    </w:p>
    <w:p w:rsidR="008A0981" w:rsidRPr="00777DCB" w:rsidRDefault="006377CE" w:rsidP="009F4276">
      <w:pPr>
        <w:pStyle w:val="a7"/>
        <w:widowControl w:val="0"/>
        <w:numPr>
          <w:ilvl w:val="0"/>
          <w:numId w:val="54"/>
        </w:numPr>
        <w:shd w:val="clear" w:color="auto" w:fill="FFFFFF"/>
        <w:tabs>
          <w:tab w:val="left" w:pos="284"/>
        </w:tabs>
        <w:ind w:left="0" w:firstLine="0"/>
        <w:jc w:val="both"/>
        <w:rPr>
          <w:bCs/>
          <w:lang w:val="uk-UA"/>
        </w:rPr>
      </w:pPr>
      <w:r w:rsidRPr="00777DCB">
        <w:rPr>
          <w:bCs/>
          <w:lang w:val="uk-UA"/>
        </w:rPr>
        <w:t>в усіх видах підприємницької діяльності - виробничій, комерційній, грошово-кредитній, банківській, страховій, усіх галузях та підгалузях господарю</w:t>
      </w:r>
      <w:r w:rsidR="00777DCB">
        <w:rPr>
          <w:bCs/>
          <w:lang w:val="uk-UA"/>
        </w:rPr>
        <w:t>вання.</w:t>
      </w:r>
    </w:p>
    <w:p w:rsidR="006377CE" w:rsidRPr="006377CE" w:rsidRDefault="006377CE" w:rsidP="006377CE">
      <w:pPr>
        <w:widowControl w:val="0"/>
        <w:shd w:val="clear" w:color="auto" w:fill="FFFFFF"/>
        <w:jc w:val="both"/>
        <w:rPr>
          <w:bCs/>
          <w:lang w:val="uk-UA"/>
        </w:rPr>
      </w:pPr>
    </w:p>
    <w:p w:rsidR="00F64EFE" w:rsidRPr="00F64EFE" w:rsidRDefault="00F64EFE" w:rsidP="00F64EFE">
      <w:pPr>
        <w:widowControl w:val="0"/>
        <w:shd w:val="clear" w:color="auto" w:fill="FFFFFF"/>
        <w:jc w:val="both"/>
        <w:rPr>
          <w:b/>
          <w:color w:val="000000" w:themeColor="text1"/>
          <w:lang w:val="uk-UA"/>
        </w:rPr>
      </w:pPr>
      <w:r w:rsidRPr="00F64EFE">
        <w:rPr>
          <w:b/>
          <w:bCs/>
          <w:color w:val="000000" w:themeColor="text1"/>
          <w:lang w:val="uk-UA"/>
        </w:rPr>
        <w:t>Тест</w:t>
      </w:r>
      <w:r>
        <w:rPr>
          <w:b/>
          <w:bCs/>
          <w:color w:val="000000" w:themeColor="text1"/>
          <w:lang w:val="uk-UA"/>
        </w:rPr>
        <w:t xml:space="preserve"> 37</w:t>
      </w:r>
      <w:r w:rsidRPr="00F64EFE">
        <w:rPr>
          <w:b/>
          <w:bCs/>
          <w:color w:val="000000" w:themeColor="text1"/>
          <w:lang w:val="uk-UA"/>
        </w:rPr>
        <w:t xml:space="preserve">. </w:t>
      </w:r>
      <w:r w:rsidRPr="00F64EFE">
        <w:rPr>
          <w:b/>
          <w:color w:val="000000" w:themeColor="text1"/>
          <w:lang w:val="uk-UA"/>
        </w:rPr>
        <w:t>Бухгалтерський фінансовий облік надає інформацію, яка</w:t>
      </w:r>
      <w:r>
        <w:rPr>
          <w:b/>
          <w:color w:val="000000" w:themeColor="text1"/>
          <w:lang w:val="uk-UA"/>
        </w:rPr>
        <w:t>:</w:t>
      </w:r>
    </w:p>
    <w:p w:rsidR="00F64EFE" w:rsidRPr="00F64EFE" w:rsidRDefault="00F64EFE" w:rsidP="009F4276">
      <w:pPr>
        <w:pStyle w:val="a7"/>
        <w:widowControl w:val="0"/>
        <w:numPr>
          <w:ilvl w:val="0"/>
          <w:numId w:val="55"/>
        </w:numPr>
        <w:shd w:val="clear" w:color="auto" w:fill="FFFFFF"/>
        <w:tabs>
          <w:tab w:val="left" w:pos="284"/>
        </w:tabs>
        <w:ind w:left="0" w:firstLine="0"/>
        <w:jc w:val="both"/>
        <w:rPr>
          <w:color w:val="000000" w:themeColor="text1"/>
          <w:lang w:val="uk-UA"/>
        </w:rPr>
      </w:pPr>
      <w:r w:rsidRPr="00F64EFE">
        <w:rPr>
          <w:color w:val="000000" w:themeColor="text1"/>
          <w:lang w:val="uk-UA"/>
        </w:rPr>
        <w:t>характеризує фінансовий і майновий стан підприємства та призначена для зовнішніх і внутрішніх користувачів</w:t>
      </w:r>
      <w:r>
        <w:rPr>
          <w:color w:val="000000" w:themeColor="text1"/>
          <w:lang w:val="uk-UA"/>
        </w:rPr>
        <w:t>;</w:t>
      </w:r>
    </w:p>
    <w:p w:rsidR="00F64EFE" w:rsidRPr="00F64EFE" w:rsidRDefault="00F64EFE" w:rsidP="009F4276">
      <w:pPr>
        <w:pStyle w:val="a7"/>
        <w:widowControl w:val="0"/>
        <w:numPr>
          <w:ilvl w:val="0"/>
          <w:numId w:val="55"/>
        </w:numPr>
        <w:shd w:val="clear" w:color="auto" w:fill="FFFFFF"/>
        <w:tabs>
          <w:tab w:val="left" w:pos="284"/>
        </w:tabs>
        <w:ind w:left="0" w:firstLine="0"/>
        <w:jc w:val="both"/>
        <w:rPr>
          <w:color w:val="000000" w:themeColor="text1"/>
          <w:lang w:val="uk-UA"/>
        </w:rPr>
      </w:pPr>
      <w:r w:rsidRPr="00F64EFE">
        <w:rPr>
          <w:color w:val="000000" w:themeColor="text1"/>
          <w:lang w:val="uk-UA"/>
        </w:rPr>
        <w:t>характеризує обліковий і контрольно - аналітичний процес на підприємстві</w:t>
      </w:r>
      <w:r>
        <w:rPr>
          <w:color w:val="000000" w:themeColor="text1"/>
          <w:lang w:val="uk-UA"/>
        </w:rPr>
        <w:t>;</w:t>
      </w:r>
    </w:p>
    <w:p w:rsidR="00F64EFE" w:rsidRPr="00F64EFE" w:rsidRDefault="00F64EFE" w:rsidP="009F4276">
      <w:pPr>
        <w:pStyle w:val="a7"/>
        <w:widowControl w:val="0"/>
        <w:numPr>
          <w:ilvl w:val="0"/>
          <w:numId w:val="55"/>
        </w:numPr>
        <w:shd w:val="clear" w:color="auto" w:fill="FFFFFF"/>
        <w:tabs>
          <w:tab w:val="left" w:pos="284"/>
        </w:tabs>
        <w:ind w:left="0" w:firstLine="0"/>
        <w:jc w:val="both"/>
        <w:rPr>
          <w:color w:val="000000" w:themeColor="text1"/>
          <w:lang w:val="uk-UA"/>
        </w:rPr>
      </w:pPr>
      <w:r w:rsidRPr="00F64EFE">
        <w:rPr>
          <w:color w:val="000000" w:themeColor="text1"/>
          <w:lang w:val="uk-UA"/>
        </w:rPr>
        <w:t>характеризує величину витрат підприємства у звітному періоді</w:t>
      </w:r>
      <w:r>
        <w:rPr>
          <w:color w:val="000000" w:themeColor="text1"/>
          <w:lang w:val="uk-UA"/>
        </w:rPr>
        <w:t>;</w:t>
      </w:r>
    </w:p>
    <w:p w:rsidR="005E3F1A" w:rsidRPr="00F64EFE" w:rsidRDefault="00F64EFE" w:rsidP="009F4276">
      <w:pPr>
        <w:pStyle w:val="a7"/>
        <w:widowControl w:val="0"/>
        <w:numPr>
          <w:ilvl w:val="0"/>
          <w:numId w:val="55"/>
        </w:numPr>
        <w:shd w:val="clear" w:color="auto" w:fill="FFFFFF"/>
        <w:tabs>
          <w:tab w:val="left" w:pos="284"/>
        </w:tabs>
        <w:ind w:left="0" w:firstLine="0"/>
        <w:jc w:val="both"/>
        <w:rPr>
          <w:color w:val="000000" w:themeColor="text1"/>
          <w:lang w:val="uk-UA"/>
        </w:rPr>
      </w:pPr>
      <w:r w:rsidRPr="00F64EFE">
        <w:rPr>
          <w:color w:val="000000" w:themeColor="text1"/>
          <w:lang w:val="uk-UA"/>
        </w:rPr>
        <w:t>характеризує виробничий процес підприємства</w:t>
      </w:r>
      <w:r>
        <w:rPr>
          <w:color w:val="000000" w:themeColor="text1"/>
          <w:lang w:val="uk-UA"/>
        </w:rPr>
        <w:t>.</w:t>
      </w:r>
    </w:p>
    <w:p w:rsidR="00F64EFE" w:rsidRPr="00F64EFE" w:rsidRDefault="00F64EFE" w:rsidP="00F64EFE">
      <w:pPr>
        <w:widowControl w:val="0"/>
        <w:shd w:val="clear" w:color="auto" w:fill="FFFFFF"/>
        <w:tabs>
          <w:tab w:val="left" w:pos="284"/>
        </w:tabs>
        <w:jc w:val="both"/>
        <w:rPr>
          <w:b/>
          <w:color w:val="000000" w:themeColor="text1"/>
          <w:lang w:val="uk-UA"/>
        </w:rPr>
      </w:pPr>
    </w:p>
    <w:p w:rsidR="00F64EFE" w:rsidRPr="00F64EFE" w:rsidRDefault="00F64EFE" w:rsidP="00F64EFE">
      <w:pPr>
        <w:widowControl w:val="0"/>
        <w:shd w:val="clear" w:color="auto" w:fill="FFFFFF"/>
        <w:jc w:val="both"/>
        <w:rPr>
          <w:b/>
          <w:color w:val="000000" w:themeColor="text1"/>
          <w:lang w:val="uk-UA"/>
        </w:rPr>
      </w:pPr>
      <w:r w:rsidRPr="00F64EFE">
        <w:rPr>
          <w:b/>
          <w:bCs/>
          <w:color w:val="000000" w:themeColor="text1"/>
          <w:lang w:val="uk-UA"/>
        </w:rPr>
        <w:t>Тест</w:t>
      </w:r>
      <w:r>
        <w:rPr>
          <w:b/>
          <w:bCs/>
          <w:color w:val="000000" w:themeColor="text1"/>
          <w:lang w:val="uk-UA"/>
        </w:rPr>
        <w:t xml:space="preserve"> 38</w:t>
      </w:r>
      <w:r w:rsidRPr="00F64EFE">
        <w:rPr>
          <w:b/>
          <w:bCs/>
          <w:color w:val="000000" w:themeColor="text1"/>
          <w:lang w:val="uk-UA"/>
        </w:rPr>
        <w:t xml:space="preserve">. </w:t>
      </w:r>
      <w:r w:rsidRPr="00F64EFE">
        <w:rPr>
          <w:b/>
          <w:color w:val="000000" w:themeColor="text1"/>
          <w:lang w:val="uk-UA"/>
        </w:rPr>
        <w:t xml:space="preserve">Система безперервного, суцільного і взаємозв’язаного спостереження за створенням суспільного продукту і пов’язаними з ним процесами обміну, розподілу та перерозподілу, за наявністю і рухом майна конкретного господарства, його правових </w:t>
      </w:r>
      <w:r w:rsidRPr="00F64EFE">
        <w:rPr>
          <w:b/>
          <w:color w:val="000000" w:themeColor="text1"/>
          <w:lang w:val="uk-UA"/>
        </w:rPr>
        <w:lastRenderedPageBreak/>
        <w:t>відносин з метою одержання інформації, її систематизації для управління діяльності господарства будь-якого масштабу та рівня</w:t>
      </w:r>
      <w:r>
        <w:rPr>
          <w:b/>
          <w:color w:val="000000" w:themeColor="text1"/>
          <w:lang w:val="uk-UA"/>
        </w:rPr>
        <w:t xml:space="preserve"> -</w:t>
      </w:r>
      <w:r w:rsidRPr="00F64EFE">
        <w:rPr>
          <w:b/>
          <w:color w:val="000000" w:themeColor="text1"/>
          <w:lang w:val="uk-UA"/>
        </w:rPr>
        <w:t xml:space="preserve"> це</w:t>
      </w:r>
      <w:r>
        <w:rPr>
          <w:b/>
          <w:color w:val="000000" w:themeColor="text1"/>
          <w:lang w:val="uk-UA"/>
        </w:rPr>
        <w:t>:</w:t>
      </w:r>
    </w:p>
    <w:p w:rsidR="00F64EFE" w:rsidRPr="00F64EFE" w:rsidRDefault="00F64EFE" w:rsidP="009F4276">
      <w:pPr>
        <w:pStyle w:val="a7"/>
        <w:widowControl w:val="0"/>
        <w:numPr>
          <w:ilvl w:val="0"/>
          <w:numId w:val="56"/>
        </w:numPr>
        <w:shd w:val="clear" w:color="auto" w:fill="FFFFFF"/>
        <w:tabs>
          <w:tab w:val="left" w:pos="284"/>
        </w:tabs>
        <w:ind w:left="0" w:firstLine="0"/>
        <w:jc w:val="both"/>
        <w:rPr>
          <w:color w:val="000000" w:themeColor="text1"/>
          <w:lang w:val="uk-UA"/>
        </w:rPr>
      </w:pPr>
      <w:r w:rsidRPr="00F64EFE">
        <w:rPr>
          <w:color w:val="000000" w:themeColor="text1"/>
          <w:lang w:val="uk-UA"/>
        </w:rPr>
        <w:t>управлінській облік;</w:t>
      </w:r>
    </w:p>
    <w:p w:rsidR="00F64EFE" w:rsidRPr="00F64EFE" w:rsidRDefault="00F64EFE" w:rsidP="009F4276">
      <w:pPr>
        <w:pStyle w:val="a7"/>
        <w:widowControl w:val="0"/>
        <w:numPr>
          <w:ilvl w:val="0"/>
          <w:numId w:val="56"/>
        </w:numPr>
        <w:shd w:val="clear" w:color="auto" w:fill="FFFFFF"/>
        <w:tabs>
          <w:tab w:val="left" w:pos="284"/>
        </w:tabs>
        <w:ind w:left="0" w:firstLine="0"/>
        <w:jc w:val="both"/>
        <w:rPr>
          <w:color w:val="000000" w:themeColor="text1"/>
          <w:lang w:val="uk-UA"/>
        </w:rPr>
      </w:pPr>
      <w:r w:rsidRPr="00F64EFE">
        <w:rPr>
          <w:color w:val="000000" w:themeColor="text1"/>
          <w:lang w:val="uk-UA"/>
        </w:rPr>
        <w:t>бухгалтерських облік;</w:t>
      </w:r>
    </w:p>
    <w:p w:rsidR="00F64EFE" w:rsidRPr="00F64EFE" w:rsidRDefault="00F64EFE" w:rsidP="009F4276">
      <w:pPr>
        <w:pStyle w:val="a7"/>
        <w:widowControl w:val="0"/>
        <w:numPr>
          <w:ilvl w:val="0"/>
          <w:numId w:val="56"/>
        </w:numPr>
        <w:shd w:val="clear" w:color="auto" w:fill="FFFFFF"/>
        <w:tabs>
          <w:tab w:val="left" w:pos="284"/>
        </w:tabs>
        <w:ind w:left="0" w:firstLine="0"/>
        <w:jc w:val="both"/>
        <w:rPr>
          <w:color w:val="000000" w:themeColor="text1"/>
          <w:lang w:val="uk-UA"/>
        </w:rPr>
      </w:pPr>
      <w:r w:rsidRPr="00F64EFE">
        <w:rPr>
          <w:color w:val="000000" w:themeColor="text1"/>
          <w:lang w:val="uk-UA"/>
        </w:rPr>
        <w:t>статистичний облік;</w:t>
      </w:r>
    </w:p>
    <w:p w:rsidR="005E3F1A" w:rsidRPr="00F64EFE" w:rsidRDefault="00F64EFE" w:rsidP="009F4276">
      <w:pPr>
        <w:pStyle w:val="a7"/>
        <w:widowControl w:val="0"/>
        <w:numPr>
          <w:ilvl w:val="0"/>
          <w:numId w:val="56"/>
        </w:numPr>
        <w:shd w:val="clear" w:color="auto" w:fill="FFFFFF"/>
        <w:tabs>
          <w:tab w:val="left" w:pos="284"/>
        </w:tabs>
        <w:ind w:left="0" w:firstLine="0"/>
        <w:jc w:val="both"/>
        <w:rPr>
          <w:color w:val="000000" w:themeColor="text1"/>
          <w:lang w:val="uk-UA"/>
        </w:rPr>
      </w:pPr>
      <w:r w:rsidRPr="00F64EFE">
        <w:rPr>
          <w:color w:val="000000" w:themeColor="text1"/>
          <w:lang w:val="uk-UA"/>
        </w:rPr>
        <w:t>податковий облік.</w:t>
      </w:r>
    </w:p>
    <w:p w:rsidR="005E3F1A" w:rsidRPr="00F64EFE" w:rsidRDefault="005E3F1A" w:rsidP="00C22A85">
      <w:pPr>
        <w:widowControl w:val="0"/>
        <w:shd w:val="clear" w:color="auto" w:fill="FFFFFF"/>
        <w:jc w:val="both"/>
        <w:rPr>
          <w:color w:val="000000" w:themeColor="text1"/>
          <w:lang w:val="uk-UA"/>
        </w:rPr>
      </w:pPr>
    </w:p>
    <w:p w:rsidR="00F64EFE" w:rsidRPr="00F64EFE" w:rsidRDefault="00F64EFE" w:rsidP="00F64EFE">
      <w:pPr>
        <w:widowControl w:val="0"/>
        <w:shd w:val="clear" w:color="auto" w:fill="FFFFFF"/>
        <w:jc w:val="both"/>
        <w:rPr>
          <w:b/>
          <w:color w:val="000000" w:themeColor="text1"/>
          <w:lang w:val="uk-UA"/>
        </w:rPr>
      </w:pPr>
      <w:r w:rsidRPr="00F64EFE">
        <w:rPr>
          <w:b/>
          <w:bCs/>
          <w:color w:val="000000" w:themeColor="text1"/>
          <w:lang w:val="uk-UA"/>
        </w:rPr>
        <w:t>Тест</w:t>
      </w:r>
      <w:r>
        <w:rPr>
          <w:b/>
          <w:bCs/>
          <w:color w:val="000000" w:themeColor="text1"/>
          <w:lang w:val="uk-UA"/>
        </w:rPr>
        <w:t xml:space="preserve"> 39</w:t>
      </w:r>
      <w:r w:rsidRPr="00F64EFE">
        <w:rPr>
          <w:b/>
          <w:bCs/>
          <w:color w:val="000000" w:themeColor="text1"/>
          <w:lang w:val="uk-UA"/>
        </w:rPr>
        <w:t xml:space="preserve">. </w:t>
      </w:r>
      <w:r w:rsidRPr="00F64EFE">
        <w:rPr>
          <w:b/>
          <w:color w:val="000000" w:themeColor="text1"/>
          <w:lang w:val="uk-UA"/>
        </w:rPr>
        <w:t>Який принцип обліку передбачає, що господарські факти, які мали місце в підприємстві повинні реєструватися як у часі, так і в просторі безперервно, тобто без пропуску будь-якого господарського факту</w:t>
      </w:r>
      <w:r>
        <w:rPr>
          <w:b/>
          <w:color w:val="000000" w:themeColor="text1"/>
          <w:lang w:val="uk-UA"/>
        </w:rPr>
        <w:t>:</w:t>
      </w:r>
    </w:p>
    <w:p w:rsidR="00F64EFE" w:rsidRPr="000B2ACB" w:rsidRDefault="00F64EFE" w:rsidP="009F4276">
      <w:pPr>
        <w:pStyle w:val="a7"/>
        <w:widowControl w:val="0"/>
        <w:numPr>
          <w:ilvl w:val="0"/>
          <w:numId w:val="57"/>
        </w:numPr>
        <w:shd w:val="clear" w:color="auto" w:fill="FFFFFF"/>
        <w:tabs>
          <w:tab w:val="left" w:pos="284"/>
        </w:tabs>
        <w:ind w:left="0" w:firstLine="0"/>
        <w:jc w:val="both"/>
        <w:rPr>
          <w:color w:val="000000" w:themeColor="text1"/>
          <w:lang w:val="uk-UA"/>
        </w:rPr>
      </w:pPr>
      <w:r w:rsidRPr="000B2ACB">
        <w:rPr>
          <w:color w:val="000000" w:themeColor="text1"/>
          <w:lang w:val="uk-UA"/>
        </w:rPr>
        <w:t>принцип двоїстості</w:t>
      </w:r>
      <w:r w:rsidR="000B2ACB" w:rsidRPr="000B2ACB">
        <w:rPr>
          <w:color w:val="000000" w:themeColor="text1"/>
          <w:lang w:val="uk-UA"/>
        </w:rPr>
        <w:t>;</w:t>
      </w:r>
    </w:p>
    <w:p w:rsidR="00F64EFE" w:rsidRPr="000B2ACB" w:rsidRDefault="00F64EFE" w:rsidP="009F4276">
      <w:pPr>
        <w:pStyle w:val="a7"/>
        <w:widowControl w:val="0"/>
        <w:numPr>
          <w:ilvl w:val="0"/>
          <w:numId w:val="57"/>
        </w:numPr>
        <w:shd w:val="clear" w:color="auto" w:fill="FFFFFF"/>
        <w:tabs>
          <w:tab w:val="left" w:pos="284"/>
        </w:tabs>
        <w:ind w:left="0" w:firstLine="0"/>
        <w:jc w:val="both"/>
        <w:rPr>
          <w:color w:val="000000" w:themeColor="text1"/>
          <w:lang w:val="uk-UA"/>
        </w:rPr>
      </w:pPr>
      <w:r w:rsidRPr="000B2ACB">
        <w:rPr>
          <w:color w:val="000000" w:themeColor="text1"/>
          <w:lang w:val="uk-UA"/>
        </w:rPr>
        <w:t>принцип безперервності</w:t>
      </w:r>
      <w:r w:rsidR="000B2ACB" w:rsidRPr="000B2ACB">
        <w:rPr>
          <w:color w:val="000000" w:themeColor="text1"/>
          <w:lang w:val="uk-UA"/>
        </w:rPr>
        <w:t>;</w:t>
      </w:r>
    </w:p>
    <w:p w:rsidR="00F64EFE" w:rsidRPr="000B2ACB" w:rsidRDefault="00F64EFE" w:rsidP="009F4276">
      <w:pPr>
        <w:pStyle w:val="a7"/>
        <w:widowControl w:val="0"/>
        <w:numPr>
          <w:ilvl w:val="0"/>
          <w:numId w:val="57"/>
        </w:numPr>
        <w:shd w:val="clear" w:color="auto" w:fill="FFFFFF"/>
        <w:tabs>
          <w:tab w:val="left" w:pos="284"/>
        </w:tabs>
        <w:ind w:left="0" w:firstLine="0"/>
        <w:jc w:val="both"/>
        <w:rPr>
          <w:color w:val="000000" w:themeColor="text1"/>
          <w:lang w:val="uk-UA"/>
        </w:rPr>
      </w:pPr>
      <w:r w:rsidRPr="000B2ACB">
        <w:rPr>
          <w:color w:val="000000" w:themeColor="text1"/>
          <w:lang w:val="uk-UA"/>
        </w:rPr>
        <w:t>принцип вартісного вимірювання</w:t>
      </w:r>
      <w:r w:rsidR="000B2ACB" w:rsidRPr="000B2ACB">
        <w:rPr>
          <w:color w:val="000000" w:themeColor="text1"/>
          <w:lang w:val="uk-UA"/>
        </w:rPr>
        <w:t>;</w:t>
      </w:r>
    </w:p>
    <w:p w:rsidR="005E3F1A" w:rsidRPr="0037305A" w:rsidRDefault="00F64EFE" w:rsidP="00C22A85">
      <w:pPr>
        <w:pStyle w:val="a7"/>
        <w:widowControl w:val="0"/>
        <w:numPr>
          <w:ilvl w:val="0"/>
          <w:numId w:val="57"/>
        </w:numPr>
        <w:shd w:val="clear" w:color="auto" w:fill="FFFFFF"/>
        <w:tabs>
          <w:tab w:val="left" w:pos="284"/>
        </w:tabs>
        <w:ind w:left="0" w:firstLine="0"/>
        <w:jc w:val="both"/>
        <w:rPr>
          <w:color w:val="000000" w:themeColor="text1"/>
          <w:lang w:val="uk-UA"/>
        </w:rPr>
      </w:pPr>
      <w:r w:rsidRPr="000B2ACB">
        <w:rPr>
          <w:color w:val="000000" w:themeColor="text1"/>
          <w:lang w:val="uk-UA"/>
        </w:rPr>
        <w:t>принцип доказовості</w:t>
      </w:r>
      <w:r w:rsidR="000B2ACB" w:rsidRPr="000B2ACB">
        <w:rPr>
          <w:color w:val="000000" w:themeColor="text1"/>
          <w:lang w:val="uk-UA"/>
        </w:rPr>
        <w:t>.</w:t>
      </w:r>
    </w:p>
    <w:p w:rsidR="00D545AC" w:rsidRDefault="00D545AC" w:rsidP="00AB2B64">
      <w:pPr>
        <w:widowControl w:val="0"/>
        <w:shd w:val="clear" w:color="auto" w:fill="FFFFFF"/>
        <w:jc w:val="both"/>
        <w:rPr>
          <w:b/>
          <w:bCs/>
          <w:lang w:val="uk-UA"/>
        </w:rPr>
      </w:pPr>
    </w:p>
    <w:p w:rsidR="00AB2B64" w:rsidRPr="00A90C17" w:rsidRDefault="00AB2B64" w:rsidP="00AB2B64">
      <w:pPr>
        <w:widowControl w:val="0"/>
        <w:shd w:val="clear" w:color="auto" w:fill="FFFFFF"/>
        <w:jc w:val="both"/>
        <w:rPr>
          <w:b/>
          <w:bCs/>
          <w:lang w:val="uk-UA"/>
        </w:rPr>
      </w:pPr>
      <w:r w:rsidRPr="00AB2B64">
        <w:rPr>
          <w:b/>
          <w:bCs/>
          <w:lang w:val="uk-UA"/>
        </w:rPr>
        <w:t>Тест</w:t>
      </w:r>
      <w:r>
        <w:rPr>
          <w:b/>
          <w:bCs/>
          <w:lang w:val="uk-UA"/>
        </w:rPr>
        <w:t xml:space="preserve"> 40</w:t>
      </w:r>
      <w:r w:rsidRPr="00A90C17">
        <w:rPr>
          <w:b/>
          <w:bCs/>
          <w:lang w:val="uk-UA"/>
        </w:rPr>
        <w:t>. Щоб зняти готівку зі свого поточного рахунку в банку, бухгалтер заповнює:</w:t>
      </w:r>
    </w:p>
    <w:p w:rsidR="00AB2B64" w:rsidRPr="00C34B68" w:rsidRDefault="00AB2B64" w:rsidP="009F4276">
      <w:pPr>
        <w:pStyle w:val="a7"/>
        <w:widowControl w:val="0"/>
        <w:numPr>
          <w:ilvl w:val="0"/>
          <w:numId w:val="58"/>
        </w:numPr>
        <w:shd w:val="clear" w:color="auto" w:fill="FFFFFF"/>
        <w:tabs>
          <w:tab w:val="left" w:pos="284"/>
        </w:tabs>
        <w:ind w:left="0" w:firstLine="0"/>
        <w:jc w:val="both"/>
        <w:rPr>
          <w:bCs/>
        </w:rPr>
      </w:pPr>
      <w:r w:rsidRPr="00C34B68">
        <w:rPr>
          <w:bCs/>
        </w:rPr>
        <w:t>Грошовий чек</w:t>
      </w:r>
      <w:r>
        <w:rPr>
          <w:bCs/>
          <w:lang w:val="uk-UA"/>
        </w:rPr>
        <w:t>;</w:t>
      </w:r>
    </w:p>
    <w:p w:rsidR="00AB2B64" w:rsidRPr="00C34B68" w:rsidRDefault="00AB2B64" w:rsidP="009F4276">
      <w:pPr>
        <w:pStyle w:val="a7"/>
        <w:widowControl w:val="0"/>
        <w:numPr>
          <w:ilvl w:val="0"/>
          <w:numId w:val="58"/>
        </w:numPr>
        <w:shd w:val="clear" w:color="auto" w:fill="FFFFFF"/>
        <w:tabs>
          <w:tab w:val="left" w:pos="284"/>
        </w:tabs>
        <w:ind w:left="0" w:firstLine="0"/>
        <w:jc w:val="both"/>
        <w:rPr>
          <w:bCs/>
        </w:rPr>
      </w:pPr>
      <w:r w:rsidRPr="00C34B68">
        <w:rPr>
          <w:bCs/>
        </w:rPr>
        <w:t>Платіжне доручення</w:t>
      </w:r>
      <w:r>
        <w:rPr>
          <w:bCs/>
          <w:lang w:val="uk-UA"/>
        </w:rPr>
        <w:t>;</w:t>
      </w:r>
    </w:p>
    <w:p w:rsidR="00AB2B64" w:rsidRPr="00C34B68" w:rsidRDefault="00AB2B64" w:rsidP="009F4276">
      <w:pPr>
        <w:pStyle w:val="a7"/>
        <w:widowControl w:val="0"/>
        <w:numPr>
          <w:ilvl w:val="0"/>
          <w:numId w:val="58"/>
        </w:numPr>
        <w:shd w:val="clear" w:color="auto" w:fill="FFFFFF"/>
        <w:tabs>
          <w:tab w:val="left" w:pos="284"/>
        </w:tabs>
        <w:ind w:left="0" w:firstLine="0"/>
        <w:jc w:val="both"/>
        <w:rPr>
          <w:bCs/>
        </w:rPr>
      </w:pPr>
      <w:r w:rsidRPr="00C34B68">
        <w:rPr>
          <w:bCs/>
        </w:rPr>
        <w:t>Заяву на переказ готівки</w:t>
      </w:r>
      <w:r>
        <w:rPr>
          <w:bCs/>
          <w:lang w:val="uk-UA"/>
        </w:rPr>
        <w:t>;</w:t>
      </w:r>
    </w:p>
    <w:p w:rsidR="00AB2B64" w:rsidRPr="00C34B68" w:rsidRDefault="00AB2B64" w:rsidP="009F4276">
      <w:pPr>
        <w:pStyle w:val="a7"/>
        <w:widowControl w:val="0"/>
        <w:numPr>
          <w:ilvl w:val="0"/>
          <w:numId w:val="58"/>
        </w:numPr>
        <w:shd w:val="clear" w:color="auto" w:fill="FFFFFF"/>
        <w:tabs>
          <w:tab w:val="left" w:pos="284"/>
        </w:tabs>
        <w:ind w:left="0" w:firstLine="0"/>
        <w:jc w:val="both"/>
        <w:rPr>
          <w:bCs/>
        </w:rPr>
      </w:pPr>
      <w:r w:rsidRPr="00C34B68">
        <w:rPr>
          <w:bCs/>
        </w:rPr>
        <w:t>всі відповіді вірні</w:t>
      </w:r>
      <w:r>
        <w:rPr>
          <w:bCs/>
          <w:lang w:val="uk-UA"/>
        </w:rPr>
        <w:t>.</w:t>
      </w:r>
    </w:p>
    <w:p w:rsidR="00AB2B64" w:rsidRDefault="00AB2B64" w:rsidP="00AB2B64">
      <w:pPr>
        <w:widowControl w:val="0"/>
        <w:shd w:val="clear" w:color="auto" w:fill="FFFFFF"/>
        <w:jc w:val="both"/>
        <w:rPr>
          <w:b/>
          <w:color w:val="000000" w:themeColor="text1"/>
          <w:lang w:val="uk-UA"/>
        </w:rPr>
      </w:pPr>
    </w:p>
    <w:p w:rsidR="00AB2B64" w:rsidRPr="00AB2B64" w:rsidRDefault="00AB2B64" w:rsidP="00AB2B64">
      <w:pPr>
        <w:widowControl w:val="0"/>
        <w:shd w:val="clear" w:color="auto" w:fill="FFFFFF"/>
        <w:jc w:val="both"/>
        <w:rPr>
          <w:b/>
          <w:color w:val="000000" w:themeColor="text1"/>
          <w:lang w:val="uk-UA"/>
        </w:rPr>
      </w:pPr>
      <w:r w:rsidRPr="00AB2B64">
        <w:rPr>
          <w:b/>
          <w:bCs/>
          <w:color w:val="000000" w:themeColor="text1"/>
          <w:lang w:val="uk-UA"/>
        </w:rPr>
        <w:t>Тест</w:t>
      </w:r>
      <w:r>
        <w:rPr>
          <w:b/>
          <w:bCs/>
          <w:color w:val="000000" w:themeColor="text1"/>
          <w:lang w:val="uk-UA"/>
        </w:rPr>
        <w:t xml:space="preserve"> 41</w:t>
      </w:r>
      <w:r w:rsidRPr="00AB2B64">
        <w:rPr>
          <w:b/>
          <w:bCs/>
          <w:color w:val="000000" w:themeColor="text1"/>
          <w:lang w:val="uk-UA"/>
        </w:rPr>
        <w:t xml:space="preserve">. </w:t>
      </w:r>
      <w:r w:rsidRPr="00AB2B64">
        <w:rPr>
          <w:b/>
          <w:color w:val="000000" w:themeColor="text1"/>
          <w:lang w:val="uk-UA"/>
        </w:rPr>
        <w:t>З касиром повинен бути укладений:</w:t>
      </w:r>
    </w:p>
    <w:p w:rsidR="00AB2B64" w:rsidRPr="00AB2B64" w:rsidRDefault="00AB2B64" w:rsidP="009F4276">
      <w:pPr>
        <w:pStyle w:val="a7"/>
        <w:widowControl w:val="0"/>
        <w:numPr>
          <w:ilvl w:val="0"/>
          <w:numId w:val="59"/>
        </w:numPr>
        <w:shd w:val="clear" w:color="auto" w:fill="FFFFFF"/>
        <w:tabs>
          <w:tab w:val="left" w:pos="284"/>
        </w:tabs>
        <w:ind w:left="0" w:firstLine="0"/>
        <w:jc w:val="both"/>
        <w:rPr>
          <w:color w:val="000000" w:themeColor="text1"/>
          <w:lang w:val="uk-UA"/>
        </w:rPr>
      </w:pPr>
      <w:r w:rsidRPr="00AB2B64">
        <w:rPr>
          <w:color w:val="000000" w:themeColor="text1"/>
          <w:lang w:val="uk-UA"/>
        </w:rPr>
        <w:t>Контракт;</w:t>
      </w:r>
    </w:p>
    <w:p w:rsidR="00AB2B64" w:rsidRPr="00AB2B64" w:rsidRDefault="00AB2B64" w:rsidP="009F4276">
      <w:pPr>
        <w:pStyle w:val="a7"/>
        <w:widowControl w:val="0"/>
        <w:numPr>
          <w:ilvl w:val="0"/>
          <w:numId w:val="59"/>
        </w:numPr>
        <w:shd w:val="clear" w:color="auto" w:fill="FFFFFF"/>
        <w:tabs>
          <w:tab w:val="left" w:pos="284"/>
        </w:tabs>
        <w:ind w:left="0" w:firstLine="0"/>
        <w:jc w:val="both"/>
        <w:rPr>
          <w:color w:val="000000" w:themeColor="text1"/>
          <w:lang w:val="uk-UA"/>
        </w:rPr>
      </w:pPr>
      <w:r w:rsidRPr="00AB2B64">
        <w:rPr>
          <w:color w:val="000000" w:themeColor="text1"/>
          <w:lang w:val="uk-UA"/>
        </w:rPr>
        <w:t>Договір про колективну відповідальність;</w:t>
      </w:r>
    </w:p>
    <w:p w:rsidR="00AB2B64" w:rsidRPr="00AB2B64" w:rsidRDefault="00AB2B64" w:rsidP="009F4276">
      <w:pPr>
        <w:pStyle w:val="a7"/>
        <w:widowControl w:val="0"/>
        <w:numPr>
          <w:ilvl w:val="0"/>
          <w:numId w:val="59"/>
        </w:numPr>
        <w:shd w:val="clear" w:color="auto" w:fill="FFFFFF"/>
        <w:tabs>
          <w:tab w:val="left" w:pos="284"/>
        </w:tabs>
        <w:ind w:left="0" w:firstLine="0"/>
        <w:jc w:val="both"/>
        <w:rPr>
          <w:color w:val="000000" w:themeColor="text1"/>
          <w:lang w:val="uk-UA"/>
        </w:rPr>
      </w:pPr>
      <w:r w:rsidRPr="00AB2B64">
        <w:rPr>
          <w:color w:val="000000" w:themeColor="text1"/>
          <w:lang w:val="uk-UA"/>
        </w:rPr>
        <w:t>Договір про повну матеріальну відповідальність;</w:t>
      </w:r>
    </w:p>
    <w:p w:rsidR="005E3F1A" w:rsidRPr="00AB2B64" w:rsidRDefault="00AB2B64" w:rsidP="009F4276">
      <w:pPr>
        <w:pStyle w:val="a7"/>
        <w:widowControl w:val="0"/>
        <w:numPr>
          <w:ilvl w:val="0"/>
          <w:numId w:val="59"/>
        </w:numPr>
        <w:shd w:val="clear" w:color="auto" w:fill="FFFFFF"/>
        <w:tabs>
          <w:tab w:val="left" w:pos="284"/>
        </w:tabs>
        <w:ind w:left="0" w:firstLine="0"/>
        <w:jc w:val="both"/>
        <w:rPr>
          <w:color w:val="000000" w:themeColor="text1"/>
          <w:lang w:val="uk-UA"/>
        </w:rPr>
      </w:pPr>
      <w:r w:rsidRPr="00AB2B64">
        <w:rPr>
          <w:color w:val="000000" w:themeColor="text1"/>
          <w:lang w:val="uk-UA"/>
        </w:rPr>
        <w:t>немає вірної відповіді.</w:t>
      </w:r>
    </w:p>
    <w:p w:rsidR="005E3F1A" w:rsidRDefault="005E3F1A" w:rsidP="00C22A85">
      <w:pPr>
        <w:widowControl w:val="0"/>
        <w:shd w:val="clear" w:color="auto" w:fill="FFFFFF"/>
        <w:jc w:val="both"/>
        <w:rPr>
          <w:b/>
          <w:color w:val="000000" w:themeColor="text1"/>
          <w:lang w:val="uk-UA"/>
        </w:rPr>
      </w:pPr>
    </w:p>
    <w:p w:rsidR="00AB2B64" w:rsidRPr="00AB2B64" w:rsidRDefault="00AB2B64" w:rsidP="00AB2B64">
      <w:pPr>
        <w:widowControl w:val="0"/>
        <w:shd w:val="clear" w:color="auto" w:fill="FFFFFF"/>
        <w:jc w:val="both"/>
        <w:rPr>
          <w:b/>
          <w:bCs/>
          <w:lang w:val="uk-UA"/>
        </w:rPr>
      </w:pPr>
      <w:r w:rsidRPr="00AB2B64">
        <w:rPr>
          <w:b/>
          <w:bCs/>
          <w:lang w:val="uk-UA"/>
        </w:rPr>
        <w:t>Тест</w:t>
      </w:r>
      <w:r>
        <w:rPr>
          <w:b/>
          <w:bCs/>
          <w:lang w:val="uk-UA"/>
        </w:rPr>
        <w:t xml:space="preserve"> 42</w:t>
      </w:r>
      <w:r w:rsidRPr="00AB2B64">
        <w:rPr>
          <w:b/>
          <w:bCs/>
          <w:lang w:val="uk-UA"/>
        </w:rPr>
        <w:t>. Ліміт залишку готівки в касі встановлюється:</w:t>
      </w:r>
    </w:p>
    <w:p w:rsidR="00AB2B64" w:rsidRPr="00AB2B64" w:rsidRDefault="00AB2B64" w:rsidP="009F4276">
      <w:pPr>
        <w:pStyle w:val="a7"/>
        <w:widowControl w:val="0"/>
        <w:numPr>
          <w:ilvl w:val="0"/>
          <w:numId w:val="60"/>
        </w:numPr>
        <w:shd w:val="clear" w:color="auto" w:fill="FFFFFF"/>
        <w:tabs>
          <w:tab w:val="left" w:pos="284"/>
        </w:tabs>
        <w:ind w:left="0" w:firstLine="0"/>
        <w:jc w:val="both"/>
        <w:rPr>
          <w:bCs/>
          <w:lang w:val="uk-UA"/>
        </w:rPr>
      </w:pPr>
      <w:r w:rsidRPr="00AB2B64">
        <w:rPr>
          <w:bCs/>
          <w:lang w:val="uk-UA"/>
        </w:rPr>
        <w:t>органом Державної податкової служби;</w:t>
      </w:r>
    </w:p>
    <w:p w:rsidR="00AB2B64" w:rsidRPr="00AB2B64" w:rsidRDefault="00AB2B64" w:rsidP="009F4276">
      <w:pPr>
        <w:pStyle w:val="a7"/>
        <w:widowControl w:val="0"/>
        <w:numPr>
          <w:ilvl w:val="0"/>
          <w:numId w:val="60"/>
        </w:numPr>
        <w:shd w:val="clear" w:color="auto" w:fill="FFFFFF"/>
        <w:tabs>
          <w:tab w:val="left" w:pos="284"/>
        </w:tabs>
        <w:ind w:left="0" w:firstLine="0"/>
        <w:jc w:val="both"/>
        <w:rPr>
          <w:bCs/>
          <w:lang w:val="uk-UA"/>
        </w:rPr>
      </w:pPr>
      <w:r w:rsidRPr="00AB2B64">
        <w:rPr>
          <w:bCs/>
          <w:lang w:val="uk-UA"/>
        </w:rPr>
        <w:t>керівником та головним бухгалтером підприємства;</w:t>
      </w:r>
    </w:p>
    <w:p w:rsidR="00AB2B64" w:rsidRPr="00AB2B64" w:rsidRDefault="00AB2B64" w:rsidP="009F4276">
      <w:pPr>
        <w:pStyle w:val="a7"/>
        <w:widowControl w:val="0"/>
        <w:numPr>
          <w:ilvl w:val="0"/>
          <w:numId w:val="60"/>
        </w:numPr>
        <w:shd w:val="clear" w:color="auto" w:fill="FFFFFF"/>
        <w:tabs>
          <w:tab w:val="left" w:pos="284"/>
        </w:tabs>
        <w:ind w:left="0" w:firstLine="0"/>
        <w:jc w:val="both"/>
        <w:rPr>
          <w:bCs/>
          <w:noProof/>
          <w:lang w:val="uk-UA"/>
        </w:rPr>
      </w:pPr>
      <w:r w:rsidRPr="00AB2B64">
        <w:rPr>
          <w:bCs/>
          <w:noProof/>
          <w:lang w:val="uk-UA"/>
        </w:rPr>
        <w:t>установою банку</w:t>
      </w:r>
      <w:r>
        <w:rPr>
          <w:bCs/>
          <w:noProof/>
          <w:lang w:val="uk-UA"/>
        </w:rPr>
        <w:t>;</w:t>
      </w:r>
    </w:p>
    <w:p w:rsidR="00AB2B64" w:rsidRPr="00AB2B64" w:rsidRDefault="00AB2B64" w:rsidP="009F4276">
      <w:pPr>
        <w:pStyle w:val="a7"/>
        <w:widowControl w:val="0"/>
        <w:numPr>
          <w:ilvl w:val="0"/>
          <w:numId w:val="60"/>
        </w:numPr>
        <w:shd w:val="clear" w:color="auto" w:fill="FFFFFF"/>
        <w:tabs>
          <w:tab w:val="left" w:pos="284"/>
        </w:tabs>
        <w:ind w:left="0" w:firstLine="0"/>
        <w:jc w:val="both"/>
        <w:rPr>
          <w:bCs/>
          <w:noProof/>
          <w:lang w:val="uk-UA"/>
        </w:rPr>
      </w:pPr>
      <w:r w:rsidRPr="00AB2B64">
        <w:rPr>
          <w:bCs/>
          <w:noProof/>
          <w:lang w:val="uk-UA"/>
        </w:rPr>
        <w:t>немає вірної відповіді</w:t>
      </w:r>
      <w:r>
        <w:rPr>
          <w:bCs/>
          <w:noProof/>
          <w:lang w:val="uk-UA"/>
        </w:rPr>
        <w:t>.</w:t>
      </w:r>
    </w:p>
    <w:p w:rsidR="00AB2B64" w:rsidRDefault="00AB2B64" w:rsidP="00AB2B64">
      <w:pPr>
        <w:widowControl w:val="0"/>
        <w:shd w:val="clear" w:color="auto" w:fill="FFFFFF"/>
        <w:jc w:val="both"/>
        <w:rPr>
          <w:b/>
          <w:color w:val="000000" w:themeColor="text1"/>
          <w:lang w:val="uk-UA"/>
        </w:rPr>
      </w:pPr>
    </w:p>
    <w:p w:rsidR="00AB2B64" w:rsidRPr="00AB2B64" w:rsidRDefault="00AB2B64" w:rsidP="00AB2B64">
      <w:pPr>
        <w:widowControl w:val="0"/>
        <w:shd w:val="clear" w:color="auto" w:fill="FFFFFF"/>
        <w:jc w:val="both"/>
        <w:rPr>
          <w:b/>
          <w:bCs/>
          <w:color w:val="000000" w:themeColor="text1"/>
          <w:lang w:val="uk-UA"/>
        </w:rPr>
      </w:pPr>
      <w:r w:rsidRPr="00AB2B64">
        <w:rPr>
          <w:b/>
          <w:bCs/>
          <w:color w:val="000000" w:themeColor="text1"/>
          <w:lang w:val="uk-UA"/>
        </w:rPr>
        <w:t>Тест</w:t>
      </w:r>
      <w:r>
        <w:rPr>
          <w:b/>
          <w:bCs/>
          <w:color w:val="000000" w:themeColor="text1"/>
          <w:lang w:val="uk-UA"/>
        </w:rPr>
        <w:t xml:space="preserve"> 43</w:t>
      </w:r>
      <w:r w:rsidRPr="00AB2B64">
        <w:rPr>
          <w:b/>
          <w:bCs/>
          <w:color w:val="000000" w:themeColor="text1"/>
          <w:lang w:val="uk-UA"/>
        </w:rPr>
        <w:t>. Визначте прав</w:t>
      </w:r>
      <w:r>
        <w:rPr>
          <w:b/>
          <w:bCs/>
          <w:color w:val="000000" w:themeColor="text1"/>
          <w:lang w:val="uk-UA"/>
        </w:rPr>
        <w:t>ильну кореспонденцію рахунків: п</w:t>
      </w:r>
      <w:r w:rsidRPr="00AB2B64">
        <w:rPr>
          <w:b/>
          <w:bCs/>
          <w:color w:val="000000" w:themeColor="text1"/>
          <w:lang w:val="uk-UA"/>
        </w:rPr>
        <w:t>ерерахований з поточного рахунку аванс підприємству за будівельні роботи</w:t>
      </w:r>
      <w:r>
        <w:rPr>
          <w:b/>
          <w:bCs/>
          <w:color w:val="000000" w:themeColor="text1"/>
          <w:lang w:val="uk-UA"/>
        </w:rPr>
        <w:t>:</w:t>
      </w:r>
    </w:p>
    <w:p w:rsidR="00AB2B64" w:rsidRPr="00AB2B64" w:rsidRDefault="00AB2B64" w:rsidP="009F4276">
      <w:pPr>
        <w:pStyle w:val="a7"/>
        <w:widowControl w:val="0"/>
        <w:numPr>
          <w:ilvl w:val="0"/>
          <w:numId w:val="61"/>
        </w:numPr>
        <w:shd w:val="clear" w:color="auto" w:fill="FFFFFF"/>
        <w:tabs>
          <w:tab w:val="left" w:pos="284"/>
        </w:tabs>
        <w:ind w:left="0" w:firstLine="0"/>
        <w:jc w:val="both"/>
        <w:rPr>
          <w:bCs/>
          <w:color w:val="000000" w:themeColor="text1"/>
          <w:lang w:val="uk-UA"/>
        </w:rPr>
      </w:pPr>
      <w:r w:rsidRPr="00AB2B64">
        <w:rPr>
          <w:bCs/>
          <w:color w:val="000000" w:themeColor="text1"/>
          <w:lang w:val="uk-UA"/>
        </w:rPr>
        <w:t>Дт 371  Кт 311;</w:t>
      </w:r>
    </w:p>
    <w:p w:rsidR="00AB2B64" w:rsidRPr="00AB2B64" w:rsidRDefault="00AB2B64" w:rsidP="009F4276">
      <w:pPr>
        <w:pStyle w:val="a7"/>
        <w:widowControl w:val="0"/>
        <w:numPr>
          <w:ilvl w:val="0"/>
          <w:numId w:val="61"/>
        </w:numPr>
        <w:shd w:val="clear" w:color="auto" w:fill="FFFFFF"/>
        <w:tabs>
          <w:tab w:val="left" w:pos="284"/>
        </w:tabs>
        <w:ind w:left="0" w:firstLine="0"/>
        <w:jc w:val="both"/>
        <w:rPr>
          <w:bCs/>
          <w:color w:val="000000" w:themeColor="text1"/>
          <w:lang w:val="uk-UA"/>
        </w:rPr>
      </w:pPr>
      <w:r w:rsidRPr="00AB2B64">
        <w:rPr>
          <w:bCs/>
          <w:color w:val="000000" w:themeColor="text1"/>
          <w:lang w:val="uk-UA"/>
        </w:rPr>
        <w:t>Дт 685  Кт 311;</w:t>
      </w:r>
    </w:p>
    <w:p w:rsidR="00AB2B64" w:rsidRPr="00AB2B64" w:rsidRDefault="00AB2B64" w:rsidP="009F4276">
      <w:pPr>
        <w:pStyle w:val="a7"/>
        <w:widowControl w:val="0"/>
        <w:numPr>
          <w:ilvl w:val="0"/>
          <w:numId w:val="61"/>
        </w:numPr>
        <w:shd w:val="clear" w:color="auto" w:fill="FFFFFF"/>
        <w:tabs>
          <w:tab w:val="left" w:pos="284"/>
        </w:tabs>
        <w:ind w:left="0" w:firstLine="0"/>
        <w:jc w:val="both"/>
        <w:rPr>
          <w:bCs/>
          <w:color w:val="000000" w:themeColor="text1"/>
          <w:lang w:val="uk-UA"/>
        </w:rPr>
      </w:pPr>
      <w:r w:rsidRPr="00AB2B64">
        <w:rPr>
          <w:bCs/>
          <w:color w:val="000000" w:themeColor="text1"/>
          <w:lang w:val="uk-UA"/>
        </w:rPr>
        <w:t>Дт 685  Кт 312;</w:t>
      </w:r>
    </w:p>
    <w:p w:rsidR="00AB2B64" w:rsidRPr="00AB2B64" w:rsidRDefault="00AB2B64" w:rsidP="009F4276">
      <w:pPr>
        <w:pStyle w:val="a7"/>
        <w:widowControl w:val="0"/>
        <w:numPr>
          <w:ilvl w:val="0"/>
          <w:numId w:val="61"/>
        </w:numPr>
        <w:shd w:val="clear" w:color="auto" w:fill="FFFFFF"/>
        <w:tabs>
          <w:tab w:val="left" w:pos="284"/>
        </w:tabs>
        <w:ind w:left="0" w:firstLine="0"/>
        <w:jc w:val="both"/>
        <w:rPr>
          <w:bCs/>
          <w:color w:val="000000" w:themeColor="text1"/>
          <w:lang w:val="uk-UA"/>
        </w:rPr>
      </w:pPr>
      <w:r w:rsidRPr="00AB2B64">
        <w:rPr>
          <w:bCs/>
          <w:color w:val="000000" w:themeColor="text1"/>
          <w:lang w:val="uk-UA"/>
        </w:rPr>
        <w:t>немає вірної відповіді.</w:t>
      </w:r>
    </w:p>
    <w:p w:rsidR="005E3F1A" w:rsidRPr="00AB2B64" w:rsidRDefault="005E3F1A" w:rsidP="00AB2B64">
      <w:pPr>
        <w:widowControl w:val="0"/>
        <w:shd w:val="clear" w:color="auto" w:fill="FFFFFF"/>
        <w:tabs>
          <w:tab w:val="left" w:pos="284"/>
        </w:tabs>
        <w:jc w:val="both"/>
        <w:rPr>
          <w:color w:val="000000" w:themeColor="text1"/>
          <w:lang w:val="uk-UA"/>
        </w:rPr>
      </w:pPr>
    </w:p>
    <w:p w:rsidR="00794756" w:rsidRPr="00794756" w:rsidRDefault="00794756" w:rsidP="00794756">
      <w:pPr>
        <w:widowControl w:val="0"/>
        <w:shd w:val="clear" w:color="auto" w:fill="FFFFFF"/>
        <w:jc w:val="both"/>
        <w:rPr>
          <w:b/>
          <w:bCs/>
          <w:lang w:val="uk-UA"/>
        </w:rPr>
      </w:pPr>
      <w:r w:rsidRPr="00794756">
        <w:rPr>
          <w:b/>
          <w:bCs/>
          <w:lang w:val="uk-UA"/>
        </w:rPr>
        <w:t>Тест</w:t>
      </w:r>
      <w:r>
        <w:rPr>
          <w:b/>
          <w:bCs/>
          <w:lang w:val="uk-UA"/>
        </w:rPr>
        <w:t xml:space="preserve"> 44</w:t>
      </w:r>
      <w:r w:rsidRPr="00794756">
        <w:rPr>
          <w:b/>
          <w:bCs/>
          <w:lang w:val="uk-UA"/>
        </w:rPr>
        <w:t>. Визначте прав</w:t>
      </w:r>
      <w:r w:rsidRPr="00315CF3">
        <w:rPr>
          <w:b/>
          <w:bCs/>
          <w:lang w:val="uk-UA"/>
        </w:rPr>
        <w:t>ильну кореспонденцію рахунків: з</w:t>
      </w:r>
      <w:r w:rsidRPr="00794756">
        <w:rPr>
          <w:b/>
          <w:bCs/>
          <w:lang w:val="uk-UA"/>
        </w:rPr>
        <w:t>дійснено залік сум за одержані від постачальників товарно-матеріальні цінності по попередньо виданих авансах</w:t>
      </w:r>
      <w:r w:rsidRPr="00315CF3">
        <w:rPr>
          <w:b/>
          <w:bCs/>
          <w:lang w:val="uk-UA"/>
        </w:rPr>
        <w:t>:</w:t>
      </w:r>
    </w:p>
    <w:p w:rsidR="00794756" w:rsidRPr="00794756" w:rsidRDefault="00794756" w:rsidP="009F4276">
      <w:pPr>
        <w:pStyle w:val="a7"/>
        <w:widowControl w:val="0"/>
        <w:numPr>
          <w:ilvl w:val="0"/>
          <w:numId w:val="62"/>
        </w:numPr>
        <w:shd w:val="clear" w:color="auto" w:fill="FFFFFF"/>
        <w:tabs>
          <w:tab w:val="left" w:pos="284"/>
        </w:tabs>
        <w:ind w:left="0" w:firstLine="0"/>
        <w:jc w:val="both"/>
        <w:rPr>
          <w:bCs/>
          <w:noProof/>
          <w:lang w:val="uk-UA"/>
        </w:rPr>
      </w:pPr>
      <w:r w:rsidRPr="00794756">
        <w:rPr>
          <w:bCs/>
          <w:noProof/>
          <w:lang w:val="uk-UA"/>
        </w:rPr>
        <w:t>Дт 631  Кт 371</w:t>
      </w:r>
      <w:r>
        <w:rPr>
          <w:bCs/>
          <w:noProof/>
          <w:lang w:val="uk-UA"/>
        </w:rPr>
        <w:t>;</w:t>
      </w:r>
    </w:p>
    <w:p w:rsidR="00794756" w:rsidRPr="00794756" w:rsidRDefault="00794756" w:rsidP="009F4276">
      <w:pPr>
        <w:pStyle w:val="a7"/>
        <w:widowControl w:val="0"/>
        <w:numPr>
          <w:ilvl w:val="0"/>
          <w:numId w:val="62"/>
        </w:numPr>
        <w:shd w:val="clear" w:color="auto" w:fill="FFFFFF"/>
        <w:tabs>
          <w:tab w:val="left" w:pos="284"/>
        </w:tabs>
        <w:ind w:left="0" w:firstLine="0"/>
        <w:jc w:val="both"/>
        <w:rPr>
          <w:bCs/>
          <w:noProof/>
          <w:lang w:val="uk-UA"/>
        </w:rPr>
      </w:pPr>
      <w:r w:rsidRPr="00794756">
        <w:rPr>
          <w:bCs/>
          <w:noProof/>
          <w:lang w:val="uk-UA"/>
        </w:rPr>
        <w:t>Дт 685  Кт 631</w:t>
      </w:r>
      <w:r>
        <w:rPr>
          <w:bCs/>
          <w:noProof/>
          <w:lang w:val="uk-UA"/>
        </w:rPr>
        <w:t>;</w:t>
      </w:r>
    </w:p>
    <w:p w:rsidR="00794756" w:rsidRPr="00794756" w:rsidRDefault="00794756" w:rsidP="009F4276">
      <w:pPr>
        <w:pStyle w:val="a7"/>
        <w:widowControl w:val="0"/>
        <w:numPr>
          <w:ilvl w:val="0"/>
          <w:numId w:val="62"/>
        </w:numPr>
        <w:shd w:val="clear" w:color="auto" w:fill="FFFFFF"/>
        <w:tabs>
          <w:tab w:val="left" w:pos="284"/>
        </w:tabs>
        <w:ind w:left="0" w:firstLine="0"/>
        <w:jc w:val="both"/>
        <w:rPr>
          <w:bCs/>
          <w:noProof/>
          <w:lang w:val="uk-UA"/>
        </w:rPr>
      </w:pPr>
      <w:r w:rsidRPr="00794756">
        <w:rPr>
          <w:bCs/>
          <w:noProof/>
          <w:lang w:val="uk-UA"/>
        </w:rPr>
        <w:t>Дт 371  Кт 631</w:t>
      </w:r>
      <w:r>
        <w:rPr>
          <w:bCs/>
          <w:noProof/>
          <w:lang w:val="uk-UA"/>
        </w:rPr>
        <w:t>;</w:t>
      </w:r>
    </w:p>
    <w:p w:rsidR="00794756" w:rsidRPr="00794756" w:rsidRDefault="00794756" w:rsidP="009F4276">
      <w:pPr>
        <w:pStyle w:val="a7"/>
        <w:widowControl w:val="0"/>
        <w:numPr>
          <w:ilvl w:val="0"/>
          <w:numId w:val="62"/>
        </w:numPr>
        <w:shd w:val="clear" w:color="auto" w:fill="FFFFFF"/>
        <w:tabs>
          <w:tab w:val="left" w:pos="284"/>
        </w:tabs>
        <w:ind w:left="0" w:firstLine="0"/>
        <w:jc w:val="both"/>
        <w:rPr>
          <w:bCs/>
          <w:noProof/>
          <w:lang w:val="uk-UA"/>
        </w:rPr>
      </w:pPr>
      <w:r w:rsidRPr="00794756">
        <w:rPr>
          <w:bCs/>
          <w:noProof/>
          <w:lang w:val="uk-UA"/>
        </w:rPr>
        <w:t>немає вірної відповіді</w:t>
      </w:r>
      <w:r>
        <w:rPr>
          <w:bCs/>
          <w:noProof/>
          <w:lang w:val="uk-UA"/>
        </w:rPr>
        <w:t>.</w:t>
      </w:r>
    </w:p>
    <w:p w:rsidR="00315CF3" w:rsidRDefault="00315CF3" w:rsidP="00315CF3">
      <w:pPr>
        <w:widowControl w:val="0"/>
        <w:shd w:val="clear" w:color="auto" w:fill="FFFFFF"/>
        <w:jc w:val="both"/>
        <w:rPr>
          <w:bCs/>
          <w:lang w:val="uk-UA"/>
        </w:rPr>
      </w:pPr>
    </w:p>
    <w:p w:rsidR="00315CF3" w:rsidRPr="00315CF3" w:rsidRDefault="00315CF3" w:rsidP="00315CF3">
      <w:pPr>
        <w:widowControl w:val="0"/>
        <w:shd w:val="clear" w:color="auto" w:fill="FFFFFF"/>
        <w:jc w:val="both"/>
        <w:rPr>
          <w:b/>
          <w:bCs/>
          <w:lang w:val="uk-UA"/>
        </w:rPr>
      </w:pPr>
      <w:r w:rsidRPr="00315CF3">
        <w:rPr>
          <w:b/>
          <w:bCs/>
          <w:lang w:val="uk-UA"/>
        </w:rPr>
        <w:t>Тест</w:t>
      </w:r>
      <w:r>
        <w:rPr>
          <w:b/>
          <w:bCs/>
          <w:lang w:val="uk-UA"/>
        </w:rPr>
        <w:t xml:space="preserve"> 45</w:t>
      </w:r>
      <w:r w:rsidRPr="00315CF3">
        <w:rPr>
          <w:b/>
          <w:bCs/>
          <w:lang w:val="uk-UA"/>
        </w:rPr>
        <w:t>. Визначте прав</w:t>
      </w:r>
      <w:r>
        <w:rPr>
          <w:b/>
          <w:bCs/>
          <w:lang w:val="uk-UA"/>
        </w:rPr>
        <w:t>ильну кореспонденцію рахунків: н</w:t>
      </w:r>
      <w:r w:rsidRPr="00315CF3">
        <w:rPr>
          <w:b/>
          <w:bCs/>
          <w:lang w:val="uk-UA"/>
        </w:rPr>
        <w:t>араховано заборгованість вітчизняному покупцеві за реалізовані йому поточні біологічні активи тваринництва</w:t>
      </w:r>
      <w:r>
        <w:rPr>
          <w:b/>
          <w:bCs/>
          <w:lang w:val="uk-UA"/>
        </w:rPr>
        <w:t>:</w:t>
      </w:r>
    </w:p>
    <w:p w:rsidR="00315CF3" w:rsidRPr="00315CF3" w:rsidRDefault="00315CF3" w:rsidP="009F4276">
      <w:pPr>
        <w:pStyle w:val="a7"/>
        <w:widowControl w:val="0"/>
        <w:numPr>
          <w:ilvl w:val="0"/>
          <w:numId w:val="63"/>
        </w:numPr>
        <w:shd w:val="clear" w:color="auto" w:fill="FFFFFF"/>
        <w:tabs>
          <w:tab w:val="left" w:pos="284"/>
        </w:tabs>
        <w:ind w:left="0" w:firstLine="0"/>
        <w:jc w:val="both"/>
        <w:rPr>
          <w:bCs/>
          <w:lang w:val="uk-UA"/>
        </w:rPr>
      </w:pPr>
      <w:r w:rsidRPr="00315CF3">
        <w:rPr>
          <w:bCs/>
          <w:lang w:val="uk-UA"/>
        </w:rPr>
        <w:t>Дт 362  Кт 701</w:t>
      </w:r>
      <w:r>
        <w:rPr>
          <w:bCs/>
          <w:lang w:val="uk-UA"/>
        </w:rPr>
        <w:t>;</w:t>
      </w:r>
    </w:p>
    <w:p w:rsidR="00315CF3" w:rsidRPr="00315CF3" w:rsidRDefault="00315CF3" w:rsidP="009F4276">
      <w:pPr>
        <w:pStyle w:val="a7"/>
        <w:widowControl w:val="0"/>
        <w:numPr>
          <w:ilvl w:val="0"/>
          <w:numId w:val="63"/>
        </w:numPr>
        <w:shd w:val="clear" w:color="auto" w:fill="FFFFFF"/>
        <w:tabs>
          <w:tab w:val="left" w:pos="284"/>
        </w:tabs>
        <w:ind w:left="0" w:firstLine="0"/>
        <w:jc w:val="both"/>
        <w:rPr>
          <w:bCs/>
          <w:lang w:val="uk-UA"/>
        </w:rPr>
      </w:pPr>
      <w:r w:rsidRPr="00315CF3">
        <w:rPr>
          <w:bCs/>
          <w:lang w:val="uk-UA"/>
        </w:rPr>
        <w:t>Дт 361  Кт 701</w:t>
      </w:r>
      <w:r>
        <w:rPr>
          <w:bCs/>
          <w:lang w:val="uk-UA"/>
        </w:rPr>
        <w:t>;</w:t>
      </w:r>
    </w:p>
    <w:p w:rsidR="00315CF3" w:rsidRPr="00315CF3" w:rsidRDefault="00315CF3" w:rsidP="009F4276">
      <w:pPr>
        <w:pStyle w:val="a7"/>
        <w:widowControl w:val="0"/>
        <w:numPr>
          <w:ilvl w:val="0"/>
          <w:numId w:val="63"/>
        </w:numPr>
        <w:shd w:val="clear" w:color="auto" w:fill="FFFFFF"/>
        <w:tabs>
          <w:tab w:val="left" w:pos="284"/>
        </w:tabs>
        <w:ind w:left="0" w:firstLine="0"/>
        <w:jc w:val="both"/>
        <w:rPr>
          <w:bCs/>
          <w:lang w:val="uk-UA"/>
        </w:rPr>
      </w:pPr>
      <w:r w:rsidRPr="00315CF3">
        <w:rPr>
          <w:bCs/>
          <w:lang w:val="uk-UA"/>
        </w:rPr>
        <w:t>Дт 363  Кт 701</w:t>
      </w:r>
      <w:r>
        <w:rPr>
          <w:bCs/>
          <w:lang w:val="uk-UA"/>
        </w:rPr>
        <w:t>;</w:t>
      </w:r>
    </w:p>
    <w:p w:rsidR="00315CF3" w:rsidRPr="00315CF3" w:rsidRDefault="00315CF3" w:rsidP="009F4276">
      <w:pPr>
        <w:pStyle w:val="a7"/>
        <w:widowControl w:val="0"/>
        <w:numPr>
          <w:ilvl w:val="0"/>
          <w:numId w:val="63"/>
        </w:numPr>
        <w:shd w:val="clear" w:color="auto" w:fill="FFFFFF"/>
        <w:tabs>
          <w:tab w:val="left" w:pos="284"/>
        </w:tabs>
        <w:ind w:left="0" w:firstLine="0"/>
        <w:jc w:val="both"/>
        <w:rPr>
          <w:bCs/>
          <w:lang w:val="uk-UA"/>
        </w:rPr>
      </w:pPr>
      <w:r w:rsidRPr="00315CF3">
        <w:rPr>
          <w:bCs/>
          <w:lang w:val="uk-UA"/>
        </w:rPr>
        <w:lastRenderedPageBreak/>
        <w:t>немає вірної відповіді</w:t>
      </w:r>
      <w:r>
        <w:rPr>
          <w:bCs/>
          <w:lang w:val="uk-UA"/>
        </w:rPr>
        <w:t>.</w:t>
      </w:r>
    </w:p>
    <w:p w:rsidR="005E3F1A" w:rsidRDefault="005E3F1A" w:rsidP="00C22A85">
      <w:pPr>
        <w:widowControl w:val="0"/>
        <w:shd w:val="clear" w:color="auto" w:fill="FFFFFF"/>
        <w:jc w:val="both"/>
        <w:rPr>
          <w:b/>
          <w:color w:val="000000" w:themeColor="text1"/>
          <w:lang w:val="uk-UA"/>
        </w:rPr>
      </w:pPr>
    </w:p>
    <w:p w:rsidR="00315CF3" w:rsidRPr="00315CF3" w:rsidRDefault="00315CF3" w:rsidP="00315CF3">
      <w:pPr>
        <w:widowControl w:val="0"/>
        <w:shd w:val="clear" w:color="auto" w:fill="FFFFFF"/>
        <w:jc w:val="both"/>
        <w:rPr>
          <w:b/>
          <w:bCs/>
          <w:color w:val="000000" w:themeColor="text1"/>
          <w:lang w:val="uk-UA"/>
        </w:rPr>
      </w:pPr>
      <w:r w:rsidRPr="00315CF3">
        <w:rPr>
          <w:b/>
          <w:bCs/>
          <w:color w:val="000000" w:themeColor="text1"/>
          <w:lang w:val="uk-UA"/>
        </w:rPr>
        <w:t>Тест</w:t>
      </w:r>
      <w:r>
        <w:rPr>
          <w:b/>
          <w:bCs/>
          <w:color w:val="000000" w:themeColor="text1"/>
          <w:lang w:val="uk-UA"/>
        </w:rPr>
        <w:t xml:space="preserve"> 46</w:t>
      </w:r>
      <w:r w:rsidRPr="00315CF3">
        <w:rPr>
          <w:b/>
          <w:bCs/>
          <w:color w:val="000000" w:themeColor="text1"/>
          <w:lang w:val="uk-UA"/>
        </w:rPr>
        <w:t>. Визначте прав</w:t>
      </w:r>
      <w:r>
        <w:rPr>
          <w:b/>
          <w:bCs/>
          <w:color w:val="000000" w:themeColor="text1"/>
          <w:lang w:val="uk-UA"/>
        </w:rPr>
        <w:t>ильну кореспонденцію рахунків: с</w:t>
      </w:r>
      <w:r w:rsidRPr="00315CF3">
        <w:rPr>
          <w:b/>
          <w:bCs/>
          <w:color w:val="000000" w:themeColor="text1"/>
          <w:lang w:val="uk-UA"/>
        </w:rPr>
        <w:t>писана безнадійна дебіторська заборгованість підзвітної особи</w:t>
      </w:r>
      <w:r>
        <w:rPr>
          <w:b/>
          <w:bCs/>
          <w:color w:val="000000" w:themeColor="text1"/>
          <w:lang w:val="uk-UA"/>
        </w:rPr>
        <w:t>:</w:t>
      </w:r>
    </w:p>
    <w:p w:rsidR="00315CF3" w:rsidRPr="00315CF3" w:rsidRDefault="00315CF3" w:rsidP="009F4276">
      <w:pPr>
        <w:pStyle w:val="a7"/>
        <w:widowControl w:val="0"/>
        <w:numPr>
          <w:ilvl w:val="0"/>
          <w:numId w:val="64"/>
        </w:numPr>
        <w:shd w:val="clear" w:color="auto" w:fill="FFFFFF"/>
        <w:tabs>
          <w:tab w:val="left" w:pos="284"/>
        </w:tabs>
        <w:ind w:left="0" w:firstLine="0"/>
        <w:jc w:val="both"/>
        <w:rPr>
          <w:bCs/>
          <w:color w:val="000000" w:themeColor="text1"/>
          <w:lang w:val="uk-UA"/>
        </w:rPr>
      </w:pPr>
      <w:r w:rsidRPr="00315CF3">
        <w:rPr>
          <w:bCs/>
          <w:color w:val="000000" w:themeColor="text1"/>
          <w:lang w:val="uk-UA"/>
        </w:rPr>
        <w:t>Дт 92  Кт 372;</w:t>
      </w:r>
    </w:p>
    <w:p w:rsidR="00315CF3" w:rsidRPr="00315CF3" w:rsidRDefault="00315CF3" w:rsidP="009F4276">
      <w:pPr>
        <w:pStyle w:val="a7"/>
        <w:widowControl w:val="0"/>
        <w:numPr>
          <w:ilvl w:val="0"/>
          <w:numId w:val="64"/>
        </w:numPr>
        <w:shd w:val="clear" w:color="auto" w:fill="FFFFFF"/>
        <w:tabs>
          <w:tab w:val="left" w:pos="284"/>
        </w:tabs>
        <w:ind w:left="0" w:firstLine="0"/>
        <w:jc w:val="both"/>
        <w:rPr>
          <w:bCs/>
          <w:color w:val="000000" w:themeColor="text1"/>
          <w:lang w:val="uk-UA"/>
        </w:rPr>
      </w:pPr>
      <w:r w:rsidRPr="00315CF3">
        <w:rPr>
          <w:bCs/>
          <w:color w:val="000000" w:themeColor="text1"/>
          <w:lang w:val="uk-UA"/>
        </w:rPr>
        <w:t>Дт 79  Кт 372;</w:t>
      </w:r>
    </w:p>
    <w:p w:rsidR="00315CF3" w:rsidRPr="00315CF3" w:rsidRDefault="00315CF3" w:rsidP="009F4276">
      <w:pPr>
        <w:pStyle w:val="a7"/>
        <w:widowControl w:val="0"/>
        <w:numPr>
          <w:ilvl w:val="0"/>
          <w:numId w:val="64"/>
        </w:numPr>
        <w:shd w:val="clear" w:color="auto" w:fill="FFFFFF"/>
        <w:tabs>
          <w:tab w:val="left" w:pos="284"/>
        </w:tabs>
        <w:ind w:left="0" w:firstLine="0"/>
        <w:jc w:val="both"/>
        <w:rPr>
          <w:bCs/>
          <w:color w:val="000000" w:themeColor="text1"/>
          <w:lang w:val="uk-UA"/>
        </w:rPr>
      </w:pPr>
      <w:r w:rsidRPr="00315CF3">
        <w:rPr>
          <w:bCs/>
          <w:color w:val="000000" w:themeColor="text1"/>
          <w:lang w:val="uk-UA"/>
        </w:rPr>
        <w:t>Дт 944  Кт 372;</w:t>
      </w:r>
    </w:p>
    <w:p w:rsidR="00315CF3" w:rsidRPr="00315CF3" w:rsidRDefault="00315CF3" w:rsidP="009F4276">
      <w:pPr>
        <w:pStyle w:val="a7"/>
        <w:widowControl w:val="0"/>
        <w:numPr>
          <w:ilvl w:val="0"/>
          <w:numId w:val="64"/>
        </w:numPr>
        <w:shd w:val="clear" w:color="auto" w:fill="FFFFFF"/>
        <w:tabs>
          <w:tab w:val="left" w:pos="284"/>
        </w:tabs>
        <w:ind w:left="0" w:firstLine="0"/>
        <w:jc w:val="both"/>
        <w:rPr>
          <w:bCs/>
          <w:color w:val="000000" w:themeColor="text1"/>
          <w:lang w:val="uk-UA"/>
        </w:rPr>
      </w:pPr>
      <w:r w:rsidRPr="00315CF3">
        <w:rPr>
          <w:bCs/>
          <w:color w:val="000000" w:themeColor="text1"/>
          <w:lang w:val="uk-UA"/>
        </w:rPr>
        <w:t>немає вірної відповіді.</w:t>
      </w:r>
    </w:p>
    <w:p w:rsidR="005E3F1A" w:rsidRDefault="005E3F1A" w:rsidP="00C22A85">
      <w:pPr>
        <w:widowControl w:val="0"/>
        <w:shd w:val="clear" w:color="auto" w:fill="FFFFFF"/>
        <w:jc w:val="both"/>
        <w:rPr>
          <w:b/>
          <w:color w:val="000000" w:themeColor="text1"/>
          <w:lang w:val="uk-UA"/>
        </w:rPr>
      </w:pPr>
    </w:p>
    <w:p w:rsidR="00315CF3" w:rsidRPr="00315CF3" w:rsidRDefault="00315CF3" w:rsidP="00315CF3">
      <w:pPr>
        <w:widowControl w:val="0"/>
        <w:shd w:val="clear" w:color="auto" w:fill="FFFFFF"/>
        <w:jc w:val="both"/>
        <w:rPr>
          <w:b/>
          <w:bCs/>
          <w:color w:val="000000" w:themeColor="text1"/>
          <w:lang w:val="uk-UA"/>
        </w:rPr>
      </w:pPr>
      <w:r w:rsidRPr="00315CF3">
        <w:rPr>
          <w:b/>
          <w:bCs/>
          <w:color w:val="000000" w:themeColor="text1"/>
          <w:lang w:val="uk-UA"/>
        </w:rPr>
        <w:t>Тест</w:t>
      </w:r>
      <w:r>
        <w:rPr>
          <w:b/>
          <w:bCs/>
          <w:color w:val="000000" w:themeColor="text1"/>
          <w:lang w:val="uk-UA"/>
        </w:rPr>
        <w:t xml:space="preserve"> 47</w:t>
      </w:r>
      <w:r w:rsidRPr="00315CF3">
        <w:rPr>
          <w:b/>
          <w:bCs/>
          <w:color w:val="000000" w:themeColor="text1"/>
          <w:lang w:val="uk-UA"/>
        </w:rPr>
        <w:t>. Визначте прав</w:t>
      </w:r>
      <w:r w:rsidR="007E1EB4">
        <w:rPr>
          <w:b/>
          <w:bCs/>
          <w:color w:val="000000" w:themeColor="text1"/>
          <w:lang w:val="uk-UA"/>
        </w:rPr>
        <w:t>ильну кореспонденцію рахунків: с</w:t>
      </w:r>
      <w:r w:rsidRPr="00315CF3">
        <w:rPr>
          <w:b/>
          <w:bCs/>
          <w:color w:val="000000" w:themeColor="text1"/>
          <w:lang w:val="uk-UA"/>
        </w:rPr>
        <w:t>творено резерв сумнівних боргів:</w:t>
      </w:r>
    </w:p>
    <w:p w:rsidR="00315CF3" w:rsidRPr="00315CF3" w:rsidRDefault="00315CF3" w:rsidP="009F4276">
      <w:pPr>
        <w:pStyle w:val="a7"/>
        <w:widowControl w:val="0"/>
        <w:numPr>
          <w:ilvl w:val="0"/>
          <w:numId w:val="65"/>
        </w:numPr>
        <w:shd w:val="clear" w:color="auto" w:fill="FFFFFF"/>
        <w:tabs>
          <w:tab w:val="left" w:pos="284"/>
        </w:tabs>
        <w:ind w:left="0" w:firstLine="0"/>
        <w:jc w:val="both"/>
        <w:rPr>
          <w:bCs/>
          <w:color w:val="000000" w:themeColor="text1"/>
          <w:lang w:val="uk-UA"/>
        </w:rPr>
      </w:pPr>
      <w:r w:rsidRPr="00315CF3">
        <w:rPr>
          <w:bCs/>
          <w:color w:val="000000" w:themeColor="text1"/>
          <w:lang w:val="uk-UA"/>
        </w:rPr>
        <w:t>Дт 36  Кт 36;</w:t>
      </w:r>
    </w:p>
    <w:p w:rsidR="00315CF3" w:rsidRPr="00315CF3" w:rsidRDefault="00315CF3" w:rsidP="009F4276">
      <w:pPr>
        <w:pStyle w:val="a7"/>
        <w:widowControl w:val="0"/>
        <w:numPr>
          <w:ilvl w:val="0"/>
          <w:numId w:val="65"/>
        </w:numPr>
        <w:shd w:val="clear" w:color="auto" w:fill="FFFFFF"/>
        <w:tabs>
          <w:tab w:val="left" w:pos="284"/>
        </w:tabs>
        <w:ind w:left="0" w:firstLine="0"/>
        <w:jc w:val="both"/>
        <w:rPr>
          <w:bCs/>
          <w:color w:val="000000" w:themeColor="text1"/>
          <w:lang w:val="uk-UA"/>
        </w:rPr>
      </w:pPr>
      <w:r w:rsidRPr="00315CF3">
        <w:rPr>
          <w:bCs/>
          <w:color w:val="000000" w:themeColor="text1"/>
          <w:lang w:val="uk-UA"/>
        </w:rPr>
        <w:t>Дт 944  Кт 38;</w:t>
      </w:r>
    </w:p>
    <w:p w:rsidR="00315CF3" w:rsidRPr="00315CF3" w:rsidRDefault="00315CF3" w:rsidP="009F4276">
      <w:pPr>
        <w:pStyle w:val="a7"/>
        <w:widowControl w:val="0"/>
        <w:numPr>
          <w:ilvl w:val="0"/>
          <w:numId w:val="65"/>
        </w:numPr>
        <w:shd w:val="clear" w:color="auto" w:fill="FFFFFF"/>
        <w:tabs>
          <w:tab w:val="left" w:pos="284"/>
        </w:tabs>
        <w:ind w:left="0" w:firstLine="0"/>
        <w:jc w:val="both"/>
        <w:rPr>
          <w:bCs/>
          <w:color w:val="000000" w:themeColor="text1"/>
          <w:lang w:val="uk-UA"/>
        </w:rPr>
      </w:pPr>
      <w:r w:rsidRPr="00315CF3">
        <w:rPr>
          <w:bCs/>
          <w:color w:val="000000" w:themeColor="text1"/>
          <w:lang w:val="uk-UA"/>
        </w:rPr>
        <w:t>Дт 71  Кт 38;</w:t>
      </w:r>
    </w:p>
    <w:p w:rsidR="005E3F1A" w:rsidRPr="002D521E" w:rsidRDefault="00315CF3" w:rsidP="00C22A85">
      <w:pPr>
        <w:pStyle w:val="a7"/>
        <w:widowControl w:val="0"/>
        <w:numPr>
          <w:ilvl w:val="0"/>
          <w:numId w:val="65"/>
        </w:numPr>
        <w:shd w:val="clear" w:color="auto" w:fill="FFFFFF"/>
        <w:tabs>
          <w:tab w:val="left" w:pos="284"/>
        </w:tabs>
        <w:ind w:left="0" w:firstLine="0"/>
        <w:jc w:val="both"/>
        <w:rPr>
          <w:bCs/>
          <w:color w:val="000000" w:themeColor="text1"/>
          <w:lang w:val="uk-UA"/>
        </w:rPr>
      </w:pPr>
      <w:r w:rsidRPr="00315CF3">
        <w:rPr>
          <w:bCs/>
          <w:color w:val="000000" w:themeColor="text1"/>
          <w:lang w:val="uk-UA"/>
        </w:rPr>
        <w:t>немає вірної відповіді.</w:t>
      </w:r>
    </w:p>
    <w:p w:rsidR="00D545AC" w:rsidRDefault="00D545AC" w:rsidP="00315CF3">
      <w:pPr>
        <w:widowControl w:val="0"/>
        <w:shd w:val="clear" w:color="auto" w:fill="FFFFFF"/>
        <w:jc w:val="both"/>
        <w:rPr>
          <w:b/>
          <w:bCs/>
          <w:lang w:val="uk-UA"/>
        </w:rPr>
      </w:pPr>
    </w:p>
    <w:p w:rsidR="00315CF3" w:rsidRPr="00C34B68" w:rsidRDefault="00315CF3" w:rsidP="00315CF3">
      <w:pPr>
        <w:widowControl w:val="0"/>
        <w:shd w:val="clear" w:color="auto" w:fill="FFFFFF"/>
        <w:jc w:val="both"/>
        <w:rPr>
          <w:bCs/>
          <w:lang w:val="uk-UA"/>
        </w:rPr>
      </w:pPr>
      <w:r w:rsidRPr="00315CF3">
        <w:rPr>
          <w:b/>
          <w:bCs/>
          <w:lang w:val="uk-UA"/>
        </w:rPr>
        <w:t>Тест</w:t>
      </w:r>
      <w:r>
        <w:rPr>
          <w:b/>
          <w:bCs/>
          <w:lang w:val="uk-UA"/>
        </w:rPr>
        <w:t xml:space="preserve"> 48</w:t>
      </w:r>
      <w:r w:rsidRPr="00315CF3">
        <w:rPr>
          <w:b/>
          <w:bCs/>
          <w:lang w:val="uk-UA"/>
        </w:rPr>
        <w:t>. Дебіторська заборгованість – це:</w:t>
      </w:r>
    </w:p>
    <w:p w:rsidR="00315CF3" w:rsidRPr="00315CF3" w:rsidRDefault="00315CF3" w:rsidP="009F4276">
      <w:pPr>
        <w:pStyle w:val="a7"/>
        <w:widowControl w:val="0"/>
        <w:numPr>
          <w:ilvl w:val="0"/>
          <w:numId w:val="66"/>
        </w:numPr>
        <w:shd w:val="clear" w:color="auto" w:fill="FFFFFF"/>
        <w:tabs>
          <w:tab w:val="left" w:pos="284"/>
        </w:tabs>
        <w:ind w:left="0" w:firstLine="0"/>
        <w:jc w:val="both"/>
        <w:rPr>
          <w:bCs/>
          <w:lang w:val="uk-UA"/>
        </w:rPr>
      </w:pPr>
      <w:r w:rsidRPr="00C34B68">
        <w:rPr>
          <w:bCs/>
        </w:rPr>
        <w:t>заборгованість, щодо якої існує впевненість про її неповернення боржником</w:t>
      </w:r>
      <w:r>
        <w:rPr>
          <w:bCs/>
          <w:lang w:val="uk-UA"/>
        </w:rPr>
        <w:t>;</w:t>
      </w:r>
    </w:p>
    <w:p w:rsidR="00315CF3" w:rsidRPr="00315CF3" w:rsidRDefault="00315CF3" w:rsidP="009F4276">
      <w:pPr>
        <w:pStyle w:val="a7"/>
        <w:widowControl w:val="0"/>
        <w:numPr>
          <w:ilvl w:val="0"/>
          <w:numId w:val="66"/>
        </w:numPr>
        <w:shd w:val="clear" w:color="auto" w:fill="FFFFFF"/>
        <w:tabs>
          <w:tab w:val="left" w:pos="284"/>
        </w:tabs>
        <w:ind w:left="0" w:firstLine="0"/>
        <w:jc w:val="both"/>
        <w:rPr>
          <w:bCs/>
          <w:lang w:val="uk-UA"/>
        </w:rPr>
      </w:pPr>
      <w:r w:rsidRPr="00C34B68">
        <w:rPr>
          <w:bCs/>
        </w:rPr>
        <w:t>сума заборгованості дебіторів підприємству на певну дату</w:t>
      </w:r>
      <w:r>
        <w:rPr>
          <w:bCs/>
          <w:lang w:val="uk-UA"/>
        </w:rPr>
        <w:t>;</w:t>
      </w:r>
    </w:p>
    <w:p w:rsidR="00315CF3" w:rsidRPr="00315CF3" w:rsidRDefault="00315CF3" w:rsidP="009F4276">
      <w:pPr>
        <w:pStyle w:val="a7"/>
        <w:widowControl w:val="0"/>
        <w:numPr>
          <w:ilvl w:val="0"/>
          <w:numId w:val="66"/>
        </w:numPr>
        <w:shd w:val="clear" w:color="auto" w:fill="FFFFFF"/>
        <w:tabs>
          <w:tab w:val="left" w:pos="284"/>
        </w:tabs>
        <w:ind w:left="0" w:firstLine="0"/>
        <w:jc w:val="both"/>
        <w:rPr>
          <w:bCs/>
          <w:lang w:val="uk-UA"/>
        </w:rPr>
      </w:pPr>
      <w:r w:rsidRPr="00315CF3">
        <w:rPr>
          <w:bCs/>
          <w:lang w:val="uk-UA"/>
        </w:rPr>
        <w:t>заборгованість, щодо якої існує невпевненість її погашення боржником</w:t>
      </w:r>
      <w:r>
        <w:rPr>
          <w:bCs/>
          <w:lang w:val="uk-UA"/>
        </w:rPr>
        <w:t>;</w:t>
      </w:r>
    </w:p>
    <w:p w:rsidR="00315CF3" w:rsidRPr="00315CF3" w:rsidRDefault="00315CF3" w:rsidP="009F4276">
      <w:pPr>
        <w:pStyle w:val="a7"/>
        <w:widowControl w:val="0"/>
        <w:numPr>
          <w:ilvl w:val="0"/>
          <w:numId w:val="66"/>
        </w:numPr>
        <w:shd w:val="clear" w:color="auto" w:fill="FFFFFF"/>
        <w:tabs>
          <w:tab w:val="left" w:pos="284"/>
        </w:tabs>
        <w:ind w:left="0" w:firstLine="0"/>
        <w:jc w:val="both"/>
        <w:rPr>
          <w:bCs/>
          <w:lang w:val="uk-UA"/>
        </w:rPr>
      </w:pPr>
      <w:r w:rsidRPr="00C34B68">
        <w:rPr>
          <w:bCs/>
        </w:rPr>
        <w:t>немає вірної відповіді</w:t>
      </w:r>
      <w:r>
        <w:rPr>
          <w:bCs/>
          <w:lang w:val="uk-UA"/>
        </w:rPr>
        <w:t>.</w:t>
      </w:r>
    </w:p>
    <w:p w:rsidR="007E1EB4" w:rsidRDefault="007E1EB4" w:rsidP="00315CF3">
      <w:pPr>
        <w:widowControl w:val="0"/>
        <w:shd w:val="clear" w:color="auto" w:fill="FFFFFF"/>
        <w:jc w:val="both"/>
        <w:rPr>
          <w:b/>
          <w:bCs/>
          <w:lang w:val="uk-UA"/>
        </w:rPr>
      </w:pPr>
    </w:p>
    <w:p w:rsidR="00315CF3" w:rsidRPr="00315CF3" w:rsidRDefault="00315CF3" w:rsidP="00315CF3">
      <w:pPr>
        <w:widowControl w:val="0"/>
        <w:shd w:val="clear" w:color="auto" w:fill="FFFFFF"/>
        <w:jc w:val="both"/>
        <w:rPr>
          <w:b/>
          <w:bCs/>
          <w:lang w:val="uk-UA"/>
        </w:rPr>
      </w:pPr>
      <w:r w:rsidRPr="00315CF3">
        <w:rPr>
          <w:b/>
          <w:bCs/>
          <w:lang w:val="uk-UA"/>
        </w:rPr>
        <w:t>Тест</w:t>
      </w:r>
      <w:r>
        <w:rPr>
          <w:b/>
          <w:bCs/>
          <w:lang w:val="uk-UA"/>
        </w:rPr>
        <w:t xml:space="preserve"> 49</w:t>
      </w:r>
      <w:r w:rsidRPr="00315CF3">
        <w:rPr>
          <w:b/>
          <w:bCs/>
          <w:lang w:val="uk-UA"/>
        </w:rPr>
        <w:t>. За якою вартістю поточна дебіторська заборгованість включається до підсумку балансу:</w:t>
      </w:r>
    </w:p>
    <w:p w:rsidR="00315CF3" w:rsidRPr="00C34B68" w:rsidRDefault="00315CF3" w:rsidP="009F4276">
      <w:pPr>
        <w:pStyle w:val="a7"/>
        <w:widowControl w:val="0"/>
        <w:numPr>
          <w:ilvl w:val="0"/>
          <w:numId w:val="67"/>
        </w:numPr>
        <w:shd w:val="clear" w:color="auto" w:fill="FFFFFF"/>
        <w:tabs>
          <w:tab w:val="left" w:pos="284"/>
        </w:tabs>
        <w:ind w:left="0" w:firstLine="0"/>
        <w:jc w:val="both"/>
        <w:rPr>
          <w:bCs/>
        </w:rPr>
      </w:pPr>
      <w:r w:rsidRPr="00C34B68">
        <w:rPr>
          <w:bCs/>
        </w:rPr>
        <w:t>за чистою реалізаційною вартістю</w:t>
      </w:r>
      <w:r>
        <w:rPr>
          <w:bCs/>
        </w:rPr>
        <w:t>;</w:t>
      </w:r>
    </w:p>
    <w:p w:rsidR="00315CF3" w:rsidRPr="00C34B68" w:rsidRDefault="00315CF3" w:rsidP="009F4276">
      <w:pPr>
        <w:pStyle w:val="a7"/>
        <w:widowControl w:val="0"/>
        <w:numPr>
          <w:ilvl w:val="0"/>
          <w:numId w:val="67"/>
        </w:numPr>
        <w:shd w:val="clear" w:color="auto" w:fill="FFFFFF"/>
        <w:tabs>
          <w:tab w:val="left" w:pos="284"/>
        </w:tabs>
        <w:ind w:left="0" w:firstLine="0"/>
        <w:jc w:val="both"/>
        <w:rPr>
          <w:bCs/>
        </w:rPr>
      </w:pPr>
      <w:r w:rsidRPr="00C34B68">
        <w:rPr>
          <w:bCs/>
        </w:rPr>
        <w:t>за розміром сумнівного боргу</w:t>
      </w:r>
      <w:r>
        <w:rPr>
          <w:bCs/>
        </w:rPr>
        <w:t>;</w:t>
      </w:r>
    </w:p>
    <w:p w:rsidR="00315CF3" w:rsidRPr="00C34B68" w:rsidRDefault="00315CF3" w:rsidP="009F4276">
      <w:pPr>
        <w:pStyle w:val="a7"/>
        <w:widowControl w:val="0"/>
        <w:numPr>
          <w:ilvl w:val="0"/>
          <w:numId w:val="67"/>
        </w:numPr>
        <w:shd w:val="clear" w:color="auto" w:fill="FFFFFF"/>
        <w:tabs>
          <w:tab w:val="left" w:pos="284"/>
        </w:tabs>
        <w:ind w:left="0" w:firstLine="0"/>
        <w:jc w:val="both"/>
        <w:rPr>
          <w:bCs/>
        </w:rPr>
      </w:pPr>
      <w:r w:rsidRPr="00C34B68">
        <w:rPr>
          <w:bCs/>
        </w:rPr>
        <w:t>за фактичним розміром</w:t>
      </w:r>
      <w:r>
        <w:rPr>
          <w:bCs/>
        </w:rPr>
        <w:t>;</w:t>
      </w:r>
    </w:p>
    <w:p w:rsidR="00315CF3" w:rsidRPr="00C34B68" w:rsidRDefault="00315CF3" w:rsidP="009F4276">
      <w:pPr>
        <w:pStyle w:val="a7"/>
        <w:widowControl w:val="0"/>
        <w:numPr>
          <w:ilvl w:val="0"/>
          <w:numId w:val="67"/>
        </w:numPr>
        <w:shd w:val="clear" w:color="auto" w:fill="FFFFFF"/>
        <w:tabs>
          <w:tab w:val="left" w:pos="284"/>
        </w:tabs>
        <w:ind w:left="0" w:firstLine="0"/>
        <w:jc w:val="both"/>
        <w:rPr>
          <w:bCs/>
        </w:rPr>
      </w:pPr>
      <w:r w:rsidRPr="00C34B68">
        <w:rPr>
          <w:bCs/>
        </w:rPr>
        <w:t>немає вірної відповіді</w:t>
      </w:r>
      <w:r>
        <w:rPr>
          <w:bCs/>
        </w:rPr>
        <w:t>.</w:t>
      </w:r>
    </w:p>
    <w:p w:rsidR="005E3F1A" w:rsidRDefault="005E3F1A" w:rsidP="00C22A85">
      <w:pPr>
        <w:widowControl w:val="0"/>
        <w:shd w:val="clear" w:color="auto" w:fill="FFFFFF"/>
        <w:jc w:val="both"/>
        <w:rPr>
          <w:b/>
          <w:color w:val="000000" w:themeColor="text1"/>
          <w:lang w:val="uk-UA"/>
        </w:rPr>
      </w:pPr>
    </w:p>
    <w:p w:rsidR="00315CF3" w:rsidRPr="00315CF3" w:rsidRDefault="00315CF3" w:rsidP="00315CF3">
      <w:pPr>
        <w:widowControl w:val="0"/>
        <w:shd w:val="clear" w:color="auto" w:fill="FFFFFF"/>
        <w:jc w:val="both"/>
        <w:rPr>
          <w:b/>
          <w:color w:val="000000" w:themeColor="text1"/>
          <w:lang w:val="uk-UA"/>
        </w:rPr>
      </w:pPr>
      <w:r w:rsidRPr="00315CF3">
        <w:rPr>
          <w:b/>
          <w:bCs/>
          <w:color w:val="000000" w:themeColor="text1"/>
          <w:lang w:val="uk-UA"/>
        </w:rPr>
        <w:t>Тест</w:t>
      </w:r>
      <w:r>
        <w:rPr>
          <w:b/>
          <w:bCs/>
          <w:color w:val="000000" w:themeColor="text1"/>
          <w:lang w:val="uk-UA"/>
        </w:rPr>
        <w:t xml:space="preserve"> 50</w:t>
      </w:r>
      <w:r w:rsidRPr="00315CF3">
        <w:rPr>
          <w:b/>
          <w:bCs/>
          <w:color w:val="000000" w:themeColor="text1"/>
          <w:lang w:val="uk-UA"/>
        </w:rPr>
        <w:t xml:space="preserve">. </w:t>
      </w:r>
      <w:r w:rsidRPr="00315CF3">
        <w:rPr>
          <w:b/>
          <w:color w:val="000000" w:themeColor="text1"/>
          <w:lang w:val="uk-UA"/>
        </w:rPr>
        <w:t>Зобов’язання слід класифікувати як поточне якщо</w:t>
      </w:r>
      <w:r>
        <w:rPr>
          <w:b/>
          <w:color w:val="000000" w:themeColor="text1"/>
          <w:lang w:val="uk-UA"/>
        </w:rPr>
        <w:t>:</w:t>
      </w:r>
    </w:p>
    <w:p w:rsidR="00315CF3" w:rsidRPr="00315CF3" w:rsidRDefault="00315CF3" w:rsidP="009F4276">
      <w:pPr>
        <w:pStyle w:val="a7"/>
        <w:widowControl w:val="0"/>
        <w:numPr>
          <w:ilvl w:val="0"/>
          <w:numId w:val="68"/>
        </w:numPr>
        <w:shd w:val="clear" w:color="auto" w:fill="FFFFFF"/>
        <w:tabs>
          <w:tab w:val="left" w:pos="284"/>
        </w:tabs>
        <w:ind w:left="0" w:firstLine="0"/>
        <w:jc w:val="both"/>
        <w:rPr>
          <w:color w:val="000000" w:themeColor="text1"/>
          <w:lang w:val="uk-UA"/>
        </w:rPr>
      </w:pPr>
      <w:r w:rsidRPr="00315CF3">
        <w:rPr>
          <w:color w:val="000000" w:themeColor="text1"/>
          <w:lang w:val="uk-UA"/>
        </w:rPr>
        <w:t>очікується, що воно буде погашене в ході звичайного операційного циклу і воно утримається первісно з метою продажу;</w:t>
      </w:r>
    </w:p>
    <w:p w:rsidR="00315CF3" w:rsidRPr="00315CF3" w:rsidRDefault="00315CF3" w:rsidP="009F4276">
      <w:pPr>
        <w:pStyle w:val="a7"/>
        <w:widowControl w:val="0"/>
        <w:numPr>
          <w:ilvl w:val="0"/>
          <w:numId w:val="68"/>
        </w:numPr>
        <w:shd w:val="clear" w:color="auto" w:fill="FFFFFF"/>
        <w:tabs>
          <w:tab w:val="left" w:pos="284"/>
        </w:tabs>
        <w:ind w:left="0" w:firstLine="0"/>
        <w:jc w:val="both"/>
        <w:rPr>
          <w:color w:val="000000" w:themeColor="text1"/>
          <w:lang w:val="uk-UA"/>
        </w:rPr>
      </w:pPr>
      <w:r w:rsidRPr="00315CF3">
        <w:rPr>
          <w:color w:val="000000" w:themeColor="text1"/>
          <w:lang w:val="uk-UA"/>
        </w:rPr>
        <w:t>воно утримається первісно з метою продажу;</w:t>
      </w:r>
    </w:p>
    <w:p w:rsidR="00315CF3" w:rsidRPr="00315CF3" w:rsidRDefault="00315CF3" w:rsidP="009F4276">
      <w:pPr>
        <w:pStyle w:val="a7"/>
        <w:widowControl w:val="0"/>
        <w:numPr>
          <w:ilvl w:val="0"/>
          <w:numId w:val="68"/>
        </w:numPr>
        <w:shd w:val="clear" w:color="auto" w:fill="FFFFFF"/>
        <w:tabs>
          <w:tab w:val="left" w:pos="284"/>
        </w:tabs>
        <w:ind w:left="0" w:firstLine="0"/>
        <w:jc w:val="both"/>
        <w:rPr>
          <w:color w:val="000000" w:themeColor="text1"/>
          <w:lang w:val="uk-UA"/>
        </w:rPr>
      </w:pPr>
      <w:r w:rsidRPr="00315CF3">
        <w:rPr>
          <w:color w:val="000000" w:themeColor="text1"/>
          <w:lang w:val="uk-UA"/>
        </w:rPr>
        <w:t>воно не буде погашене;</w:t>
      </w:r>
    </w:p>
    <w:p w:rsidR="005E3F1A" w:rsidRPr="00315CF3" w:rsidRDefault="00315CF3" w:rsidP="009F4276">
      <w:pPr>
        <w:pStyle w:val="a7"/>
        <w:widowControl w:val="0"/>
        <w:numPr>
          <w:ilvl w:val="0"/>
          <w:numId w:val="68"/>
        </w:numPr>
        <w:shd w:val="clear" w:color="auto" w:fill="FFFFFF"/>
        <w:tabs>
          <w:tab w:val="left" w:pos="284"/>
        </w:tabs>
        <w:ind w:left="0" w:firstLine="0"/>
        <w:jc w:val="both"/>
        <w:rPr>
          <w:color w:val="000000" w:themeColor="text1"/>
          <w:lang w:val="uk-UA"/>
        </w:rPr>
      </w:pPr>
      <w:r w:rsidRPr="00315CF3">
        <w:rPr>
          <w:color w:val="000000" w:themeColor="text1"/>
          <w:lang w:val="uk-UA"/>
        </w:rPr>
        <w:t>воно буде частково погашено.</w:t>
      </w:r>
    </w:p>
    <w:p w:rsidR="00B56D28" w:rsidRDefault="00B56D28" w:rsidP="00B56D28">
      <w:pPr>
        <w:widowControl w:val="0"/>
        <w:shd w:val="clear" w:color="auto" w:fill="FFFFFF"/>
        <w:jc w:val="both"/>
        <w:rPr>
          <w:b/>
          <w:bCs/>
          <w:color w:val="000000" w:themeColor="text1"/>
          <w:lang w:val="uk-UA"/>
        </w:rPr>
      </w:pPr>
    </w:p>
    <w:p w:rsidR="00B56D28" w:rsidRPr="00B56D28" w:rsidRDefault="00B56D28" w:rsidP="00B56D28">
      <w:pPr>
        <w:widowControl w:val="0"/>
        <w:shd w:val="clear" w:color="auto" w:fill="FFFFFF"/>
        <w:jc w:val="both"/>
        <w:rPr>
          <w:lang w:val="uk-UA"/>
        </w:rPr>
      </w:pPr>
      <w:r w:rsidRPr="00315CF3">
        <w:rPr>
          <w:b/>
          <w:bCs/>
          <w:color w:val="000000" w:themeColor="text1"/>
          <w:lang w:val="uk-UA"/>
        </w:rPr>
        <w:t>Тест</w:t>
      </w:r>
      <w:r>
        <w:rPr>
          <w:b/>
          <w:bCs/>
          <w:color w:val="000000" w:themeColor="text1"/>
          <w:lang w:val="uk-UA"/>
        </w:rPr>
        <w:t xml:space="preserve"> 51</w:t>
      </w:r>
      <w:r w:rsidRPr="00315CF3">
        <w:rPr>
          <w:b/>
          <w:bCs/>
          <w:color w:val="000000" w:themeColor="text1"/>
          <w:lang w:val="uk-UA"/>
        </w:rPr>
        <w:t>.</w:t>
      </w:r>
      <w:r>
        <w:rPr>
          <w:b/>
          <w:bCs/>
          <w:color w:val="000000" w:themeColor="text1"/>
          <w:lang w:val="uk-UA"/>
        </w:rPr>
        <w:t xml:space="preserve"> </w:t>
      </w:r>
      <w:r>
        <w:rPr>
          <w:b/>
          <w:color w:val="000000" w:themeColor="text1"/>
          <w:lang w:val="uk-UA"/>
        </w:rPr>
        <w:t xml:space="preserve">Запаси оцінюють за </w:t>
      </w:r>
      <w:r w:rsidRPr="00B56D28">
        <w:rPr>
          <w:b/>
          <w:color w:val="000000" w:themeColor="text1"/>
          <w:lang w:val="uk-UA"/>
        </w:rPr>
        <w:t xml:space="preserve"> меншою з таких двох величин</w:t>
      </w:r>
      <w:r>
        <w:rPr>
          <w:b/>
          <w:color w:val="000000" w:themeColor="text1"/>
          <w:lang w:val="uk-UA"/>
        </w:rPr>
        <w:t>:</w:t>
      </w:r>
    </w:p>
    <w:p w:rsidR="00B56D28" w:rsidRPr="00B56D28" w:rsidRDefault="00B56D28" w:rsidP="009F4276">
      <w:pPr>
        <w:pStyle w:val="a7"/>
        <w:widowControl w:val="0"/>
        <w:numPr>
          <w:ilvl w:val="0"/>
          <w:numId w:val="69"/>
        </w:numPr>
        <w:shd w:val="clear" w:color="auto" w:fill="FFFFFF"/>
        <w:tabs>
          <w:tab w:val="left" w:pos="284"/>
        </w:tabs>
        <w:ind w:left="0" w:firstLine="0"/>
        <w:jc w:val="both"/>
        <w:rPr>
          <w:color w:val="000000" w:themeColor="text1"/>
          <w:lang w:val="uk-UA"/>
        </w:rPr>
      </w:pPr>
      <w:r w:rsidRPr="00B56D28">
        <w:rPr>
          <w:color w:val="000000" w:themeColor="text1"/>
          <w:lang w:val="uk-UA"/>
        </w:rPr>
        <w:t>первісна вартість та собівартість;</w:t>
      </w:r>
    </w:p>
    <w:p w:rsidR="00B56D28" w:rsidRPr="00B56D28" w:rsidRDefault="00B56D28" w:rsidP="009F4276">
      <w:pPr>
        <w:pStyle w:val="a7"/>
        <w:widowControl w:val="0"/>
        <w:numPr>
          <w:ilvl w:val="0"/>
          <w:numId w:val="69"/>
        </w:numPr>
        <w:shd w:val="clear" w:color="auto" w:fill="FFFFFF"/>
        <w:tabs>
          <w:tab w:val="left" w:pos="284"/>
        </w:tabs>
        <w:ind w:left="0" w:firstLine="0"/>
        <w:jc w:val="both"/>
        <w:rPr>
          <w:color w:val="000000" w:themeColor="text1"/>
          <w:lang w:val="uk-UA"/>
        </w:rPr>
      </w:pPr>
      <w:r w:rsidRPr="00B56D28">
        <w:rPr>
          <w:color w:val="000000" w:themeColor="text1"/>
          <w:lang w:val="uk-UA"/>
        </w:rPr>
        <w:t>справедлива вартість та собівартість;</w:t>
      </w:r>
    </w:p>
    <w:p w:rsidR="00B56D28" w:rsidRPr="00B56D28" w:rsidRDefault="00B56D28" w:rsidP="009F4276">
      <w:pPr>
        <w:pStyle w:val="a7"/>
        <w:widowControl w:val="0"/>
        <w:numPr>
          <w:ilvl w:val="0"/>
          <w:numId w:val="69"/>
        </w:numPr>
        <w:shd w:val="clear" w:color="auto" w:fill="FFFFFF"/>
        <w:tabs>
          <w:tab w:val="left" w:pos="284"/>
        </w:tabs>
        <w:ind w:left="0" w:firstLine="0"/>
        <w:jc w:val="both"/>
        <w:rPr>
          <w:color w:val="000000" w:themeColor="text1"/>
          <w:lang w:val="uk-UA"/>
        </w:rPr>
      </w:pPr>
      <w:r w:rsidRPr="00B56D28">
        <w:rPr>
          <w:color w:val="000000" w:themeColor="text1"/>
          <w:lang w:val="uk-UA"/>
        </w:rPr>
        <w:t>собівартість та чиста вартість реалізації;</w:t>
      </w:r>
    </w:p>
    <w:p w:rsidR="005E3F1A" w:rsidRPr="00B56D28" w:rsidRDefault="00B56D28" w:rsidP="009F4276">
      <w:pPr>
        <w:pStyle w:val="a7"/>
        <w:widowControl w:val="0"/>
        <w:numPr>
          <w:ilvl w:val="0"/>
          <w:numId w:val="69"/>
        </w:numPr>
        <w:shd w:val="clear" w:color="auto" w:fill="FFFFFF"/>
        <w:tabs>
          <w:tab w:val="left" w:pos="284"/>
        </w:tabs>
        <w:ind w:left="0" w:firstLine="0"/>
        <w:jc w:val="both"/>
        <w:rPr>
          <w:color w:val="000000" w:themeColor="text1"/>
          <w:lang w:val="uk-UA"/>
        </w:rPr>
      </w:pPr>
      <w:r w:rsidRPr="00B56D28">
        <w:rPr>
          <w:color w:val="000000" w:themeColor="text1"/>
          <w:lang w:val="uk-UA"/>
        </w:rPr>
        <w:t>ринкова вартість та справедлива вартість.</w:t>
      </w:r>
    </w:p>
    <w:p w:rsidR="005E3F1A" w:rsidRDefault="005E3F1A" w:rsidP="00C22A85">
      <w:pPr>
        <w:widowControl w:val="0"/>
        <w:shd w:val="clear" w:color="auto" w:fill="FFFFFF"/>
        <w:jc w:val="both"/>
        <w:rPr>
          <w:b/>
          <w:color w:val="000000" w:themeColor="text1"/>
          <w:lang w:val="uk-UA"/>
        </w:rPr>
      </w:pPr>
    </w:p>
    <w:p w:rsidR="00B56D28" w:rsidRPr="00B56D28" w:rsidRDefault="00B56D28" w:rsidP="00B56D28">
      <w:pPr>
        <w:widowControl w:val="0"/>
        <w:shd w:val="clear" w:color="auto" w:fill="FFFFFF"/>
        <w:jc w:val="both"/>
        <w:rPr>
          <w:b/>
          <w:color w:val="000000" w:themeColor="text1"/>
          <w:lang w:val="uk-UA"/>
        </w:rPr>
      </w:pPr>
      <w:r w:rsidRPr="00B56D28">
        <w:rPr>
          <w:b/>
          <w:bCs/>
          <w:color w:val="000000" w:themeColor="text1"/>
          <w:lang w:val="uk-UA"/>
        </w:rPr>
        <w:t>Тест</w:t>
      </w:r>
      <w:r>
        <w:rPr>
          <w:b/>
          <w:bCs/>
          <w:color w:val="000000" w:themeColor="text1"/>
          <w:lang w:val="uk-UA"/>
        </w:rPr>
        <w:t xml:space="preserve"> 52</w:t>
      </w:r>
      <w:r w:rsidRPr="00B56D28">
        <w:rPr>
          <w:b/>
          <w:bCs/>
          <w:color w:val="000000" w:themeColor="text1"/>
          <w:lang w:val="uk-UA"/>
        </w:rPr>
        <w:t xml:space="preserve">. </w:t>
      </w:r>
      <w:r w:rsidRPr="00B56D28">
        <w:rPr>
          <w:b/>
          <w:color w:val="000000" w:themeColor="text1"/>
          <w:lang w:val="uk-UA"/>
        </w:rPr>
        <w:t>Запаси – це активи, які</w:t>
      </w:r>
      <w:r>
        <w:rPr>
          <w:b/>
          <w:color w:val="000000" w:themeColor="text1"/>
          <w:lang w:val="uk-UA"/>
        </w:rPr>
        <w:t>:</w:t>
      </w:r>
    </w:p>
    <w:p w:rsidR="00B56D28" w:rsidRPr="00B56D28" w:rsidRDefault="00B56D28" w:rsidP="009F4276">
      <w:pPr>
        <w:pStyle w:val="a7"/>
        <w:widowControl w:val="0"/>
        <w:numPr>
          <w:ilvl w:val="0"/>
          <w:numId w:val="70"/>
        </w:numPr>
        <w:shd w:val="clear" w:color="auto" w:fill="FFFFFF"/>
        <w:tabs>
          <w:tab w:val="left" w:pos="284"/>
        </w:tabs>
        <w:ind w:left="0" w:firstLine="0"/>
        <w:jc w:val="both"/>
        <w:rPr>
          <w:color w:val="000000" w:themeColor="text1"/>
          <w:lang w:val="uk-UA"/>
        </w:rPr>
      </w:pPr>
      <w:r w:rsidRPr="00B56D28">
        <w:rPr>
          <w:color w:val="000000" w:themeColor="text1"/>
          <w:lang w:val="uk-UA"/>
        </w:rPr>
        <w:t>не утримуються для продажу в ході бізнесу;</w:t>
      </w:r>
    </w:p>
    <w:p w:rsidR="00B56D28" w:rsidRPr="00B56D28" w:rsidRDefault="00B56D28" w:rsidP="009F4276">
      <w:pPr>
        <w:pStyle w:val="a7"/>
        <w:widowControl w:val="0"/>
        <w:numPr>
          <w:ilvl w:val="0"/>
          <w:numId w:val="70"/>
        </w:numPr>
        <w:shd w:val="clear" w:color="auto" w:fill="FFFFFF"/>
        <w:tabs>
          <w:tab w:val="left" w:pos="284"/>
        </w:tabs>
        <w:ind w:left="0" w:firstLine="0"/>
        <w:jc w:val="both"/>
        <w:rPr>
          <w:color w:val="000000" w:themeColor="text1"/>
          <w:lang w:val="uk-UA"/>
        </w:rPr>
      </w:pPr>
      <w:r w:rsidRPr="00B56D28">
        <w:rPr>
          <w:color w:val="000000" w:themeColor="text1"/>
          <w:lang w:val="uk-UA"/>
        </w:rPr>
        <w:t>неможливо достовірно оцінити;</w:t>
      </w:r>
    </w:p>
    <w:p w:rsidR="00B56D28" w:rsidRPr="00B56D28" w:rsidRDefault="00B56D28" w:rsidP="009F4276">
      <w:pPr>
        <w:pStyle w:val="a7"/>
        <w:widowControl w:val="0"/>
        <w:numPr>
          <w:ilvl w:val="0"/>
          <w:numId w:val="70"/>
        </w:numPr>
        <w:shd w:val="clear" w:color="auto" w:fill="FFFFFF"/>
        <w:tabs>
          <w:tab w:val="left" w:pos="284"/>
        </w:tabs>
        <w:ind w:left="0" w:firstLine="0"/>
        <w:jc w:val="both"/>
        <w:rPr>
          <w:color w:val="000000" w:themeColor="text1"/>
          <w:lang w:val="uk-UA"/>
        </w:rPr>
      </w:pPr>
      <w:r w:rsidRPr="00B56D28">
        <w:rPr>
          <w:color w:val="000000" w:themeColor="text1"/>
          <w:lang w:val="uk-UA"/>
        </w:rPr>
        <w:t>існують у формі нематеріальних активів для продажу;</w:t>
      </w:r>
    </w:p>
    <w:p w:rsidR="005E3F1A" w:rsidRPr="00B56D28" w:rsidRDefault="00B56D28" w:rsidP="009F4276">
      <w:pPr>
        <w:pStyle w:val="a7"/>
        <w:widowControl w:val="0"/>
        <w:numPr>
          <w:ilvl w:val="0"/>
          <w:numId w:val="70"/>
        </w:numPr>
        <w:shd w:val="clear" w:color="auto" w:fill="FFFFFF"/>
        <w:tabs>
          <w:tab w:val="left" w:pos="284"/>
        </w:tabs>
        <w:ind w:left="0" w:firstLine="0"/>
        <w:jc w:val="both"/>
        <w:rPr>
          <w:color w:val="000000" w:themeColor="text1"/>
          <w:lang w:val="uk-UA"/>
        </w:rPr>
      </w:pPr>
      <w:r w:rsidRPr="00B56D28">
        <w:rPr>
          <w:color w:val="000000" w:themeColor="text1"/>
          <w:lang w:val="uk-UA"/>
        </w:rPr>
        <w:t>утримуються для продажу в ході бізнесу, перебувають у процесі виробництва для такого продажу та існують у формі основних чи допоміжних матеріалів</w:t>
      </w:r>
      <w:r w:rsidRPr="00B56D28">
        <w:t xml:space="preserve"> </w:t>
      </w:r>
      <w:r w:rsidRPr="00B56D28">
        <w:rPr>
          <w:color w:val="000000" w:themeColor="text1"/>
          <w:lang w:val="uk-UA"/>
        </w:rPr>
        <w:t>для споживання у виробничому процесі або при наданні послуг.</w:t>
      </w:r>
    </w:p>
    <w:p w:rsidR="005E3F1A" w:rsidRDefault="005E3F1A" w:rsidP="00C22A85">
      <w:pPr>
        <w:widowControl w:val="0"/>
        <w:shd w:val="clear" w:color="auto" w:fill="FFFFFF"/>
        <w:jc w:val="both"/>
        <w:rPr>
          <w:b/>
          <w:color w:val="000000" w:themeColor="text1"/>
          <w:lang w:val="uk-UA"/>
        </w:rPr>
      </w:pPr>
    </w:p>
    <w:p w:rsidR="00B56D28" w:rsidRPr="00B56D28" w:rsidRDefault="00B56D28" w:rsidP="00B56D28">
      <w:pPr>
        <w:widowControl w:val="0"/>
        <w:shd w:val="clear" w:color="auto" w:fill="FFFFFF"/>
        <w:jc w:val="both"/>
        <w:rPr>
          <w:b/>
          <w:color w:val="000000" w:themeColor="text1"/>
          <w:lang w:val="uk-UA"/>
        </w:rPr>
      </w:pPr>
      <w:r w:rsidRPr="00B56D28">
        <w:rPr>
          <w:b/>
          <w:bCs/>
          <w:color w:val="000000" w:themeColor="text1"/>
          <w:lang w:val="uk-UA"/>
        </w:rPr>
        <w:t>Тест</w:t>
      </w:r>
      <w:r>
        <w:rPr>
          <w:b/>
          <w:bCs/>
          <w:color w:val="000000" w:themeColor="text1"/>
          <w:lang w:val="uk-UA"/>
        </w:rPr>
        <w:t xml:space="preserve"> 53</w:t>
      </w:r>
      <w:r w:rsidRPr="00B56D28">
        <w:rPr>
          <w:b/>
          <w:bCs/>
          <w:color w:val="000000" w:themeColor="text1"/>
          <w:lang w:val="uk-UA"/>
        </w:rPr>
        <w:t xml:space="preserve">. </w:t>
      </w:r>
      <w:r w:rsidRPr="00B56D28">
        <w:rPr>
          <w:b/>
          <w:color w:val="000000" w:themeColor="text1"/>
          <w:lang w:val="uk-UA"/>
        </w:rPr>
        <w:t>Первинний документ на списання з підзвіту використаних коштів - це:</w:t>
      </w:r>
    </w:p>
    <w:p w:rsidR="00B56D28" w:rsidRPr="00B56D28" w:rsidRDefault="00B56D28" w:rsidP="009F4276">
      <w:pPr>
        <w:pStyle w:val="a7"/>
        <w:widowControl w:val="0"/>
        <w:numPr>
          <w:ilvl w:val="0"/>
          <w:numId w:val="71"/>
        </w:numPr>
        <w:shd w:val="clear" w:color="auto" w:fill="FFFFFF"/>
        <w:tabs>
          <w:tab w:val="left" w:pos="284"/>
        </w:tabs>
        <w:ind w:left="0" w:firstLine="0"/>
        <w:jc w:val="both"/>
        <w:rPr>
          <w:color w:val="000000" w:themeColor="text1"/>
          <w:lang w:val="uk-UA"/>
        </w:rPr>
      </w:pPr>
      <w:r w:rsidRPr="00B56D28">
        <w:rPr>
          <w:color w:val="000000" w:themeColor="text1"/>
          <w:lang w:val="uk-UA"/>
        </w:rPr>
        <w:t>посвідчення про відрядження;</w:t>
      </w:r>
    </w:p>
    <w:p w:rsidR="00B56D28" w:rsidRPr="00B56D28" w:rsidRDefault="00B56D28" w:rsidP="009F4276">
      <w:pPr>
        <w:pStyle w:val="a7"/>
        <w:widowControl w:val="0"/>
        <w:numPr>
          <w:ilvl w:val="0"/>
          <w:numId w:val="71"/>
        </w:numPr>
        <w:shd w:val="clear" w:color="auto" w:fill="FFFFFF"/>
        <w:tabs>
          <w:tab w:val="left" w:pos="284"/>
        </w:tabs>
        <w:ind w:left="0" w:firstLine="0"/>
        <w:jc w:val="both"/>
        <w:rPr>
          <w:color w:val="000000" w:themeColor="text1"/>
          <w:lang w:val="uk-UA"/>
        </w:rPr>
      </w:pPr>
      <w:r w:rsidRPr="00B56D28">
        <w:rPr>
          <w:color w:val="000000" w:themeColor="text1"/>
          <w:lang w:val="uk-UA"/>
        </w:rPr>
        <w:lastRenderedPageBreak/>
        <w:t>рахунок-фактура;</w:t>
      </w:r>
    </w:p>
    <w:p w:rsidR="00B56D28" w:rsidRPr="00B56D28" w:rsidRDefault="00B56D28" w:rsidP="009F4276">
      <w:pPr>
        <w:pStyle w:val="a7"/>
        <w:widowControl w:val="0"/>
        <w:numPr>
          <w:ilvl w:val="0"/>
          <w:numId w:val="71"/>
        </w:numPr>
        <w:shd w:val="clear" w:color="auto" w:fill="FFFFFF"/>
        <w:tabs>
          <w:tab w:val="left" w:pos="284"/>
        </w:tabs>
        <w:ind w:left="0" w:firstLine="0"/>
        <w:jc w:val="both"/>
        <w:rPr>
          <w:color w:val="000000" w:themeColor="text1"/>
          <w:lang w:val="uk-UA"/>
        </w:rPr>
      </w:pPr>
      <w:r w:rsidRPr="00B56D28">
        <w:rPr>
          <w:color w:val="000000" w:themeColor="text1"/>
          <w:lang w:val="uk-UA"/>
        </w:rPr>
        <w:t>звіт про використання коштів, наданих на відрядження або під звіт;</w:t>
      </w:r>
    </w:p>
    <w:p w:rsidR="005E3F1A" w:rsidRPr="00B56D28" w:rsidRDefault="00B56D28" w:rsidP="009F4276">
      <w:pPr>
        <w:pStyle w:val="a7"/>
        <w:widowControl w:val="0"/>
        <w:numPr>
          <w:ilvl w:val="0"/>
          <w:numId w:val="71"/>
        </w:numPr>
        <w:shd w:val="clear" w:color="auto" w:fill="FFFFFF"/>
        <w:tabs>
          <w:tab w:val="left" w:pos="284"/>
        </w:tabs>
        <w:ind w:left="0" w:firstLine="0"/>
        <w:jc w:val="both"/>
        <w:rPr>
          <w:color w:val="000000" w:themeColor="text1"/>
          <w:lang w:val="uk-UA"/>
        </w:rPr>
      </w:pPr>
      <w:r w:rsidRPr="00B56D28">
        <w:rPr>
          <w:color w:val="000000" w:themeColor="text1"/>
          <w:lang w:val="uk-UA"/>
        </w:rPr>
        <w:t>немає вірної відповіді.</w:t>
      </w:r>
    </w:p>
    <w:p w:rsidR="00B56D28" w:rsidRPr="00B56D28" w:rsidRDefault="00B56D28" w:rsidP="00B56D28">
      <w:pPr>
        <w:widowControl w:val="0"/>
        <w:shd w:val="clear" w:color="auto" w:fill="FFFFFF"/>
        <w:tabs>
          <w:tab w:val="left" w:pos="284"/>
        </w:tabs>
        <w:jc w:val="both"/>
        <w:rPr>
          <w:color w:val="000000" w:themeColor="text1"/>
          <w:lang w:val="uk-UA"/>
        </w:rPr>
      </w:pPr>
    </w:p>
    <w:p w:rsidR="00B56D28" w:rsidRPr="00B56D28" w:rsidRDefault="00B56D28" w:rsidP="00B56D28">
      <w:pPr>
        <w:widowControl w:val="0"/>
        <w:shd w:val="clear" w:color="auto" w:fill="FFFFFF"/>
        <w:jc w:val="both"/>
        <w:rPr>
          <w:b/>
          <w:color w:val="000000" w:themeColor="text1"/>
          <w:lang w:val="uk-UA"/>
        </w:rPr>
      </w:pPr>
      <w:r>
        <w:rPr>
          <w:b/>
          <w:color w:val="000000" w:themeColor="text1"/>
          <w:lang w:val="uk-UA"/>
        </w:rPr>
        <w:t>Тест 54</w:t>
      </w:r>
      <w:r w:rsidRPr="00B56D28">
        <w:rPr>
          <w:b/>
          <w:color w:val="000000" w:themeColor="text1"/>
          <w:lang w:val="uk-UA"/>
        </w:rPr>
        <w:t>.</w:t>
      </w:r>
      <w:r w:rsidRPr="00B56D28">
        <w:t xml:space="preserve"> </w:t>
      </w:r>
      <w:r w:rsidRPr="00B56D28">
        <w:rPr>
          <w:b/>
          <w:color w:val="000000" w:themeColor="text1"/>
          <w:lang w:val="uk-UA"/>
        </w:rPr>
        <w:t>Фактичний час перебування у відрядженні визначається:</w:t>
      </w:r>
    </w:p>
    <w:p w:rsidR="00B56D28" w:rsidRPr="00B56D28" w:rsidRDefault="00B56D28" w:rsidP="009F4276">
      <w:pPr>
        <w:pStyle w:val="a7"/>
        <w:widowControl w:val="0"/>
        <w:numPr>
          <w:ilvl w:val="0"/>
          <w:numId w:val="72"/>
        </w:numPr>
        <w:shd w:val="clear" w:color="auto" w:fill="FFFFFF"/>
        <w:tabs>
          <w:tab w:val="left" w:pos="284"/>
        </w:tabs>
        <w:ind w:left="0" w:firstLine="0"/>
        <w:jc w:val="both"/>
        <w:rPr>
          <w:color w:val="000000" w:themeColor="text1"/>
          <w:lang w:val="uk-UA"/>
        </w:rPr>
      </w:pPr>
      <w:r w:rsidRPr="00B56D28">
        <w:rPr>
          <w:color w:val="000000" w:themeColor="text1"/>
          <w:lang w:val="uk-UA"/>
        </w:rPr>
        <w:t>за датами, що проставлені в звіті про використання коштів, наданих на відрядження або під звіт;</w:t>
      </w:r>
    </w:p>
    <w:p w:rsidR="00B56D28" w:rsidRPr="00B56D28" w:rsidRDefault="00B56D28" w:rsidP="009F4276">
      <w:pPr>
        <w:pStyle w:val="a7"/>
        <w:widowControl w:val="0"/>
        <w:numPr>
          <w:ilvl w:val="0"/>
          <w:numId w:val="72"/>
        </w:numPr>
        <w:shd w:val="clear" w:color="auto" w:fill="FFFFFF"/>
        <w:tabs>
          <w:tab w:val="left" w:pos="284"/>
        </w:tabs>
        <w:ind w:left="0" w:firstLine="0"/>
        <w:jc w:val="both"/>
        <w:rPr>
          <w:color w:val="000000" w:themeColor="text1"/>
          <w:lang w:val="uk-UA"/>
        </w:rPr>
      </w:pPr>
      <w:r w:rsidRPr="00B56D28">
        <w:rPr>
          <w:color w:val="000000" w:themeColor="text1"/>
          <w:lang w:val="uk-UA"/>
        </w:rPr>
        <w:t>за відмітками у посвідченнях про відрядження;</w:t>
      </w:r>
    </w:p>
    <w:p w:rsidR="00B56D28" w:rsidRPr="00B56D28" w:rsidRDefault="00B56D28" w:rsidP="009F4276">
      <w:pPr>
        <w:pStyle w:val="a7"/>
        <w:widowControl w:val="0"/>
        <w:numPr>
          <w:ilvl w:val="0"/>
          <w:numId w:val="72"/>
        </w:numPr>
        <w:shd w:val="clear" w:color="auto" w:fill="FFFFFF"/>
        <w:tabs>
          <w:tab w:val="left" w:pos="284"/>
        </w:tabs>
        <w:ind w:left="0" w:firstLine="0"/>
        <w:jc w:val="both"/>
        <w:rPr>
          <w:color w:val="000000" w:themeColor="text1"/>
          <w:lang w:val="uk-UA"/>
        </w:rPr>
      </w:pPr>
      <w:r w:rsidRPr="00B56D28">
        <w:rPr>
          <w:color w:val="000000" w:themeColor="text1"/>
          <w:lang w:val="uk-UA"/>
        </w:rPr>
        <w:t>за датами, вказаними в квитанції готелю;</w:t>
      </w:r>
    </w:p>
    <w:p w:rsidR="00B56D28" w:rsidRPr="00B56D28" w:rsidRDefault="00B56D28" w:rsidP="009F4276">
      <w:pPr>
        <w:pStyle w:val="a7"/>
        <w:widowControl w:val="0"/>
        <w:numPr>
          <w:ilvl w:val="0"/>
          <w:numId w:val="72"/>
        </w:numPr>
        <w:shd w:val="clear" w:color="auto" w:fill="FFFFFF"/>
        <w:tabs>
          <w:tab w:val="left" w:pos="284"/>
        </w:tabs>
        <w:ind w:left="0" w:firstLine="0"/>
        <w:jc w:val="both"/>
        <w:rPr>
          <w:color w:val="000000" w:themeColor="text1"/>
          <w:lang w:val="uk-UA"/>
        </w:rPr>
      </w:pPr>
      <w:r w:rsidRPr="00B56D28">
        <w:rPr>
          <w:color w:val="000000" w:themeColor="text1"/>
          <w:lang w:val="uk-UA"/>
        </w:rPr>
        <w:t>немає вірної відповіді.</w:t>
      </w:r>
    </w:p>
    <w:p w:rsidR="00B56D28" w:rsidRDefault="00B56D28" w:rsidP="00C22A85">
      <w:pPr>
        <w:widowControl w:val="0"/>
        <w:shd w:val="clear" w:color="auto" w:fill="FFFFFF"/>
        <w:jc w:val="both"/>
        <w:rPr>
          <w:b/>
          <w:color w:val="000000" w:themeColor="text1"/>
          <w:lang w:val="uk-UA"/>
        </w:rPr>
      </w:pPr>
    </w:p>
    <w:p w:rsidR="00B56D28" w:rsidRPr="00B56D28" w:rsidRDefault="00B56D28" w:rsidP="00B56D28">
      <w:pPr>
        <w:widowControl w:val="0"/>
        <w:shd w:val="clear" w:color="auto" w:fill="FFFFFF"/>
        <w:jc w:val="both"/>
        <w:rPr>
          <w:b/>
          <w:bCs/>
          <w:color w:val="000000" w:themeColor="text1"/>
          <w:lang w:val="uk-UA"/>
        </w:rPr>
      </w:pPr>
      <w:r>
        <w:rPr>
          <w:b/>
          <w:color w:val="000000" w:themeColor="text1"/>
          <w:lang w:val="uk-UA"/>
        </w:rPr>
        <w:t>Тест 54</w:t>
      </w:r>
      <w:r w:rsidRPr="00B56D28">
        <w:rPr>
          <w:b/>
          <w:color w:val="000000" w:themeColor="text1"/>
          <w:lang w:val="uk-UA"/>
        </w:rPr>
        <w:t>.</w:t>
      </w:r>
      <w:r w:rsidRPr="00B56D28">
        <w:rPr>
          <w:bCs/>
          <w:lang w:val="uk-UA"/>
        </w:rPr>
        <w:t xml:space="preserve"> </w:t>
      </w:r>
      <w:r w:rsidRPr="00B56D28">
        <w:rPr>
          <w:b/>
          <w:bCs/>
          <w:color w:val="000000" w:themeColor="text1"/>
          <w:lang w:val="uk-UA"/>
        </w:rPr>
        <w:t>Визначте правильну кореспонденцію рахунків: надійшли кошти на поточний рахунок за нарахованими дивідендами:</w:t>
      </w:r>
    </w:p>
    <w:p w:rsidR="00B56D28" w:rsidRPr="00B56D28" w:rsidRDefault="00B56D28" w:rsidP="009F4276">
      <w:pPr>
        <w:widowControl w:val="0"/>
        <w:numPr>
          <w:ilvl w:val="0"/>
          <w:numId w:val="73"/>
        </w:numPr>
        <w:shd w:val="clear" w:color="auto" w:fill="FFFFFF"/>
        <w:tabs>
          <w:tab w:val="left" w:pos="284"/>
        </w:tabs>
        <w:ind w:left="0" w:firstLine="0"/>
        <w:jc w:val="both"/>
        <w:rPr>
          <w:bCs/>
          <w:color w:val="000000" w:themeColor="text1"/>
          <w:lang w:val="uk-UA"/>
        </w:rPr>
      </w:pPr>
      <w:r w:rsidRPr="00B56D28">
        <w:rPr>
          <w:bCs/>
          <w:color w:val="000000" w:themeColor="text1"/>
          <w:lang w:val="uk-UA"/>
        </w:rPr>
        <w:t>Дт 301  Кт 373;</w:t>
      </w:r>
    </w:p>
    <w:p w:rsidR="00B56D28" w:rsidRPr="00B56D28" w:rsidRDefault="00B56D28" w:rsidP="009F4276">
      <w:pPr>
        <w:widowControl w:val="0"/>
        <w:numPr>
          <w:ilvl w:val="0"/>
          <w:numId w:val="73"/>
        </w:numPr>
        <w:shd w:val="clear" w:color="auto" w:fill="FFFFFF"/>
        <w:tabs>
          <w:tab w:val="left" w:pos="284"/>
        </w:tabs>
        <w:ind w:left="0" w:firstLine="0"/>
        <w:jc w:val="both"/>
        <w:rPr>
          <w:bCs/>
          <w:color w:val="000000" w:themeColor="text1"/>
          <w:lang w:val="uk-UA"/>
        </w:rPr>
      </w:pPr>
      <w:r w:rsidRPr="00B56D28">
        <w:rPr>
          <w:bCs/>
          <w:color w:val="000000" w:themeColor="text1"/>
          <w:lang w:val="uk-UA"/>
        </w:rPr>
        <w:t>Дт 311  Кт 373;</w:t>
      </w:r>
    </w:p>
    <w:p w:rsidR="00B56D28" w:rsidRPr="00B56D28" w:rsidRDefault="00B56D28" w:rsidP="009F4276">
      <w:pPr>
        <w:widowControl w:val="0"/>
        <w:numPr>
          <w:ilvl w:val="0"/>
          <w:numId w:val="73"/>
        </w:numPr>
        <w:shd w:val="clear" w:color="auto" w:fill="FFFFFF"/>
        <w:tabs>
          <w:tab w:val="left" w:pos="284"/>
        </w:tabs>
        <w:ind w:left="0" w:firstLine="0"/>
        <w:jc w:val="both"/>
        <w:rPr>
          <w:bCs/>
          <w:color w:val="000000" w:themeColor="text1"/>
          <w:lang w:val="uk-UA"/>
        </w:rPr>
      </w:pPr>
      <w:r w:rsidRPr="00B56D28">
        <w:rPr>
          <w:bCs/>
          <w:color w:val="000000" w:themeColor="text1"/>
          <w:lang w:val="uk-UA"/>
        </w:rPr>
        <w:t>Дт 311  Кт 375;</w:t>
      </w:r>
    </w:p>
    <w:p w:rsidR="00B56D28" w:rsidRPr="00B56D28" w:rsidRDefault="00B56D28" w:rsidP="009F4276">
      <w:pPr>
        <w:widowControl w:val="0"/>
        <w:numPr>
          <w:ilvl w:val="0"/>
          <w:numId w:val="73"/>
        </w:numPr>
        <w:shd w:val="clear" w:color="auto" w:fill="FFFFFF"/>
        <w:tabs>
          <w:tab w:val="left" w:pos="284"/>
        </w:tabs>
        <w:ind w:left="0" w:firstLine="0"/>
        <w:jc w:val="both"/>
        <w:rPr>
          <w:bCs/>
          <w:color w:val="000000" w:themeColor="text1"/>
          <w:lang w:val="uk-UA"/>
        </w:rPr>
      </w:pPr>
      <w:r w:rsidRPr="00B56D28">
        <w:rPr>
          <w:bCs/>
          <w:color w:val="000000" w:themeColor="text1"/>
          <w:lang w:val="uk-UA"/>
        </w:rPr>
        <w:t>немає вірної відповіді.</w:t>
      </w:r>
    </w:p>
    <w:p w:rsidR="00B56D28" w:rsidRDefault="00B56D28" w:rsidP="00B56D28">
      <w:pPr>
        <w:widowControl w:val="0"/>
        <w:shd w:val="clear" w:color="auto" w:fill="FFFFFF"/>
        <w:jc w:val="both"/>
        <w:rPr>
          <w:b/>
          <w:color w:val="000000" w:themeColor="text1"/>
          <w:lang w:val="uk-UA"/>
        </w:rPr>
      </w:pPr>
    </w:p>
    <w:p w:rsidR="0077636E" w:rsidRPr="0077636E" w:rsidRDefault="00B56D28" w:rsidP="0077636E">
      <w:pPr>
        <w:widowControl w:val="0"/>
        <w:shd w:val="clear" w:color="auto" w:fill="FFFFFF"/>
        <w:jc w:val="both"/>
        <w:rPr>
          <w:b/>
          <w:color w:val="000000" w:themeColor="text1"/>
          <w:lang w:val="uk-UA"/>
        </w:rPr>
      </w:pPr>
      <w:r>
        <w:rPr>
          <w:b/>
          <w:color w:val="000000" w:themeColor="text1"/>
          <w:lang w:val="uk-UA"/>
        </w:rPr>
        <w:t>Тест 55</w:t>
      </w:r>
      <w:r w:rsidRPr="00B56D28">
        <w:rPr>
          <w:b/>
          <w:color w:val="000000" w:themeColor="text1"/>
          <w:lang w:val="uk-UA"/>
        </w:rPr>
        <w:t>.</w:t>
      </w:r>
      <w:r w:rsidR="0077636E" w:rsidRPr="0077636E">
        <w:t xml:space="preserve"> </w:t>
      </w:r>
      <w:r w:rsidR="0077636E" w:rsidRPr="0077636E">
        <w:rPr>
          <w:b/>
          <w:color w:val="000000" w:themeColor="text1"/>
          <w:lang w:val="uk-UA"/>
        </w:rPr>
        <w:t>Фінансове зобов’язання – це будь-яке зобов’язання, що є</w:t>
      </w:r>
      <w:r w:rsidR="0077636E">
        <w:rPr>
          <w:b/>
          <w:color w:val="000000" w:themeColor="text1"/>
          <w:lang w:val="uk-UA"/>
        </w:rPr>
        <w:t>:</w:t>
      </w:r>
    </w:p>
    <w:p w:rsidR="0077636E" w:rsidRPr="0077636E" w:rsidRDefault="0077636E" w:rsidP="009F4276">
      <w:pPr>
        <w:pStyle w:val="a7"/>
        <w:widowControl w:val="0"/>
        <w:numPr>
          <w:ilvl w:val="0"/>
          <w:numId w:val="74"/>
        </w:numPr>
        <w:shd w:val="clear" w:color="auto" w:fill="FFFFFF"/>
        <w:tabs>
          <w:tab w:val="left" w:pos="426"/>
        </w:tabs>
        <w:ind w:left="0" w:firstLine="0"/>
        <w:jc w:val="both"/>
        <w:rPr>
          <w:color w:val="000000" w:themeColor="text1"/>
          <w:lang w:val="uk-UA"/>
        </w:rPr>
      </w:pPr>
      <w:r w:rsidRPr="0077636E">
        <w:rPr>
          <w:color w:val="000000" w:themeColor="text1"/>
          <w:lang w:val="uk-UA"/>
        </w:rPr>
        <w:t>договірним правом на обмін фінансових інструментів з іншою компанією за потенційно вигідних умов;</w:t>
      </w:r>
    </w:p>
    <w:p w:rsidR="0077636E" w:rsidRPr="0077636E" w:rsidRDefault="0077636E" w:rsidP="009F4276">
      <w:pPr>
        <w:pStyle w:val="a7"/>
        <w:widowControl w:val="0"/>
        <w:numPr>
          <w:ilvl w:val="0"/>
          <w:numId w:val="74"/>
        </w:numPr>
        <w:shd w:val="clear" w:color="auto" w:fill="FFFFFF"/>
        <w:tabs>
          <w:tab w:val="left" w:pos="426"/>
        </w:tabs>
        <w:ind w:left="0" w:firstLine="0"/>
        <w:jc w:val="both"/>
        <w:rPr>
          <w:color w:val="000000" w:themeColor="text1"/>
          <w:lang w:val="uk-UA"/>
        </w:rPr>
      </w:pPr>
      <w:r w:rsidRPr="0077636E">
        <w:rPr>
          <w:color w:val="000000" w:themeColor="text1"/>
          <w:lang w:val="uk-UA"/>
        </w:rPr>
        <w:t>контрактним зобов’язанням надавати грошові кошти або обмінюватися фінансовими інструментами за потенційно невигідних умов;</w:t>
      </w:r>
    </w:p>
    <w:p w:rsidR="0077636E" w:rsidRPr="0077636E" w:rsidRDefault="0077636E" w:rsidP="009F4276">
      <w:pPr>
        <w:pStyle w:val="a7"/>
        <w:widowControl w:val="0"/>
        <w:numPr>
          <w:ilvl w:val="0"/>
          <w:numId w:val="74"/>
        </w:numPr>
        <w:shd w:val="clear" w:color="auto" w:fill="FFFFFF"/>
        <w:tabs>
          <w:tab w:val="left" w:pos="426"/>
        </w:tabs>
        <w:ind w:left="0" w:firstLine="0"/>
        <w:jc w:val="both"/>
        <w:rPr>
          <w:color w:val="000000" w:themeColor="text1"/>
          <w:lang w:val="uk-UA"/>
        </w:rPr>
      </w:pPr>
      <w:r w:rsidRPr="0077636E">
        <w:rPr>
          <w:color w:val="000000" w:themeColor="text1"/>
          <w:lang w:val="uk-UA"/>
        </w:rPr>
        <w:t>контрактом, розрахунки за яким здійснюватимуться власними інструментами капіталу суб’єкта господарювання;</w:t>
      </w:r>
    </w:p>
    <w:p w:rsidR="00B56D28" w:rsidRPr="0077636E" w:rsidRDefault="0077636E" w:rsidP="009F4276">
      <w:pPr>
        <w:pStyle w:val="a7"/>
        <w:widowControl w:val="0"/>
        <w:numPr>
          <w:ilvl w:val="0"/>
          <w:numId w:val="74"/>
        </w:numPr>
        <w:shd w:val="clear" w:color="auto" w:fill="FFFFFF"/>
        <w:tabs>
          <w:tab w:val="left" w:pos="426"/>
        </w:tabs>
        <w:ind w:left="0" w:firstLine="0"/>
        <w:jc w:val="both"/>
        <w:rPr>
          <w:color w:val="000000" w:themeColor="text1"/>
          <w:lang w:val="uk-UA"/>
        </w:rPr>
      </w:pPr>
      <w:r w:rsidRPr="0077636E">
        <w:rPr>
          <w:color w:val="000000" w:themeColor="text1"/>
          <w:lang w:val="uk-UA"/>
        </w:rPr>
        <w:t>договірним правом на обмін фінансових інструментів з іншою компанією за потенційно вигідних умов.</w:t>
      </w:r>
    </w:p>
    <w:p w:rsidR="0077636E" w:rsidRPr="00C34B68" w:rsidRDefault="0077636E" w:rsidP="0077636E">
      <w:pPr>
        <w:widowControl w:val="0"/>
        <w:shd w:val="clear" w:color="auto" w:fill="FFFFFF"/>
        <w:jc w:val="both"/>
        <w:rPr>
          <w:bCs/>
          <w:lang w:val="uk-UA"/>
        </w:rPr>
      </w:pPr>
    </w:p>
    <w:p w:rsidR="0077636E" w:rsidRPr="0077636E" w:rsidRDefault="0077636E" w:rsidP="0077636E">
      <w:pPr>
        <w:widowControl w:val="0"/>
        <w:shd w:val="clear" w:color="auto" w:fill="FFFFFF"/>
        <w:jc w:val="both"/>
        <w:rPr>
          <w:b/>
          <w:color w:val="000000"/>
          <w:lang w:val="uk-UA"/>
        </w:rPr>
      </w:pPr>
      <w:r>
        <w:rPr>
          <w:b/>
          <w:color w:val="000000"/>
          <w:lang w:val="uk-UA"/>
        </w:rPr>
        <w:t xml:space="preserve">Тест </w:t>
      </w:r>
      <w:r w:rsidR="004C5E22">
        <w:rPr>
          <w:b/>
          <w:color w:val="000000"/>
          <w:lang w:val="uk-UA"/>
        </w:rPr>
        <w:t>5</w:t>
      </w:r>
      <w:r>
        <w:rPr>
          <w:b/>
          <w:color w:val="000000"/>
          <w:lang w:val="uk-UA"/>
        </w:rPr>
        <w:t>6</w:t>
      </w:r>
      <w:r w:rsidRPr="0077636E">
        <w:rPr>
          <w:b/>
          <w:color w:val="000000"/>
          <w:lang w:val="uk-UA"/>
        </w:rPr>
        <w:t>. Ціна, яка була б отримана з</w:t>
      </w:r>
      <w:r w:rsidR="004C5E22">
        <w:rPr>
          <w:b/>
          <w:color w:val="000000"/>
          <w:lang w:val="uk-UA"/>
        </w:rPr>
        <w:t>а продаж активу</w:t>
      </w:r>
      <w:r w:rsidRPr="0077636E">
        <w:rPr>
          <w:b/>
          <w:color w:val="000000"/>
          <w:lang w:val="uk-UA"/>
        </w:rPr>
        <w:t>, або сплачена за передачу зобов’язання у звичайній операції між учасниками ринку на дату оцінки – це</w:t>
      </w:r>
      <w:r>
        <w:rPr>
          <w:b/>
          <w:color w:val="000000"/>
          <w:lang w:val="uk-UA"/>
        </w:rPr>
        <w:t>:</w:t>
      </w:r>
    </w:p>
    <w:p w:rsidR="0077636E" w:rsidRPr="0077636E" w:rsidRDefault="0077636E" w:rsidP="009F4276">
      <w:pPr>
        <w:pStyle w:val="a7"/>
        <w:widowControl w:val="0"/>
        <w:numPr>
          <w:ilvl w:val="0"/>
          <w:numId w:val="75"/>
        </w:numPr>
        <w:shd w:val="clear" w:color="auto" w:fill="FFFFFF"/>
        <w:tabs>
          <w:tab w:val="left" w:pos="284"/>
        </w:tabs>
        <w:ind w:left="0" w:firstLine="0"/>
        <w:jc w:val="both"/>
        <w:rPr>
          <w:color w:val="000000"/>
          <w:lang w:val="uk-UA"/>
        </w:rPr>
      </w:pPr>
      <w:r w:rsidRPr="0077636E">
        <w:rPr>
          <w:color w:val="000000"/>
          <w:lang w:val="uk-UA"/>
        </w:rPr>
        <w:t>залишкова вартість;</w:t>
      </w:r>
    </w:p>
    <w:p w:rsidR="0077636E" w:rsidRPr="0077636E" w:rsidRDefault="0077636E" w:rsidP="009F4276">
      <w:pPr>
        <w:pStyle w:val="a7"/>
        <w:widowControl w:val="0"/>
        <w:numPr>
          <w:ilvl w:val="0"/>
          <w:numId w:val="75"/>
        </w:numPr>
        <w:shd w:val="clear" w:color="auto" w:fill="FFFFFF"/>
        <w:tabs>
          <w:tab w:val="left" w:pos="284"/>
        </w:tabs>
        <w:ind w:left="0" w:firstLine="0"/>
        <w:jc w:val="both"/>
        <w:rPr>
          <w:color w:val="000000"/>
          <w:lang w:val="uk-UA"/>
        </w:rPr>
      </w:pPr>
      <w:r w:rsidRPr="0077636E">
        <w:rPr>
          <w:color w:val="000000"/>
          <w:lang w:val="uk-UA"/>
        </w:rPr>
        <w:t>справедлива вартість;</w:t>
      </w:r>
    </w:p>
    <w:p w:rsidR="0077636E" w:rsidRPr="0077636E" w:rsidRDefault="0077636E" w:rsidP="009F4276">
      <w:pPr>
        <w:pStyle w:val="a7"/>
        <w:widowControl w:val="0"/>
        <w:numPr>
          <w:ilvl w:val="0"/>
          <w:numId w:val="75"/>
        </w:numPr>
        <w:shd w:val="clear" w:color="auto" w:fill="FFFFFF"/>
        <w:tabs>
          <w:tab w:val="left" w:pos="284"/>
        </w:tabs>
        <w:ind w:left="0" w:firstLine="0"/>
        <w:jc w:val="both"/>
        <w:rPr>
          <w:color w:val="000000"/>
          <w:lang w:val="uk-UA"/>
        </w:rPr>
      </w:pPr>
      <w:r w:rsidRPr="0077636E">
        <w:rPr>
          <w:color w:val="000000"/>
          <w:lang w:val="uk-UA"/>
        </w:rPr>
        <w:t>балансова вартість;</w:t>
      </w:r>
    </w:p>
    <w:p w:rsidR="00B56D28" w:rsidRPr="0077636E" w:rsidRDefault="0077636E" w:rsidP="009F4276">
      <w:pPr>
        <w:pStyle w:val="a7"/>
        <w:widowControl w:val="0"/>
        <w:numPr>
          <w:ilvl w:val="0"/>
          <w:numId w:val="75"/>
        </w:numPr>
        <w:shd w:val="clear" w:color="auto" w:fill="FFFFFF"/>
        <w:tabs>
          <w:tab w:val="left" w:pos="284"/>
        </w:tabs>
        <w:ind w:left="0" w:firstLine="0"/>
        <w:jc w:val="both"/>
        <w:rPr>
          <w:color w:val="000000"/>
          <w:lang w:val="uk-UA"/>
        </w:rPr>
      </w:pPr>
      <w:r w:rsidRPr="0077636E">
        <w:rPr>
          <w:color w:val="000000"/>
          <w:lang w:val="uk-UA"/>
        </w:rPr>
        <w:t>чиста вартість купівлі.</w:t>
      </w:r>
    </w:p>
    <w:p w:rsidR="004C5E22" w:rsidRDefault="004C5E22" w:rsidP="004C5E22">
      <w:pPr>
        <w:widowControl w:val="0"/>
        <w:shd w:val="clear" w:color="auto" w:fill="FFFFFF"/>
        <w:jc w:val="both"/>
        <w:rPr>
          <w:lang w:val="uk-UA"/>
        </w:rPr>
      </w:pPr>
    </w:p>
    <w:p w:rsidR="004C5E22" w:rsidRPr="004C5E22" w:rsidRDefault="004C5E22" w:rsidP="004C5E22">
      <w:pPr>
        <w:widowControl w:val="0"/>
        <w:shd w:val="clear" w:color="auto" w:fill="FFFFFF"/>
        <w:jc w:val="both"/>
        <w:rPr>
          <w:b/>
          <w:color w:val="000000" w:themeColor="text1"/>
          <w:lang w:val="uk-UA"/>
        </w:rPr>
      </w:pPr>
      <w:r w:rsidRPr="004C5E22">
        <w:rPr>
          <w:b/>
          <w:color w:val="000000" w:themeColor="text1"/>
          <w:lang w:val="uk-UA"/>
        </w:rPr>
        <w:t>Тест 5</w:t>
      </w:r>
      <w:r>
        <w:rPr>
          <w:b/>
          <w:color w:val="000000" w:themeColor="text1"/>
          <w:lang w:val="uk-UA"/>
        </w:rPr>
        <w:t>7</w:t>
      </w:r>
      <w:r w:rsidRPr="004C5E22">
        <w:rPr>
          <w:b/>
          <w:color w:val="000000" w:themeColor="text1"/>
          <w:lang w:val="uk-UA"/>
        </w:rPr>
        <w:t>. Строк корисної експлуатації - це</w:t>
      </w:r>
      <w:r>
        <w:rPr>
          <w:b/>
          <w:color w:val="000000" w:themeColor="text1"/>
          <w:lang w:val="uk-UA"/>
        </w:rPr>
        <w:t>:</w:t>
      </w:r>
    </w:p>
    <w:p w:rsidR="004C5E22" w:rsidRPr="004C5E22" w:rsidRDefault="004C5E22" w:rsidP="009F4276">
      <w:pPr>
        <w:pStyle w:val="a7"/>
        <w:widowControl w:val="0"/>
        <w:numPr>
          <w:ilvl w:val="0"/>
          <w:numId w:val="76"/>
        </w:numPr>
        <w:shd w:val="clear" w:color="auto" w:fill="FFFFFF"/>
        <w:tabs>
          <w:tab w:val="left" w:pos="426"/>
        </w:tabs>
        <w:ind w:left="0" w:firstLine="0"/>
        <w:jc w:val="both"/>
        <w:rPr>
          <w:color w:val="000000" w:themeColor="text1"/>
          <w:lang w:val="uk-UA"/>
        </w:rPr>
      </w:pPr>
      <w:r w:rsidRPr="004C5E22">
        <w:rPr>
          <w:color w:val="000000" w:themeColor="text1"/>
          <w:lang w:val="uk-UA"/>
        </w:rPr>
        <w:t>період, протягом якого очікується, що актив буде придатний для використання суб’єктом господарювання;</w:t>
      </w:r>
    </w:p>
    <w:p w:rsidR="004C5E22" w:rsidRPr="004C5E22" w:rsidRDefault="004C5E22" w:rsidP="009F4276">
      <w:pPr>
        <w:pStyle w:val="a7"/>
        <w:widowControl w:val="0"/>
        <w:numPr>
          <w:ilvl w:val="0"/>
          <w:numId w:val="76"/>
        </w:numPr>
        <w:shd w:val="clear" w:color="auto" w:fill="FFFFFF"/>
        <w:tabs>
          <w:tab w:val="left" w:pos="426"/>
        </w:tabs>
        <w:ind w:left="0" w:firstLine="0"/>
        <w:jc w:val="both"/>
        <w:rPr>
          <w:color w:val="000000" w:themeColor="text1"/>
          <w:lang w:val="uk-UA"/>
        </w:rPr>
      </w:pPr>
      <w:r w:rsidRPr="004C5E22">
        <w:rPr>
          <w:color w:val="000000" w:themeColor="text1"/>
          <w:lang w:val="uk-UA"/>
        </w:rPr>
        <w:t>кількість одиниць виробленої продукції чи подібних одиниць, що їх суб’єкт господарювання очікує отримати від активу;</w:t>
      </w:r>
    </w:p>
    <w:p w:rsidR="004C5E22" w:rsidRPr="004C5E22" w:rsidRDefault="004C5E22" w:rsidP="009F4276">
      <w:pPr>
        <w:pStyle w:val="a7"/>
        <w:widowControl w:val="0"/>
        <w:numPr>
          <w:ilvl w:val="0"/>
          <w:numId w:val="76"/>
        </w:numPr>
        <w:shd w:val="clear" w:color="auto" w:fill="FFFFFF"/>
        <w:tabs>
          <w:tab w:val="left" w:pos="426"/>
        </w:tabs>
        <w:ind w:left="0" w:firstLine="0"/>
        <w:jc w:val="both"/>
        <w:rPr>
          <w:color w:val="000000" w:themeColor="text1"/>
          <w:lang w:val="uk-UA"/>
        </w:rPr>
      </w:pPr>
      <w:r w:rsidRPr="004C5E22">
        <w:rPr>
          <w:color w:val="000000" w:themeColor="text1"/>
          <w:lang w:val="uk-UA"/>
        </w:rPr>
        <w:t>період, протягом якого очікується, що актив буде придатний для використання суб’єктом господарювання або кількість одиниць виробленої продукції чи подібних одиниць, що їх суб’єкт господарювання очікує отримати від активу;</w:t>
      </w:r>
    </w:p>
    <w:p w:rsidR="00B56D28" w:rsidRPr="004C5E22" w:rsidRDefault="004C5E22" w:rsidP="009F4276">
      <w:pPr>
        <w:pStyle w:val="a7"/>
        <w:widowControl w:val="0"/>
        <w:numPr>
          <w:ilvl w:val="0"/>
          <w:numId w:val="76"/>
        </w:numPr>
        <w:shd w:val="clear" w:color="auto" w:fill="FFFFFF"/>
        <w:tabs>
          <w:tab w:val="left" w:pos="426"/>
        </w:tabs>
        <w:ind w:left="0" w:firstLine="0"/>
        <w:jc w:val="both"/>
        <w:rPr>
          <w:color w:val="000000" w:themeColor="text1"/>
          <w:lang w:val="uk-UA"/>
        </w:rPr>
      </w:pPr>
      <w:r w:rsidRPr="004C5E22">
        <w:rPr>
          <w:color w:val="000000" w:themeColor="text1"/>
          <w:lang w:val="uk-UA"/>
        </w:rPr>
        <w:t>період, протягом якого очікується, що актив буде непридатний для використання суб’єктом господарювання.</w:t>
      </w:r>
    </w:p>
    <w:p w:rsidR="004C5E22" w:rsidRPr="004C5E22" w:rsidRDefault="004C5E22" w:rsidP="004C5E22">
      <w:pPr>
        <w:widowControl w:val="0"/>
        <w:shd w:val="clear" w:color="auto" w:fill="FFFFFF"/>
        <w:jc w:val="both"/>
        <w:rPr>
          <w:b/>
          <w:color w:val="000000" w:themeColor="text1"/>
          <w:lang w:val="uk-UA"/>
        </w:rPr>
      </w:pPr>
    </w:p>
    <w:p w:rsidR="004C5E22" w:rsidRPr="004C5E22" w:rsidRDefault="004C5E22" w:rsidP="004C5E22">
      <w:pPr>
        <w:widowControl w:val="0"/>
        <w:shd w:val="clear" w:color="auto" w:fill="FFFFFF"/>
        <w:jc w:val="both"/>
        <w:rPr>
          <w:b/>
          <w:bCs/>
          <w:color w:val="000000" w:themeColor="text1"/>
          <w:lang w:val="uk-UA"/>
        </w:rPr>
      </w:pPr>
      <w:r w:rsidRPr="004C5E22">
        <w:rPr>
          <w:b/>
          <w:bCs/>
          <w:color w:val="000000" w:themeColor="text1"/>
          <w:lang w:val="uk-UA"/>
        </w:rPr>
        <w:t>Тест 5</w:t>
      </w:r>
      <w:r>
        <w:rPr>
          <w:b/>
          <w:bCs/>
          <w:color w:val="000000" w:themeColor="text1"/>
          <w:lang w:val="uk-UA"/>
        </w:rPr>
        <w:t>8</w:t>
      </w:r>
      <w:r w:rsidRPr="004C5E22">
        <w:rPr>
          <w:b/>
          <w:bCs/>
          <w:color w:val="000000" w:themeColor="text1"/>
          <w:lang w:val="uk-UA"/>
        </w:rPr>
        <w:t>. Облік яких кр</w:t>
      </w:r>
      <w:r>
        <w:rPr>
          <w:b/>
          <w:bCs/>
          <w:color w:val="000000" w:themeColor="text1"/>
          <w:lang w:val="uk-UA"/>
        </w:rPr>
        <w:t>едитів ведуть на субрахунку 601:</w:t>
      </w:r>
    </w:p>
    <w:p w:rsidR="004C5E22" w:rsidRPr="004C5E22" w:rsidRDefault="004C5E22" w:rsidP="009F4276">
      <w:pPr>
        <w:pStyle w:val="a7"/>
        <w:widowControl w:val="0"/>
        <w:numPr>
          <w:ilvl w:val="0"/>
          <w:numId w:val="77"/>
        </w:numPr>
        <w:shd w:val="clear" w:color="auto" w:fill="FFFFFF"/>
        <w:tabs>
          <w:tab w:val="left" w:pos="284"/>
        </w:tabs>
        <w:ind w:left="0" w:firstLine="0"/>
        <w:jc w:val="both"/>
        <w:rPr>
          <w:bCs/>
          <w:color w:val="000000" w:themeColor="text1"/>
          <w:lang w:val="uk-UA"/>
        </w:rPr>
      </w:pPr>
      <w:r w:rsidRPr="004C5E22">
        <w:rPr>
          <w:bCs/>
          <w:color w:val="000000" w:themeColor="text1"/>
          <w:lang w:val="uk-UA"/>
        </w:rPr>
        <w:t>строк повернення яких не перевищує 12 місяців з дати балансу в національній валюті;</w:t>
      </w:r>
    </w:p>
    <w:p w:rsidR="004C5E22" w:rsidRPr="004C5E22" w:rsidRDefault="004C5E22" w:rsidP="009F4276">
      <w:pPr>
        <w:pStyle w:val="a7"/>
        <w:widowControl w:val="0"/>
        <w:numPr>
          <w:ilvl w:val="0"/>
          <w:numId w:val="77"/>
        </w:numPr>
        <w:shd w:val="clear" w:color="auto" w:fill="FFFFFF"/>
        <w:tabs>
          <w:tab w:val="left" w:pos="284"/>
        </w:tabs>
        <w:ind w:left="0" w:firstLine="0"/>
        <w:jc w:val="both"/>
        <w:rPr>
          <w:bCs/>
          <w:color w:val="000000" w:themeColor="text1"/>
          <w:lang w:val="uk-UA"/>
        </w:rPr>
      </w:pPr>
      <w:r w:rsidRPr="004C5E22">
        <w:rPr>
          <w:bCs/>
          <w:color w:val="000000" w:themeColor="text1"/>
          <w:lang w:val="uk-UA"/>
        </w:rPr>
        <w:t>строк повернення яких перевищує 12 місяців з дати балансу;</w:t>
      </w:r>
    </w:p>
    <w:p w:rsidR="004C5E22" w:rsidRPr="004C5E22" w:rsidRDefault="004C5E22" w:rsidP="009F4276">
      <w:pPr>
        <w:pStyle w:val="a7"/>
        <w:widowControl w:val="0"/>
        <w:numPr>
          <w:ilvl w:val="0"/>
          <w:numId w:val="77"/>
        </w:numPr>
        <w:shd w:val="clear" w:color="auto" w:fill="FFFFFF"/>
        <w:tabs>
          <w:tab w:val="left" w:pos="284"/>
        </w:tabs>
        <w:ind w:left="0" w:firstLine="0"/>
        <w:jc w:val="both"/>
        <w:rPr>
          <w:bCs/>
          <w:color w:val="000000" w:themeColor="text1"/>
          <w:lang w:val="uk-UA"/>
        </w:rPr>
      </w:pPr>
      <w:r w:rsidRPr="004C5E22">
        <w:rPr>
          <w:bCs/>
          <w:color w:val="000000" w:themeColor="text1"/>
          <w:lang w:val="uk-UA"/>
        </w:rPr>
        <w:t>немає вірної відповіді;</w:t>
      </w:r>
    </w:p>
    <w:p w:rsidR="004C5E22" w:rsidRDefault="004C5E22" w:rsidP="009F4276">
      <w:pPr>
        <w:pStyle w:val="a7"/>
        <w:widowControl w:val="0"/>
        <w:numPr>
          <w:ilvl w:val="0"/>
          <w:numId w:val="77"/>
        </w:numPr>
        <w:shd w:val="clear" w:color="auto" w:fill="FFFFFF"/>
        <w:tabs>
          <w:tab w:val="left" w:pos="284"/>
        </w:tabs>
        <w:ind w:left="0" w:firstLine="0"/>
        <w:jc w:val="both"/>
        <w:rPr>
          <w:bCs/>
          <w:color w:val="000000" w:themeColor="text1"/>
          <w:lang w:val="uk-UA"/>
        </w:rPr>
      </w:pPr>
      <w:r w:rsidRPr="004C5E22">
        <w:rPr>
          <w:bCs/>
          <w:color w:val="000000" w:themeColor="text1"/>
          <w:lang w:val="uk-UA"/>
        </w:rPr>
        <w:t>термінових кредитів.</w:t>
      </w:r>
    </w:p>
    <w:p w:rsidR="004C5E22" w:rsidRDefault="004C5E22" w:rsidP="004C5E22">
      <w:pPr>
        <w:pStyle w:val="a7"/>
        <w:widowControl w:val="0"/>
        <w:shd w:val="clear" w:color="auto" w:fill="FFFFFF"/>
        <w:tabs>
          <w:tab w:val="left" w:pos="284"/>
        </w:tabs>
        <w:ind w:left="0"/>
        <w:jc w:val="both"/>
        <w:rPr>
          <w:bCs/>
          <w:color w:val="000000" w:themeColor="text1"/>
          <w:lang w:val="uk-UA"/>
        </w:rPr>
      </w:pPr>
    </w:p>
    <w:p w:rsidR="004C5E22" w:rsidRPr="004C5E22" w:rsidRDefault="004C5E22" w:rsidP="004C5E22">
      <w:pPr>
        <w:pStyle w:val="a7"/>
        <w:widowControl w:val="0"/>
        <w:shd w:val="clear" w:color="auto" w:fill="FFFFFF"/>
        <w:tabs>
          <w:tab w:val="left" w:pos="284"/>
        </w:tabs>
        <w:ind w:left="0"/>
        <w:jc w:val="both"/>
        <w:rPr>
          <w:bCs/>
          <w:color w:val="000000" w:themeColor="text1"/>
          <w:lang w:val="uk-UA"/>
        </w:rPr>
      </w:pPr>
      <w:r w:rsidRPr="004C5E22">
        <w:rPr>
          <w:b/>
          <w:bCs/>
          <w:color w:val="000000" w:themeColor="text1"/>
          <w:lang w:val="uk-UA"/>
        </w:rPr>
        <w:lastRenderedPageBreak/>
        <w:t>Тест 59. Визначте прав</w:t>
      </w:r>
      <w:r>
        <w:rPr>
          <w:b/>
          <w:bCs/>
          <w:color w:val="000000" w:themeColor="text1"/>
          <w:lang w:val="uk-UA"/>
        </w:rPr>
        <w:t>ильну кореспонденцію рахунків: н</w:t>
      </w:r>
      <w:r w:rsidRPr="004C5E22">
        <w:rPr>
          <w:b/>
          <w:bCs/>
          <w:color w:val="000000" w:themeColor="text1"/>
          <w:lang w:val="uk-UA"/>
        </w:rPr>
        <w:t>араховані відсотки за користування кредитом:</w:t>
      </w:r>
    </w:p>
    <w:p w:rsidR="004C5E22" w:rsidRPr="004C5E22" w:rsidRDefault="004C5E22" w:rsidP="009F4276">
      <w:pPr>
        <w:pStyle w:val="a7"/>
        <w:widowControl w:val="0"/>
        <w:numPr>
          <w:ilvl w:val="0"/>
          <w:numId w:val="78"/>
        </w:numPr>
        <w:shd w:val="clear" w:color="auto" w:fill="FFFFFF"/>
        <w:tabs>
          <w:tab w:val="left" w:pos="284"/>
        </w:tabs>
        <w:ind w:left="0" w:firstLine="0"/>
        <w:jc w:val="both"/>
        <w:rPr>
          <w:bCs/>
          <w:color w:val="000000" w:themeColor="text1"/>
          <w:lang w:val="uk-UA"/>
        </w:rPr>
      </w:pPr>
      <w:r w:rsidRPr="004C5E22">
        <w:rPr>
          <w:bCs/>
          <w:color w:val="000000" w:themeColor="text1"/>
          <w:lang w:val="uk-UA"/>
        </w:rPr>
        <w:t>Дт 64  Кт 601;</w:t>
      </w:r>
    </w:p>
    <w:p w:rsidR="004C5E22" w:rsidRPr="004C5E22" w:rsidRDefault="004C5E22" w:rsidP="009F4276">
      <w:pPr>
        <w:pStyle w:val="a7"/>
        <w:widowControl w:val="0"/>
        <w:numPr>
          <w:ilvl w:val="0"/>
          <w:numId w:val="78"/>
        </w:numPr>
        <w:shd w:val="clear" w:color="auto" w:fill="FFFFFF"/>
        <w:tabs>
          <w:tab w:val="left" w:pos="284"/>
        </w:tabs>
        <w:ind w:left="0" w:firstLine="0"/>
        <w:jc w:val="both"/>
        <w:rPr>
          <w:bCs/>
          <w:color w:val="000000" w:themeColor="text1"/>
          <w:lang w:val="uk-UA"/>
        </w:rPr>
      </w:pPr>
      <w:r w:rsidRPr="004C5E22">
        <w:rPr>
          <w:bCs/>
          <w:color w:val="000000" w:themeColor="text1"/>
          <w:lang w:val="uk-UA"/>
        </w:rPr>
        <w:t>Дт 951  Кт 684;</w:t>
      </w:r>
    </w:p>
    <w:p w:rsidR="004C5E22" w:rsidRPr="004C5E22" w:rsidRDefault="004C5E22" w:rsidP="009F4276">
      <w:pPr>
        <w:pStyle w:val="a7"/>
        <w:widowControl w:val="0"/>
        <w:numPr>
          <w:ilvl w:val="0"/>
          <w:numId w:val="78"/>
        </w:numPr>
        <w:shd w:val="clear" w:color="auto" w:fill="FFFFFF"/>
        <w:tabs>
          <w:tab w:val="left" w:pos="284"/>
        </w:tabs>
        <w:ind w:left="0" w:firstLine="0"/>
        <w:jc w:val="both"/>
        <w:rPr>
          <w:bCs/>
          <w:color w:val="000000" w:themeColor="text1"/>
          <w:lang w:val="uk-UA"/>
        </w:rPr>
      </w:pPr>
      <w:r w:rsidRPr="004C5E22">
        <w:rPr>
          <w:bCs/>
          <w:color w:val="000000" w:themeColor="text1"/>
          <w:lang w:val="uk-UA"/>
        </w:rPr>
        <w:t>Дт 685  Кт 601;</w:t>
      </w:r>
    </w:p>
    <w:p w:rsidR="004C5E22" w:rsidRPr="00C25400" w:rsidRDefault="004C5E22" w:rsidP="004C5E22">
      <w:pPr>
        <w:pStyle w:val="a7"/>
        <w:widowControl w:val="0"/>
        <w:numPr>
          <w:ilvl w:val="0"/>
          <w:numId w:val="78"/>
        </w:numPr>
        <w:shd w:val="clear" w:color="auto" w:fill="FFFFFF"/>
        <w:tabs>
          <w:tab w:val="left" w:pos="284"/>
        </w:tabs>
        <w:ind w:left="0" w:firstLine="0"/>
        <w:jc w:val="both"/>
        <w:rPr>
          <w:bCs/>
          <w:color w:val="000000" w:themeColor="text1"/>
          <w:lang w:val="uk-UA"/>
        </w:rPr>
      </w:pPr>
      <w:r w:rsidRPr="004C5E22">
        <w:rPr>
          <w:bCs/>
          <w:color w:val="000000" w:themeColor="text1"/>
          <w:lang w:val="uk-UA"/>
        </w:rPr>
        <w:t>немає вірної відповіді.</w:t>
      </w:r>
    </w:p>
    <w:p w:rsidR="00D545AC" w:rsidRDefault="00D545AC" w:rsidP="004C5E22">
      <w:pPr>
        <w:widowControl w:val="0"/>
        <w:shd w:val="clear" w:color="auto" w:fill="FFFFFF"/>
        <w:tabs>
          <w:tab w:val="left" w:pos="284"/>
        </w:tabs>
        <w:jc w:val="both"/>
        <w:rPr>
          <w:b/>
          <w:bCs/>
          <w:color w:val="000000" w:themeColor="text1"/>
          <w:lang w:val="uk-UA"/>
        </w:rPr>
      </w:pPr>
    </w:p>
    <w:p w:rsidR="004C5E22" w:rsidRPr="004C5E22" w:rsidRDefault="004C5E22" w:rsidP="004C5E22">
      <w:pPr>
        <w:widowControl w:val="0"/>
        <w:shd w:val="clear" w:color="auto" w:fill="FFFFFF"/>
        <w:tabs>
          <w:tab w:val="left" w:pos="284"/>
        </w:tabs>
        <w:jc w:val="both"/>
        <w:rPr>
          <w:b/>
          <w:color w:val="000000" w:themeColor="text1"/>
          <w:lang w:val="uk-UA"/>
        </w:rPr>
      </w:pPr>
      <w:r>
        <w:rPr>
          <w:b/>
          <w:bCs/>
          <w:color w:val="000000" w:themeColor="text1"/>
          <w:lang w:val="uk-UA"/>
        </w:rPr>
        <w:t>Тест 60</w:t>
      </w:r>
      <w:r w:rsidRPr="004C5E22">
        <w:rPr>
          <w:b/>
          <w:bCs/>
          <w:color w:val="000000" w:themeColor="text1"/>
          <w:lang w:val="uk-UA"/>
        </w:rPr>
        <w:t xml:space="preserve">. </w:t>
      </w:r>
      <w:r w:rsidRPr="004C5E22">
        <w:rPr>
          <w:b/>
          <w:color w:val="000000" w:themeColor="text1"/>
          <w:lang w:val="uk-UA"/>
        </w:rPr>
        <w:t>Визначте прав</w:t>
      </w:r>
      <w:r w:rsidR="004A2D9E">
        <w:rPr>
          <w:b/>
          <w:color w:val="000000" w:themeColor="text1"/>
          <w:lang w:val="uk-UA"/>
        </w:rPr>
        <w:t>ильну кореспонденцію рахунків: п</w:t>
      </w:r>
      <w:r w:rsidRPr="004C5E22">
        <w:rPr>
          <w:b/>
          <w:color w:val="000000" w:themeColor="text1"/>
          <w:lang w:val="uk-UA"/>
        </w:rPr>
        <w:t>ереоформлення короткострокового кредиту в довгостроковий:</w:t>
      </w:r>
    </w:p>
    <w:p w:rsidR="004C5E22" w:rsidRPr="004C5E22" w:rsidRDefault="004C5E22" w:rsidP="009F4276">
      <w:pPr>
        <w:pStyle w:val="a7"/>
        <w:widowControl w:val="0"/>
        <w:numPr>
          <w:ilvl w:val="0"/>
          <w:numId w:val="79"/>
        </w:numPr>
        <w:shd w:val="clear" w:color="auto" w:fill="FFFFFF"/>
        <w:tabs>
          <w:tab w:val="left" w:pos="284"/>
        </w:tabs>
        <w:ind w:left="0" w:firstLine="0"/>
        <w:jc w:val="both"/>
        <w:rPr>
          <w:color w:val="000000" w:themeColor="text1"/>
          <w:lang w:val="uk-UA"/>
        </w:rPr>
      </w:pPr>
      <w:r w:rsidRPr="004C5E22">
        <w:rPr>
          <w:color w:val="000000" w:themeColor="text1"/>
          <w:lang w:val="uk-UA"/>
        </w:rPr>
        <w:t>Дт 601  Кт 501;</w:t>
      </w:r>
    </w:p>
    <w:p w:rsidR="004C5E22" w:rsidRPr="004C5E22" w:rsidRDefault="004C5E22" w:rsidP="009F4276">
      <w:pPr>
        <w:pStyle w:val="a7"/>
        <w:widowControl w:val="0"/>
        <w:numPr>
          <w:ilvl w:val="0"/>
          <w:numId w:val="79"/>
        </w:numPr>
        <w:shd w:val="clear" w:color="auto" w:fill="FFFFFF"/>
        <w:tabs>
          <w:tab w:val="left" w:pos="284"/>
        </w:tabs>
        <w:ind w:left="0" w:firstLine="0"/>
        <w:jc w:val="both"/>
        <w:rPr>
          <w:color w:val="000000" w:themeColor="text1"/>
          <w:lang w:val="uk-UA"/>
        </w:rPr>
      </w:pPr>
      <w:r w:rsidRPr="004C5E22">
        <w:rPr>
          <w:color w:val="000000" w:themeColor="text1"/>
          <w:lang w:val="uk-UA"/>
        </w:rPr>
        <w:t>Дт 501  Кт 601;</w:t>
      </w:r>
    </w:p>
    <w:p w:rsidR="004C5E22" w:rsidRPr="004C5E22" w:rsidRDefault="004C5E22" w:rsidP="009F4276">
      <w:pPr>
        <w:pStyle w:val="a7"/>
        <w:widowControl w:val="0"/>
        <w:numPr>
          <w:ilvl w:val="0"/>
          <w:numId w:val="79"/>
        </w:numPr>
        <w:shd w:val="clear" w:color="auto" w:fill="FFFFFF"/>
        <w:tabs>
          <w:tab w:val="left" w:pos="284"/>
        </w:tabs>
        <w:ind w:left="0" w:firstLine="0"/>
        <w:jc w:val="both"/>
        <w:rPr>
          <w:color w:val="000000" w:themeColor="text1"/>
          <w:lang w:val="uk-UA"/>
        </w:rPr>
      </w:pPr>
      <w:r w:rsidRPr="004C5E22">
        <w:rPr>
          <w:color w:val="000000" w:themeColor="text1"/>
          <w:lang w:val="uk-UA"/>
        </w:rPr>
        <w:t>Дт 601  Кт 311;</w:t>
      </w:r>
    </w:p>
    <w:p w:rsidR="004C5E22" w:rsidRDefault="004C5E22" w:rsidP="004C5E22">
      <w:pPr>
        <w:pStyle w:val="a7"/>
        <w:widowControl w:val="0"/>
        <w:numPr>
          <w:ilvl w:val="0"/>
          <w:numId w:val="79"/>
        </w:numPr>
        <w:shd w:val="clear" w:color="auto" w:fill="FFFFFF"/>
        <w:tabs>
          <w:tab w:val="left" w:pos="284"/>
        </w:tabs>
        <w:ind w:left="0" w:firstLine="0"/>
        <w:jc w:val="both"/>
        <w:rPr>
          <w:color w:val="000000" w:themeColor="text1"/>
          <w:lang w:val="uk-UA"/>
        </w:rPr>
      </w:pPr>
      <w:r w:rsidRPr="004C5E22">
        <w:rPr>
          <w:color w:val="000000" w:themeColor="text1"/>
          <w:lang w:val="uk-UA"/>
        </w:rPr>
        <w:t>немає вірної відповіді.</w:t>
      </w:r>
    </w:p>
    <w:p w:rsidR="002D521E" w:rsidRPr="007E1EB4" w:rsidRDefault="002D521E" w:rsidP="002D521E">
      <w:pPr>
        <w:pStyle w:val="a7"/>
        <w:widowControl w:val="0"/>
        <w:shd w:val="clear" w:color="auto" w:fill="FFFFFF"/>
        <w:tabs>
          <w:tab w:val="left" w:pos="284"/>
        </w:tabs>
        <w:ind w:left="0"/>
        <w:jc w:val="both"/>
        <w:rPr>
          <w:color w:val="000000" w:themeColor="text1"/>
          <w:lang w:val="uk-UA"/>
        </w:rPr>
      </w:pPr>
    </w:p>
    <w:p w:rsidR="004C5E22" w:rsidRPr="004C5E22" w:rsidRDefault="004C5E22" w:rsidP="004C5E22">
      <w:pPr>
        <w:widowControl w:val="0"/>
        <w:shd w:val="clear" w:color="auto" w:fill="FFFFFF"/>
        <w:jc w:val="both"/>
        <w:rPr>
          <w:b/>
          <w:color w:val="000000" w:themeColor="text1"/>
          <w:lang w:val="uk-UA"/>
        </w:rPr>
      </w:pPr>
      <w:r>
        <w:rPr>
          <w:b/>
          <w:bCs/>
          <w:color w:val="000000" w:themeColor="text1"/>
          <w:lang w:val="uk-UA"/>
        </w:rPr>
        <w:t>Тест 61</w:t>
      </w:r>
      <w:r w:rsidRPr="004C5E22">
        <w:rPr>
          <w:b/>
          <w:bCs/>
          <w:color w:val="000000" w:themeColor="text1"/>
          <w:lang w:val="uk-UA"/>
        </w:rPr>
        <w:t xml:space="preserve">. </w:t>
      </w:r>
      <w:r w:rsidRPr="004C5E22">
        <w:rPr>
          <w:b/>
          <w:color w:val="000000" w:themeColor="text1"/>
          <w:lang w:val="uk-UA"/>
        </w:rPr>
        <w:t>Дисконт - це:</w:t>
      </w:r>
    </w:p>
    <w:p w:rsidR="004C5E22" w:rsidRPr="004C5E22" w:rsidRDefault="004C5E22" w:rsidP="009F4276">
      <w:pPr>
        <w:pStyle w:val="a7"/>
        <w:widowControl w:val="0"/>
        <w:numPr>
          <w:ilvl w:val="0"/>
          <w:numId w:val="80"/>
        </w:numPr>
        <w:shd w:val="clear" w:color="auto" w:fill="FFFFFF"/>
        <w:tabs>
          <w:tab w:val="left" w:pos="284"/>
        </w:tabs>
        <w:ind w:left="0" w:firstLine="0"/>
        <w:jc w:val="both"/>
        <w:rPr>
          <w:color w:val="000000" w:themeColor="text1"/>
          <w:lang w:val="uk-UA"/>
        </w:rPr>
      </w:pPr>
      <w:r w:rsidRPr="004C5E22">
        <w:rPr>
          <w:color w:val="000000" w:themeColor="text1"/>
          <w:lang w:val="uk-UA"/>
        </w:rPr>
        <w:t>надпис на векселі;</w:t>
      </w:r>
    </w:p>
    <w:p w:rsidR="004C5E22" w:rsidRPr="004C5E22" w:rsidRDefault="004C5E22" w:rsidP="009F4276">
      <w:pPr>
        <w:pStyle w:val="a7"/>
        <w:widowControl w:val="0"/>
        <w:numPr>
          <w:ilvl w:val="0"/>
          <w:numId w:val="80"/>
        </w:numPr>
        <w:shd w:val="clear" w:color="auto" w:fill="FFFFFF"/>
        <w:tabs>
          <w:tab w:val="left" w:pos="284"/>
        </w:tabs>
        <w:ind w:left="0" w:firstLine="0"/>
        <w:jc w:val="both"/>
        <w:rPr>
          <w:color w:val="000000" w:themeColor="text1"/>
          <w:lang w:val="uk-UA"/>
        </w:rPr>
      </w:pPr>
      <w:r w:rsidRPr="004C5E22">
        <w:rPr>
          <w:color w:val="000000" w:themeColor="text1"/>
          <w:lang w:val="uk-UA"/>
        </w:rPr>
        <w:t>різниця між повною (номінальною) сумою векселя та сумою, що сплачена при придбанні векселя, за умови, що остання менше повної (номінальної);</w:t>
      </w:r>
    </w:p>
    <w:p w:rsidR="004C5E22" w:rsidRPr="004C5E22" w:rsidRDefault="004C5E22" w:rsidP="009F4276">
      <w:pPr>
        <w:pStyle w:val="a7"/>
        <w:widowControl w:val="0"/>
        <w:numPr>
          <w:ilvl w:val="0"/>
          <w:numId w:val="80"/>
        </w:numPr>
        <w:shd w:val="clear" w:color="auto" w:fill="FFFFFF"/>
        <w:tabs>
          <w:tab w:val="left" w:pos="284"/>
        </w:tabs>
        <w:ind w:left="0" w:firstLine="0"/>
        <w:jc w:val="both"/>
        <w:rPr>
          <w:color w:val="000000" w:themeColor="text1"/>
          <w:lang w:val="uk-UA"/>
        </w:rPr>
      </w:pPr>
      <w:r w:rsidRPr="004C5E22">
        <w:rPr>
          <w:color w:val="000000" w:themeColor="text1"/>
          <w:lang w:val="uk-UA"/>
        </w:rPr>
        <w:t>вид векселя;</w:t>
      </w:r>
    </w:p>
    <w:p w:rsidR="00B56D28" w:rsidRPr="004C5E22" w:rsidRDefault="004C5E22" w:rsidP="009F4276">
      <w:pPr>
        <w:pStyle w:val="a7"/>
        <w:widowControl w:val="0"/>
        <w:numPr>
          <w:ilvl w:val="0"/>
          <w:numId w:val="80"/>
        </w:numPr>
        <w:shd w:val="clear" w:color="auto" w:fill="FFFFFF"/>
        <w:tabs>
          <w:tab w:val="left" w:pos="284"/>
        </w:tabs>
        <w:ind w:left="0" w:firstLine="0"/>
        <w:jc w:val="both"/>
        <w:rPr>
          <w:color w:val="000000" w:themeColor="text1"/>
          <w:lang w:val="uk-UA"/>
        </w:rPr>
      </w:pPr>
      <w:r w:rsidRPr="004C5E22">
        <w:rPr>
          <w:color w:val="000000" w:themeColor="text1"/>
          <w:lang w:val="uk-UA"/>
        </w:rPr>
        <w:t>немає вірної відповіді.</w:t>
      </w:r>
    </w:p>
    <w:p w:rsidR="00B7732C" w:rsidRDefault="00B7732C" w:rsidP="00C22A85">
      <w:pPr>
        <w:widowControl w:val="0"/>
        <w:shd w:val="clear" w:color="auto" w:fill="FFFFFF"/>
        <w:jc w:val="both"/>
        <w:rPr>
          <w:b/>
          <w:color w:val="000000" w:themeColor="text1"/>
          <w:lang w:val="uk-UA"/>
        </w:rPr>
      </w:pPr>
    </w:p>
    <w:p w:rsidR="00B7732C" w:rsidRPr="00B7732C" w:rsidRDefault="00B7732C" w:rsidP="00B7732C">
      <w:pPr>
        <w:widowControl w:val="0"/>
        <w:shd w:val="clear" w:color="auto" w:fill="FFFFFF"/>
        <w:jc w:val="both"/>
        <w:rPr>
          <w:bCs/>
          <w:lang w:val="uk-UA"/>
        </w:rPr>
      </w:pPr>
      <w:r>
        <w:rPr>
          <w:b/>
          <w:bCs/>
          <w:lang w:val="uk-UA"/>
        </w:rPr>
        <w:t>Тест 62</w:t>
      </w:r>
      <w:r w:rsidRPr="00B7732C">
        <w:rPr>
          <w:b/>
          <w:bCs/>
          <w:lang w:val="uk-UA"/>
        </w:rPr>
        <w:t>. Визначте прав</w:t>
      </w:r>
      <w:r w:rsidR="004A2D9E">
        <w:rPr>
          <w:b/>
          <w:bCs/>
          <w:lang w:val="uk-UA"/>
        </w:rPr>
        <w:t>ильну кореспонденцію рахунків: в</w:t>
      </w:r>
      <w:r w:rsidRPr="00B7732C">
        <w:rPr>
          <w:b/>
          <w:bCs/>
          <w:lang w:val="uk-UA"/>
        </w:rPr>
        <w:t>идані короткострокові векселі в національній валюті постачальникам:</w:t>
      </w:r>
    </w:p>
    <w:p w:rsidR="00B7732C" w:rsidRPr="00B7732C" w:rsidRDefault="00B7732C" w:rsidP="009F4276">
      <w:pPr>
        <w:widowControl w:val="0"/>
        <w:numPr>
          <w:ilvl w:val="0"/>
          <w:numId w:val="81"/>
        </w:numPr>
        <w:shd w:val="clear" w:color="auto" w:fill="FFFFFF"/>
        <w:tabs>
          <w:tab w:val="left" w:pos="284"/>
        </w:tabs>
        <w:ind w:left="0" w:firstLine="0"/>
        <w:contextualSpacing/>
        <w:jc w:val="both"/>
        <w:rPr>
          <w:bCs/>
          <w:noProof/>
          <w:lang w:val="uk-UA"/>
        </w:rPr>
      </w:pPr>
      <w:r w:rsidRPr="00B7732C">
        <w:rPr>
          <w:bCs/>
          <w:noProof/>
          <w:lang w:val="uk-UA"/>
        </w:rPr>
        <w:t>Дт 631 Кт 621;</w:t>
      </w:r>
    </w:p>
    <w:p w:rsidR="00B7732C" w:rsidRPr="00B7732C" w:rsidRDefault="00B7732C" w:rsidP="009F4276">
      <w:pPr>
        <w:widowControl w:val="0"/>
        <w:numPr>
          <w:ilvl w:val="0"/>
          <w:numId w:val="81"/>
        </w:numPr>
        <w:shd w:val="clear" w:color="auto" w:fill="FFFFFF"/>
        <w:tabs>
          <w:tab w:val="left" w:pos="284"/>
        </w:tabs>
        <w:ind w:left="0" w:firstLine="0"/>
        <w:contextualSpacing/>
        <w:jc w:val="both"/>
        <w:rPr>
          <w:bCs/>
          <w:noProof/>
          <w:lang w:val="uk-UA"/>
        </w:rPr>
      </w:pPr>
      <w:r w:rsidRPr="00B7732C">
        <w:rPr>
          <w:bCs/>
          <w:noProof/>
          <w:lang w:val="uk-UA"/>
        </w:rPr>
        <w:t>Дт 621  Кт 631;</w:t>
      </w:r>
    </w:p>
    <w:p w:rsidR="00B7732C" w:rsidRPr="00B7732C" w:rsidRDefault="00B7732C" w:rsidP="009F4276">
      <w:pPr>
        <w:widowControl w:val="0"/>
        <w:numPr>
          <w:ilvl w:val="0"/>
          <w:numId w:val="81"/>
        </w:numPr>
        <w:shd w:val="clear" w:color="auto" w:fill="FFFFFF"/>
        <w:tabs>
          <w:tab w:val="left" w:pos="284"/>
        </w:tabs>
        <w:ind w:left="0" w:firstLine="0"/>
        <w:contextualSpacing/>
        <w:jc w:val="both"/>
        <w:rPr>
          <w:bCs/>
          <w:noProof/>
          <w:lang w:val="uk-UA"/>
        </w:rPr>
      </w:pPr>
      <w:r w:rsidRPr="00B7732C">
        <w:rPr>
          <w:bCs/>
          <w:noProof/>
          <w:lang w:val="uk-UA"/>
        </w:rPr>
        <w:t>Дт 685  Кт 621;</w:t>
      </w:r>
    </w:p>
    <w:p w:rsidR="00B7732C" w:rsidRPr="00B7732C" w:rsidRDefault="00B7732C" w:rsidP="009F4276">
      <w:pPr>
        <w:widowControl w:val="0"/>
        <w:numPr>
          <w:ilvl w:val="0"/>
          <w:numId w:val="81"/>
        </w:numPr>
        <w:shd w:val="clear" w:color="auto" w:fill="FFFFFF"/>
        <w:tabs>
          <w:tab w:val="left" w:pos="284"/>
        </w:tabs>
        <w:ind w:left="0" w:firstLine="0"/>
        <w:contextualSpacing/>
        <w:jc w:val="both"/>
        <w:rPr>
          <w:bCs/>
          <w:noProof/>
          <w:lang w:val="uk-UA"/>
        </w:rPr>
      </w:pPr>
      <w:r w:rsidRPr="00B7732C">
        <w:rPr>
          <w:bCs/>
          <w:noProof/>
          <w:lang w:val="uk-UA"/>
        </w:rPr>
        <w:t>немає вірної відповіді.</w:t>
      </w:r>
    </w:p>
    <w:p w:rsidR="00B7732C" w:rsidRDefault="00B7732C" w:rsidP="00B7732C">
      <w:pPr>
        <w:widowControl w:val="0"/>
        <w:shd w:val="clear" w:color="auto" w:fill="FFFFFF"/>
        <w:jc w:val="both"/>
        <w:rPr>
          <w:b/>
          <w:bCs/>
          <w:color w:val="000000" w:themeColor="text1"/>
          <w:lang w:val="uk-UA"/>
        </w:rPr>
      </w:pPr>
    </w:p>
    <w:p w:rsidR="00B7732C" w:rsidRPr="00B7732C" w:rsidRDefault="00B7732C" w:rsidP="00B7732C">
      <w:pPr>
        <w:widowControl w:val="0"/>
        <w:shd w:val="clear" w:color="auto" w:fill="FFFFFF"/>
        <w:jc w:val="both"/>
        <w:rPr>
          <w:b/>
          <w:bCs/>
          <w:color w:val="000000" w:themeColor="text1"/>
          <w:lang w:val="uk-UA"/>
        </w:rPr>
      </w:pPr>
      <w:r>
        <w:rPr>
          <w:b/>
          <w:bCs/>
          <w:color w:val="000000" w:themeColor="text1"/>
          <w:lang w:val="uk-UA"/>
        </w:rPr>
        <w:t>Тест 63</w:t>
      </w:r>
      <w:r w:rsidRPr="00B7732C">
        <w:rPr>
          <w:b/>
          <w:bCs/>
          <w:color w:val="000000" w:themeColor="text1"/>
          <w:lang w:val="uk-UA"/>
        </w:rPr>
        <w:t>.</w:t>
      </w:r>
      <w:r w:rsidRPr="00B7732C">
        <w:rPr>
          <w:lang w:val="uk-UA"/>
        </w:rPr>
        <w:t xml:space="preserve"> </w:t>
      </w:r>
      <w:r w:rsidRPr="00B7732C">
        <w:rPr>
          <w:b/>
          <w:bCs/>
          <w:color w:val="000000" w:themeColor="text1"/>
          <w:lang w:val="uk-UA"/>
        </w:rPr>
        <w:t>Немонетарний актив, який не має матеріальної форми, може бути ідентифікований (відокремлений від підприємства) та утримується підприємством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 – це</w:t>
      </w:r>
      <w:r>
        <w:rPr>
          <w:b/>
          <w:bCs/>
          <w:color w:val="000000" w:themeColor="text1"/>
          <w:lang w:val="uk-UA"/>
        </w:rPr>
        <w:t>:</w:t>
      </w:r>
    </w:p>
    <w:p w:rsidR="00B7732C" w:rsidRPr="00B7732C" w:rsidRDefault="00B7732C" w:rsidP="00CF05D0">
      <w:pPr>
        <w:pStyle w:val="a7"/>
        <w:widowControl w:val="0"/>
        <w:numPr>
          <w:ilvl w:val="0"/>
          <w:numId w:val="82"/>
        </w:numPr>
        <w:shd w:val="clear" w:color="auto" w:fill="FFFFFF"/>
        <w:tabs>
          <w:tab w:val="left" w:pos="284"/>
        </w:tabs>
        <w:ind w:left="0" w:firstLine="0"/>
        <w:jc w:val="both"/>
        <w:rPr>
          <w:bCs/>
          <w:color w:val="000000" w:themeColor="text1"/>
          <w:lang w:val="uk-UA"/>
        </w:rPr>
      </w:pPr>
      <w:r w:rsidRPr="00B7732C">
        <w:rPr>
          <w:bCs/>
          <w:color w:val="000000" w:themeColor="text1"/>
          <w:lang w:val="uk-UA"/>
        </w:rPr>
        <w:t>основні засоби;</w:t>
      </w:r>
    </w:p>
    <w:p w:rsidR="00B7732C" w:rsidRPr="00B7732C" w:rsidRDefault="00B7732C" w:rsidP="00CF05D0">
      <w:pPr>
        <w:pStyle w:val="a7"/>
        <w:widowControl w:val="0"/>
        <w:numPr>
          <w:ilvl w:val="0"/>
          <w:numId w:val="82"/>
        </w:numPr>
        <w:shd w:val="clear" w:color="auto" w:fill="FFFFFF"/>
        <w:tabs>
          <w:tab w:val="left" w:pos="284"/>
        </w:tabs>
        <w:ind w:left="0" w:firstLine="0"/>
        <w:jc w:val="both"/>
        <w:rPr>
          <w:bCs/>
          <w:color w:val="000000" w:themeColor="text1"/>
          <w:lang w:val="uk-UA"/>
        </w:rPr>
      </w:pPr>
      <w:r w:rsidRPr="00B7732C">
        <w:rPr>
          <w:bCs/>
          <w:color w:val="000000" w:themeColor="text1"/>
          <w:lang w:val="uk-UA"/>
        </w:rPr>
        <w:t>інвестиційна нерухомість;</w:t>
      </w:r>
    </w:p>
    <w:p w:rsidR="00B7732C" w:rsidRPr="00B7732C" w:rsidRDefault="00B7732C" w:rsidP="00CF05D0">
      <w:pPr>
        <w:pStyle w:val="a7"/>
        <w:widowControl w:val="0"/>
        <w:numPr>
          <w:ilvl w:val="0"/>
          <w:numId w:val="82"/>
        </w:numPr>
        <w:shd w:val="clear" w:color="auto" w:fill="FFFFFF"/>
        <w:tabs>
          <w:tab w:val="left" w:pos="284"/>
        </w:tabs>
        <w:ind w:left="0" w:firstLine="0"/>
        <w:jc w:val="both"/>
        <w:rPr>
          <w:bCs/>
          <w:color w:val="000000" w:themeColor="text1"/>
          <w:lang w:val="uk-UA"/>
        </w:rPr>
      </w:pPr>
      <w:r w:rsidRPr="00B7732C">
        <w:rPr>
          <w:bCs/>
          <w:color w:val="000000" w:themeColor="text1"/>
          <w:lang w:val="uk-UA"/>
        </w:rPr>
        <w:t>нематеріальний актив;</w:t>
      </w:r>
    </w:p>
    <w:p w:rsidR="004C5E22" w:rsidRPr="00B7732C" w:rsidRDefault="00B7732C" w:rsidP="00CF05D0">
      <w:pPr>
        <w:pStyle w:val="a7"/>
        <w:widowControl w:val="0"/>
        <w:numPr>
          <w:ilvl w:val="0"/>
          <w:numId w:val="82"/>
        </w:numPr>
        <w:shd w:val="clear" w:color="auto" w:fill="FFFFFF"/>
        <w:tabs>
          <w:tab w:val="left" w:pos="284"/>
        </w:tabs>
        <w:ind w:left="0" w:firstLine="0"/>
        <w:jc w:val="both"/>
        <w:rPr>
          <w:color w:val="000000" w:themeColor="text1"/>
          <w:lang w:val="uk-UA"/>
        </w:rPr>
      </w:pPr>
      <w:r w:rsidRPr="00B7732C">
        <w:rPr>
          <w:bCs/>
          <w:color w:val="000000" w:themeColor="text1"/>
          <w:lang w:val="uk-UA"/>
        </w:rPr>
        <w:t>біологічний актив.</w:t>
      </w:r>
    </w:p>
    <w:p w:rsidR="004C5E22" w:rsidRDefault="004C5E22" w:rsidP="00C22A85">
      <w:pPr>
        <w:widowControl w:val="0"/>
        <w:shd w:val="clear" w:color="auto" w:fill="FFFFFF"/>
        <w:jc w:val="both"/>
        <w:rPr>
          <w:b/>
          <w:color w:val="000000" w:themeColor="text1"/>
          <w:lang w:val="uk-UA"/>
        </w:rPr>
      </w:pPr>
    </w:p>
    <w:p w:rsidR="00B7732C" w:rsidRPr="00B7732C" w:rsidRDefault="00B7732C" w:rsidP="008A72D5">
      <w:pPr>
        <w:widowControl w:val="0"/>
        <w:shd w:val="clear" w:color="auto" w:fill="FFFFFF"/>
        <w:tabs>
          <w:tab w:val="left" w:pos="284"/>
        </w:tabs>
        <w:jc w:val="both"/>
        <w:rPr>
          <w:b/>
          <w:color w:val="000000" w:themeColor="text1"/>
          <w:lang w:val="uk-UA"/>
        </w:rPr>
      </w:pPr>
      <w:r>
        <w:rPr>
          <w:b/>
          <w:bCs/>
          <w:color w:val="000000" w:themeColor="text1"/>
          <w:lang w:val="uk-UA"/>
        </w:rPr>
        <w:t>Тест 64</w:t>
      </w:r>
      <w:r w:rsidRPr="00B7732C">
        <w:rPr>
          <w:b/>
          <w:bCs/>
          <w:color w:val="000000" w:themeColor="text1"/>
          <w:lang w:val="uk-UA"/>
        </w:rPr>
        <w:t>.</w:t>
      </w:r>
      <w:r w:rsidRPr="00B7732C">
        <w:rPr>
          <w:b/>
          <w:color w:val="000000" w:themeColor="text1"/>
          <w:lang w:val="uk-UA"/>
        </w:rPr>
        <w:t xml:space="preserve"> Нерухомість (земля чи будівля, або частина будівлі, або їх поєднання), утримувана (власником або орендарем за угодою з фінансової оренди) з метою отримання орендних платежів або збільшення вартості капіталу чи для досягнення обох цілей - це</w:t>
      </w:r>
      <w:r>
        <w:rPr>
          <w:b/>
          <w:color w:val="000000" w:themeColor="text1"/>
          <w:lang w:val="uk-UA"/>
        </w:rPr>
        <w:t>:</w:t>
      </w:r>
    </w:p>
    <w:p w:rsidR="00B7732C" w:rsidRPr="00B7732C" w:rsidRDefault="00B7732C" w:rsidP="009F4276">
      <w:pPr>
        <w:pStyle w:val="a7"/>
        <w:widowControl w:val="0"/>
        <w:numPr>
          <w:ilvl w:val="0"/>
          <w:numId w:val="83"/>
        </w:numPr>
        <w:shd w:val="clear" w:color="auto" w:fill="FFFFFF"/>
        <w:tabs>
          <w:tab w:val="left" w:pos="284"/>
        </w:tabs>
        <w:ind w:left="0" w:firstLine="0"/>
        <w:jc w:val="both"/>
        <w:rPr>
          <w:color w:val="000000" w:themeColor="text1"/>
          <w:lang w:val="uk-UA"/>
        </w:rPr>
      </w:pPr>
      <w:r w:rsidRPr="00B7732C">
        <w:rPr>
          <w:color w:val="000000" w:themeColor="text1"/>
          <w:lang w:val="uk-UA"/>
        </w:rPr>
        <w:t>основні засоби;</w:t>
      </w:r>
    </w:p>
    <w:p w:rsidR="00B7732C" w:rsidRPr="00B7732C" w:rsidRDefault="00B7732C" w:rsidP="009F4276">
      <w:pPr>
        <w:pStyle w:val="a7"/>
        <w:widowControl w:val="0"/>
        <w:numPr>
          <w:ilvl w:val="0"/>
          <w:numId w:val="83"/>
        </w:numPr>
        <w:shd w:val="clear" w:color="auto" w:fill="FFFFFF"/>
        <w:tabs>
          <w:tab w:val="left" w:pos="284"/>
        </w:tabs>
        <w:ind w:left="0" w:firstLine="0"/>
        <w:jc w:val="both"/>
        <w:rPr>
          <w:color w:val="000000" w:themeColor="text1"/>
          <w:lang w:val="uk-UA"/>
        </w:rPr>
      </w:pPr>
      <w:r w:rsidRPr="00B7732C">
        <w:rPr>
          <w:color w:val="000000" w:themeColor="text1"/>
          <w:lang w:val="uk-UA"/>
        </w:rPr>
        <w:t>інвестиційна нерухомість;</w:t>
      </w:r>
    </w:p>
    <w:p w:rsidR="00B7732C" w:rsidRPr="00B7732C" w:rsidRDefault="00B7732C" w:rsidP="009F4276">
      <w:pPr>
        <w:pStyle w:val="a7"/>
        <w:widowControl w:val="0"/>
        <w:numPr>
          <w:ilvl w:val="0"/>
          <w:numId w:val="83"/>
        </w:numPr>
        <w:shd w:val="clear" w:color="auto" w:fill="FFFFFF"/>
        <w:tabs>
          <w:tab w:val="left" w:pos="284"/>
        </w:tabs>
        <w:ind w:left="0" w:firstLine="0"/>
        <w:jc w:val="both"/>
        <w:rPr>
          <w:color w:val="000000" w:themeColor="text1"/>
          <w:lang w:val="uk-UA"/>
        </w:rPr>
      </w:pPr>
      <w:r w:rsidRPr="00B7732C">
        <w:rPr>
          <w:color w:val="000000" w:themeColor="text1"/>
          <w:lang w:val="uk-UA"/>
        </w:rPr>
        <w:t>нематеріальні активи;</w:t>
      </w:r>
    </w:p>
    <w:p w:rsidR="00B7732C" w:rsidRPr="00B7732C" w:rsidRDefault="00B7732C" w:rsidP="009F4276">
      <w:pPr>
        <w:pStyle w:val="a7"/>
        <w:widowControl w:val="0"/>
        <w:numPr>
          <w:ilvl w:val="0"/>
          <w:numId w:val="83"/>
        </w:numPr>
        <w:shd w:val="clear" w:color="auto" w:fill="FFFFFF"/>
        <w:tabs>
          <w:tab w:val="left" w:pos="284"/>
        </w:tabs>
        <w:ind w:left="0" w:firstLine="0"/>
        <w:jc w:val="both"/>
        <w:rPr>
          <w:color w:val="000000" w:themeColor="text1"/>
          <w:lang w:val="uk-UA"/>
        </w:rPr>
      </w:pPr>
      <w:r w:rsidRPr="00B7732C">
        <w:rPr>
          <w:color w:val="000000" w:themeColor="text1"/>
          <w:lang w:val="uk-UA"/>
        </w:rPr>
        <w:t>гудвіл.</w:t>
      </w:r>
    </w:p>
    <w:p w:rsidR="008A72D5" w:rsidRDefault="008A72D5" w:rsidP="00C22A85">
      <w:pPr>
        <w:widowControl w:val="0"/>
        <w:shd w:val="clear" w:color="auto" w:fill="FFFFFF"/>
        <w:jc w:val="both"/>
        <w:rPr>
          <w:color w:val="000000" w:themeColor="text1"/>
          <w:lang w:val="uk-UA"/>
        </w:rPr>
      </w:pPr>
    </w:p>
    <w:p w:rsidR="008A72D5" w:rsidRPr="008A72D5" w:rsidRDefault="008A72D5" w:rsidP="008A72D5">
      <w:pPr>
        <w:widowControl w:val="0"/>
        <w:shd w:val="clear" w:color="auto" w:fill="FFFFFF"/>
        <w:jc w:val="both"/>
        <w:rPr>
          <w:b/>
          <w:bCs/>
          <w:color w:val="000000" w:themeColor="text1"/>
          <w:lang w:val="uk-UA"/>
        </w:rPr>
      </w:pPr>
      <w:r>
        <w:rPr>
          <w:b/>
          <w:bCs/>
          <w:color w:val="000000" w:themeColor="text1"/>
          <w:lang w:val="uk-UA"/>
        </w:rPr>
        <w:t>Тест 65</w:t>
      </w:r>
      <w:r w:rsidRPr="00B7732C">
        <w:rPr>
          <w:b/>
          <w:bCs/>
          <w:color w:val="000000" w:themeColor="text1"/>
          <w:lang w:val="uk-UA"/>
        </w:rPr>
        <w:t>.</w:t>
      </w:r>
      <w:r w:rsidRPr="008A72D5">
        <w:t xml:space="preserve"> </w:t>
      </w:r>
      <w:r w:rsidRPr="008A72D5">
        <w:rPr>
          <w:b/>
          <w:bCs/>
          <w:color w:val="000000" w:themeColor="text1"/>
          <w:lang w:val="uk-UA"/>
        </w:rPr>
        <w:t>Визначте прав</w:t>
      </w:r>
      <w:r w:rsidR="004A2D9E">
        <w:rPr>
          <w:b/>
          <w:bCs/>
          <w:color w:val="000000" w:themeColor="text1"/>
          <w:lang w:val="uk-UA"/>
        </w:rPr>
        <w:t>ильну кореспонденцію рахунків: п</w:t>
      </w:r>
      <w:r w:rsidRPr="008A72D5">
        <w:rPr>
          <w:b/>
          <w:bCs/>
          <w:color w:val="000000" w:themeColor="text1"/>
          <w:lang w:val="uk-UA"/>
        </w:rPr>
        <w:t>ридбані основні засоби у постачальників:</w:t>
      </w:r>
    </w:p>
    <w:p w:rsidR="008A72D5" w:rsidRPr="008A72D5" w:rsidRDefault="008A72D5" w:rsidP="009F4276">
      <w:pPr>
        <w:pStyle w:val="a7"/>
        <w:widowControl w:val="0"/>
        <w:numPr>
          <w:ilvl w:val="1"/>
          <w:numId w:val="84"/>
        </w:numPr>
        <w:shd w:val="clear" w:color="auto" w:fill="FFFFFF"/>
        <w:tabs>
          <w:tab w:val="left" w:pos="284"/>
        </w:tabs>
        <w:ind w:left="0" w:firstLine="0"/>
        <w:jc w:val="both"/>
        <w:rPr>
          <w:bCs/>
          <w:color w:val="000000" w:themeColor="text1"/>
          <w:lang w:val="uk-UA"/>
        </w:rPr>
      </w:pPr>
      <w:r w:rsidRPr="008A72D5">
        <w:rPr>
          <w:bCs/>
          <w:color w:val="000000" w:themeColor="text1"/>
          <w:lang w:val="uk-UA"/>
        </w:rPr>
        <w:t>Дт 104  Кт 631;</w:t>
      </w:r>
    </w:p>
    <w:p w:rsidR="008A72D5" w:rsidRPr="008A72D5" w:rsidRDefault="008A72D5" w:rsidP="009F4276">
      <w:pPr>
        <w:pStyle w:val="a7"/>
        <w:widowControl w:val="0"/>
        <w:numPr>
          <w:ilvl w:val="1"/>
          <w:numId w:val="84"/>
        </w:numPr>
        <w:shd w:val="clear" w:color="auto" w:fill="FFFFFF"/>
        <w:tabs>
          <w:tab w:val="left" w:pos="284"/>
        </w:tabs>
        <w:ind w:left="0" w:firstLine="0"/>
        <w:jc w:val="both"/>
        <w:rPr>
          <w:bCs/>
          <w:color w:val="000000" w:themeColor="text1"/>
          <w:lang w:val="uk-UA"/>
        </w:rPr>
      </w:pPr>
      <w:r w:rsidRPr="008A72D5">
        <w:rPr>
          <w:bCs/>
          <w:color w:val="000000" w:themeColor="text1"/>
          <w:lang w:val="uk-UA"/>
        </w:rPr>
        <w:t>Дт 152  Кт 631;</w:t>
      </w:r>
    </w:p>
    <w:p w:rsidR="008A72D5" w:rsidRPr="008A72D5" w:rsidRDefault="008A72D5" w:rsidP="009F4276">
      <w:pPr>
        <w:pStyle w:val="a7"/>
        <w:widowControl w:val="0"/>
        <w:numPr>
          <w:ilvl w:val="1"/>
          <w:numId w:val="84"/>
        </w:numPr>
        <w:shd w:val="clear" w:color="auto" w:fill="FFFFFF"/>
        <w:tabs>
          <w:tab w:val="left" w:pos="284"/>
        </w:tabs>
        <w:ind w:left="0" w:firstLine="0"/>
        <w:jc w:val="both"/>
        <w:rPr>
          <w:bCs/>
          <w:color w:val="000000" w:themeColor="text1"/>
          <w:lang w:val="uk-UA"/>
        </w:rPr>
      </w:pPr>
      <w:r w:rsidRPr="008A72D5">
        <w:rPr>
          <w:bCs/>
          <w:color w:val="000000" w:themeColor="text1"/>
          <w:lang w:val="uk-UA"/>
        </w:rPr>
        <w:t>Дт 151  Кт 631;</w:t>
      </w:r>
    </w:p>
    <w:p w:rsidR="008A72D5" w:rsidRPr="008A72D5" w:rsidRDefault="008A72D5" w:rsidP="009F4276">
      <w:pPr>
        <w:pStyle w:val="a7"/>
        <w:widowControl w:val="0"/>
        <w:numPr>
          <w:ilvl w:val="1"/>
          <w:numId w:val="84"/>
        </w:numPr>
        <w:shd w:val="clear" w:color="auto" w:fill="FFFFFF"/>
        <w:tabs>
          <w:tab w:val="left" w:pos="284"/>
        </w:tabs>
        <w:ind w:left="0" w:firstLine="0"/>
        <w:jc w:val="both"/>
        <w:rPr>
          <w:color w:val="000000" w:themeColor="text1"/>
          <w:lang w:val="uk-UA"/>
        </w:rPr>
      </w:pPr>
      <w:r w:rsidRPr="008A72D5">
        <w:rPr>
          <w:bCs/>
          <w:color w:val="000000" w:themeColor="text1"/>
          <w:lang w:val="uk-UA"/>
        </w:rPr>
        <w:lastRenderedPageBreak/>
        <w:t>немає вірної відповіді.</w:t>
      </w:r>
    </w:p>
    <w:p w:rsidR="008A72D5" w:rsidRDefault="008A72D5" w:rsidP="00C22A85">
      <w:pPr>
        <w:widowControl w:val="0"/>
        <w:shd w:val="clear" w:color="auto" w:fill="FFFFFF"/>
        <w:jc w:val="both"/>
        <w:rPr>
          <w:color w:val="000000" w:themeColor="text1"/>
          <w:lang w:val="uk-UA"/>
        </w:rPr>
      </w:pPr>
    </w:p>
    <w:p w:rsidR="008A72D5" w:rsidRPr="008A72D5" w:rsidRDefault="008A72D5" w:rsidP="008A72D5">
      <w:pPr>
        <w:widowControl w:val="0"/>
        <w:shd w:val="clear" w:color="auto" w:fill="FFFFFF"/>
        <w:jc w:val="both"/>
        <w:rPr>
          <w:b/>
          <w:bCs/>
          <w:color w:val="000000" w:themeColor="text1"/>
          <w:lang w:val="uk-UA"/>
        </w:rPr>
      </w:pPr>
      <w:r w:rsidRPr="008A72D5">
        <w:rPr>
          <w:b/>
          <w:bCs/>
          <w:color w:val="000000" w:themeColor="text1"/>
          <w:lang w:val="uk-UA"/>
        </w:rPr>
        <w:t>Тест 66. В Україні  платниками податків є:</w:t>
      </w:r>
    </w:p>
    <w:p w:rsidR="008A72D5" w:rsidRPr="008A72D5" w:rsidRDefault="008A72D5" w:rsidP="009F4276">
      <w:pPr>
        <w:widowControl w:val="0"/>
        <w:numPr>
          <w:ilvl w:val="0"/>
          <w:numId w:val="85"/>
        </w:numPr>
        <w:shd w:val="clear" w:color="auto" w:fill="FFFFFF"/>
        <w:tabs>
          <w:tab w:val="left" w:pos="284"/>
        </w:tabs>
        <w:ind w:left="0" w:firstLine="0"/>
        <w:jc w:val="both"/>
        <w:rPr>
          <w:bCs/>
          <w:color w:val="000000" w:themeColor="text1"/>
          <w:lang w:val="uk-UA"/>
        </w:rPr>
      </w:pPr>
      <w:r w:rsidRPr="008A72D5">
        <w:rPr>
          <w:bCs/>
          <w:color w:val="000000" w:themeColor="text1"/>
          <w:lang w:val="uk-UA"/>
        </w:rPr>
        <w:t>фізичні особи;</w:t>
      </w:r>
    </w:p>
    <w:p w:rsidR="008A72D5" w:rsidRPr="008A72D5" w:rsidRDefault="008A72D5" w:rsidP="009F4276">
      <w:pPr>
        <w:widowControl w:val="0"/>
        <w:numPr>
          <w:ilvl w:val="0"/>
          <w:numId w:val="85"/>
        </w:numPr>
        <w:shd w:val="clear" w:color="auto" w:fill="FFFFFF"/>
        <w:tabs>
          <w:tab w:val="left" w:pos="284"/>
        </w:tabs>
        <w:ind w:left="0" w:firstLine="0"/>
        <w:jc w:val="both"/>
        <w:rPr>
          <w:bCs/>
          <w:color w:val="000000" w:themeColor="text1"/>
          <w:lang w:val="uk-UA"/>
        </w:rPr>
      </w:pPr>
      <w:r w:rsidRPr="008A72D5">
        <w:rPr>
          <w:bCs/>
          <w:color w:val="000000" w:themeColor="text1"/>
          <w:lang w:val="uk-UA"/>
        </w:rPr>
        <w:t>юридичні особи;</w:t>
      </w:r>
    </w:p>
    <w:p w:rsidR="008A72D5" w:rsidRPr="008A72D5" w:rsidRDefault="008A72D5" w:rsidP="009F4276">
      <w:pPr>
        <w:widowControl w:val="0"/>
        <w:numPr>
          <w:ilvl w:val="0"/>
          <w:numId w:val="85"/>
        </w:numPr>
        <w:shd w:val="clear" w:color="auto" w:fill="FFFFFF"/>
        <w:tabs>
          <w:tab w:val="left" w:pos="284"/>
        </w:tabs>
        <w:ind w:left="0" w:firstLine="0"/>
        <w:jc w:val="both"/>
        <w:rPr>
          <w:bCs/>
          <w:color w:val="000000" w:themeColor="text1"/>
          <w:lang w:val="uk-UA"/>
        </w:rPr>
      </w:pPr>
      <w:r w:rsidRPr="008A72D5">
        <w:rPr>
          <w:bCs/>
          <w:color w:val="000000" w:themeColor="text1"/>
          <w:lang w:val="uk-UA"/>
        </w:rPr>
        <w:t>фізичні і юридичні особи;</w:t>
      </w:r>
    </w:p>
    <w:p w:rsidR="006A1388" w:rsidRPr="00C25400" w:rsidRDefault="008A72D5" w:rsidP="006A1388">
      <w:pPr>
        <w:widowControl w:val="0"/>
        <w:numPr>
          <w:ilvl w:val="0"/>
          <w:numId w:val="85"/>
        </w:numPr>
        <w:shd w:val="clear" w:color="auto" w:fill="FFFFFF"/>
        <w:tabs>
          <w:tab w:val="left" w:pos="284"/>
        </w:tabs>
        <w:ind w:left="0" w:firstLine="0"/>
        <w:jc w:val="both"/>
        <w:rPr>
          <w:bCs/>
          <w:color w:val="000000" w:themeColor="text1"/>
          <w:lang w:val="uk-UA"/>
        </w:rPr>
      </w:pPr>
      <w:r w:rsidRPr="008A72D5">
        <w:rPr>
          <w:bCs/>
          <w:color w:val="000000" w:themeColor="text1"/>
          <w:lang w:val="uk-UA"/>
        </w:rPr>
        <w:t>немає вірної відповіді.</w:t>
      </w:r>
    </w:p>
    <w:p w:rsidR="00D545AC" w:rsidRDefault="00D545AC" w:rsidP="006A1388">
      <w:pPr>
        <w:widowControl w:val="0"/>
        <w:shd w:val="clear" w:color="auto" w:fill="FFFFFF"/>
        <w:tabs>
          <w:tab w:val="left" w:pos="284"/>
        </w:tabs>
        <w:jc w:val="both"/>
        <w:rPr>
          <w:b/>
          <w:bCs/>
          <w:color w:val="000000" w:themeColor="text1"/>
          <w:lang w:val="uk-UA"/>
        </w:rPr>
      </w:pPr>
    </w:p>
    <w:p w:rsidR="006A1388" w:rsidRPr="006A1388" w:rsidRDefault="006A1388" w:rsidP="006A1388">
      <w:pPr>
        <w:widowControl w:val="0"/>
        <w:shd w:val="clear" w:color="auto" w:fill="FFFFFF"/>
        <w:tabs>
          <w:tab w:val="left" w:pos="284"/>
        </w:tabs>
        <w:jc w:val="both"/>
        <w:rPr>
          <w:b/>
          <w:color w:val="000000" w:themeColor="text1"/>
          <w:lang w:val="uk-UA"/>
        </w:rPr>
      </w:pPr>
      <w:r>
        <w:rPr>
          <w:b/>
          <w:bCs/>
          <w:color w:val="000000" w:themeColor="text1"/>
          <w:lang w:val="uk-UA"/>
        </w:rPr>
        <w:t>Тест 67</w:t>
      </w:r>
      <w:r w:rsidRPr="006A1388">
        <w:rPr>
          <w:b/>
          <w:bCs/>
          <w:color w:val="000000" w:themeColor="text1"/>
          <w:lang w:val="uk-UA"/>
        </w:rPr>
        <w:t xml:space="preserve">. </w:t>
      </w:r>
      <w:r w:rsidRPr="006A1388">
        <w:rPr>
          <w:b/>
          <w:color w:val="000000" w:themeColor="text1"/>
          <w:lang w:val="uk-UA"/>
        </w:rPr>
        <w:t>Непоточні активи - це:</w:t>
      </w:r>
    </w:p>
    <w:p w:rsidR="006A1388" w:rsidRPr="006A1388" w:rsidRDefault="006A1388" w:rsidP="009F4276">
      <w:pPr>
        <w:pStyle w:val="a7"/>
        <w:widowControl w:val="0"/>
        <w:numPr>
          <w:ilvl w:val="0"/>
          <w:numId w:val="86"/>
        </w:numPr>
        <w:shd w:val="clear" w:color="auto" w:fill="FFFFFF"/>
        <w:tabs>
          <w:tab w:val="left" w:pos="284"/>
          <w:tab w:val="left" w:pos="426"/>
        </w:tabs>
        <w:ind w:left="0" w:firstLine="0"/>
        <w:jc w:val="both"/>
        <w:rPr>
          <w:color w:val="000000" w:themeColor="text1"/>
          <w:lang w:val="uk-UA"/>
        </w:rPr>
      </w:pPr>
      <w:r w:rsidRPr="006A1388">
        <w:rPr>
          <w:color w:val="000000" w:themeColor="text1"/>
          <w:lang w:val="uk-UA"/>
        </w:rPr>
        <w:t>еквіваленти грошових коштів;</w:t>
      </w:r>
    </w:p>
    <w:p w:rsidR="006A1388" w:rsidRPr="006A1388" w:rsidRDefault="006A1388" w:rsidP="009F4276">
      <w:pPr>
        <w:pStyle w:val="a7"/>
        <w:widowControl w:val="0"/>
        <w:numPr>
          <w:ilvl w:val="0"/>
          <w:numId w:val="86"/>
        </w:numPr>
        <w:shd w:val="clear" w:color="auto" w:fill="FFFFFF"/>
        <w:tabs>
          <w:tab w:val="left" w:pos="284"/>
          <w:tab w:val="left" w:pos="426"/>
        </w:tabs>
        <w:ind w:left="0" w:firstLine="0"/>
        <w:jc w:val="both"/>
        <w:rPr>
          <w:color w:val="000000" w:themeColor="text1"/>
          <w:lang w:val="uk-UA"/>
        </w:rPr>
      </w:pPr>
      <w:r w:rsidRPr="006A1388">
        <w:rPr>
          <w:color w:val="000000" w:themeColor="text1"/>
          <w:lang w:val="uk-UA"/>
        </w:rPr>
        <w:t>фінансові інвестиції;</w:t>
      </w:r>
    </w:p>
    <w:p w:rsidR="006A1388" w:rsidRPr="006A1388" w:rsidRDefault="006A1388" w:rsidP="009F4276">
      <w:pPr>
        <w:pStyle w:val="a7"/>
        <w:widowControl w:val="0"/>
        <w:numPr>
          <w:ilvl w:val="0"/>
          <w:numId w:val="86"/>
        </w:numPr>
        <w:shd w:val="clear" w:color="auto" w:fill="FFFFFF"/>
        <w:tabs>
          <w:tab w:val="left" w:pos="284"/>
          <w:tab w:val="left" w:pos="426"/>
        </w:tabs>
        <w:ind w:left="0" w:firstLine="0"/>
        <w:jc w:val="both"/>
        <w:rPr>
          <w:color w:val="000000" w:themeColor="text1"/>
          <w:lang w:val="uk-UA"/>
        </w:rPr>
      </w:pPr>
      <w:r w:rsidRPr="006A1388">
        <w:rPr>
          <w:color w:val="000000" w:themeColor="text1"/>
          <w:lang w:val="uk-UA"/>
        </w:rPr>
        <w:t>джерело поповнення ресурсів компанії за рахунок акціонерів;</w:t>
      </w:r>
    </w:p>
    <w:p w:rsidR="008A72D5" w:rsidRPr="00484B0E" w:rsidRDefault="006A1388" w:rsidP="00C22A85">
      <w:pPr>
        <w:pStyle w:val="a7"/>
        <w:widowControl w:val="0"/>
        <w:numPr>
          <w:ilvl w:val="0"/>
          <w:numId w:val="86"/>
        </w:numPr>
        <w:shd w:val="clear" w:color="auto" w:fill="FFFFFF"/>
        <w:tabs>
          <w:tab w:val="left" w:pos="284"/>
          <w:tab w:val="left" w:pos="426"/>
        </w:tabs>
        <w:ind w:left="0" w:firstLine="0"/>
        <w:jc w:val="both"/>
        <w:rPr>
          <w:color w:val="000000" w:themeColor="text1"/>
          <w:lang w:val="uk-UA"/>
        </w:rPr>
      </w:pPr>
      <w:r w:rsidRPr="006A1388">
        <w:rPr>
          <w:color w:val="000000" w:themeColor="text1"/>
          <w:lang w:val="uk-UA"/>
        </w:rPr>
        <w:t>активи, що включають суми, які очікується відшкодувати протягом понад дванадцять місяців після звітного періоду.</w:t>
      </w:r>
    </w:p>
    <w:p w:rsidR="00D545AC" w:rsidRDefault="00D545AC" w:rsidP="006A1388">
      <w:pPr>
        <w:widowControl w:val="0"/>
        <w:shd w:val="clear" w:color="auto" w:fill="FFFFFF"/>
        <w:jc w:val="both"/>
        <w:rPr>
          <w:b/>
          <w:bCs/>
          <w:color w:val="000000" w:themeColor="text1"/>
          <w:lang w:val="uk-UA"/>
        </w:rPr>
      </w:pPr>
    </w:p>
    <w:p w:rsidR="006A1388" w:rsidRDefault="006A1388" w:rsidP="006A1388">
      <w:pPr>
        <w:widowControl w:val="0"/>
        <w:shd w:val="clear" w:color="auto" w:fill="FFFFFF"/>
        <w:jc w:val="both"/>
        <w:rPr>
          <w:b/>
          <w:bCs/>
          <w:color w:val="000000" w:themeColor="text1"/>
          <w:lang w:val="uk-UA"/>
        </w:rPr>
      </w:pPr>
      <w:r>
        <w:rPr>
          <w:b/>
          <w:bCs/>
          <w:color w:val="000000" w:themeColor="text1"/>
          <w:lang w:val="uk-UA"/>
        </w:rPr>
        <w:t>Тест 68</w:t>
      </w:r>
      <w:r w:rsidRPr="006A1388">
        <w:rPr>
          <w:b/>
          <w:bCs/>
          <w:color w:val="000000" w:themeColor="text1"/>
          <w:lang w:val="uk-UA"/>
        </w:rPr>
        <w:t>.</w:t>
      </w:r>
      <w:r w:rsidRPr="006A1388">
        <w:t xml:space="preserve"> </w:t>
      </w:r>
      <w:r w:rsidRPr="006A1388">
        <w:rPr>
          <w:b/>
          <w:bCs/>
          <w:color w:val="000000" w:themeColor="text1"/>
          <w:lang w:val="uk-UA"/>
        </w:rPr>
        <w:t>Надходження грошових коштів від продажу основних засобів, нематеріальних активів, а також інших довгострокових активів – це</w:t>
      </w:r>
      <w:r>
        <w:rPr>
          <w:b/>
          <w:bCs/>
          <w:color w:val="000000" w:themeColor="text1"/>
          <w:lang w:val="uk-UA"/>
        </w:rPr>
        <w:t>:</w:t>
      </w:r>
    </w:p>
    <w:p w:rsidR="006A1388" w:rsidRPr="006A1388" w:rsidRDefault="006A1388" w:rsidP="009F4276">
      <w:pPr>
        <w:pStyle w:val="a7"/>
        <w:widowControl w:val="0"/>
        <w:numPr>
          <w:ilvl w:val="0"/>
          <w:numId w:val="87"/>
        </w:numPr>
        <w:shd w:val="clear" w:color="auto" w:fill="FFFFFF"/>
        <w:tabs>
          <w:tab w:val="left" w:pos="284"/>
        </w:tabs>
        <w:ind w:left="0" w:firstLine="0"/>
        <w:jc w:val="both"/>
        <w:rPr>
          <w:bCs/>
          <w:color w:val="000000" w:themeColor="text1"/>
          <w:lang w:val="uk-UA"/>
        </w:rPr>
      </w:pPr>
      <w:r w:rsidRPr="006A1388">
        <w:rPr>
          <w:bCs/>
          <w:color w:val="000000" w:themeColor="text1"/>
          <w:lang w:val="uk-UA"/>
        </w:rPr>
        <w:t>інвестиційна діяльність;</w:t>
      </w:r>
    </w:p>
    <w:p w:rsidR="006A1388" w:rsidRPr="006A1388" w:rsidRDefault="006A1388" w:rsidP="009F4276">
      <w:pPr>
        <w:pStyle w:val="a7"/>
        <w:widowControl w:val="0"/>
        <w:numPr>
          <w:ilvl w:val="0"/>
          <w:numId w:val="87"/>
        </w:numPr>
        <w:shd w:val="clear" w:color="auto" w:fill="FFFFFF"/>
        <w:tabs>
          <w:tab w:val="left" w:pos="284"/>
        </w:tabs>
        <w:ind w:left="0" w:firstLine="0"/>
        <w:jc w:val="both"/>
        <w:rPr>
          <w:bCs/>
          <w:color w:val="000000" w:themeColor="text1"/>
          <w:lang w:val="uk-UA"/>
        </w:rPr>
      </w:pPr>
      <w:r w:rsidRPr="006A1388">
        <w:rPr>
          <w:bCs/>
          <w:color w:val="000000" w:themeColor="text1"/>
          <w:lang w:val="uk-UA"/>
        </w:rPr>
        <w:t>адміністративна діяльність;</w:t>
      </w:r>
    </w:p>
    <w:p w:rsidR="006A1388" w:rsidRPr="006A1388" w:rsidRDefault="006A1388" w:rsidP="009F4276">
      <w:pPr>
        <w:pStyle w:val="a7"/>
        <w:widowControl w:val="0"/>
        <w:numPr>
          <w:ilvl w:val="0"/>
          <w:numId w:val="87"/>
        </w:numPr>
        <w:shd w:val="clear" w:color="auto" w:fill="FFFFFF"/>
        <w:tabs>
          <w:tab w:val="left" w:pos="284"/>
        </w:tabs>
        <w:ind w:left="0" w:firstLine="0"/>
        <w:jc w:val="both"/>
        <w:rPr>
          <w:bCs/>
          <w:color w:val="000000" w:themeColor="text1"/>
          <w:lang w:val="uk-UA"/>
        </w:rPr>
      </w:pPr>
      <w:r w:rsidRPr="006A1388">
        <w:rPr>
          <w:bCs/>
          <w:color w:val="000000" w:themeColor="text1"/>
          <w:lang w:val="uk-UA"/>
        </w:rPr>
        <w:t>фінансова діяльність;</w:t>
      </w:r>
    </w:p>
    <w:p w:rsidR="008A72D5" w:rsidRPr="002D521E" w:rsidRDefault="006A1388" w:rsidP="009F4276">
      <w:pPr>
        <w:pStyle w:val="a7"/>
        <w:widowControl w:val="0"/>
        <w:numPr>
          <w:ilvl w:val="0"/>
          <w:numId w:val="87"/>
        </w:numPr>
        <w:shd w:val="clear" w:color="auto" w:fill="FFFFFF"/>
        <w:tabs>
          <w:tab w:val="left" w:pos="284"/>
        </w:tabs>
        <w:ind w:left="0" w:firstLine="0"/>
        <w:jc w:val="both"/>
        <w:rPr>
          <w:color w:val="000000" w:themeColor="text1"/>
          <w:lang w:val="uk-UA"/>
        </w:rPr>
      </w:pPr>
      <w:r w:rsidRPr="006A1388">
        <w:rPr>
          <w:bCs/>
          <w:color w:val="000000" w:themeColor="text1"/>
          <w:lang w:val="uk-UA"/>
        </w:rPr>
        <w:t>операційна діяльність.</w:t>
      </w:r>
    </w:p>
    <w:p w:rsidR="002D521E" w:rsidRPr="006A1388" w:rsidRDefault="002D521E" w:rsidP="002D521E">
      <w:pPr>
        <w:pStyle w:val="a7"/>
        <w:widowControl w:val="0"/>
        <w:shd w:val="clear" w:color="auto" w:fill="FFFFFF"/>
        <w:tabs>
          <w:tab w:val="left" w:pos="284"/>
        </w:tabs>
        <w:ind w:left="0"/>
        <w:jc w:val="both"/>
        <w:rPr>
          <w:color w:val="000000" w:themeColor="text1"/>
          <w:lang w:val="uk-UA"/>
        </w:rPr>
      </w:pPr>
    </w:p>
    <w:p w:rsidR="006A1388" w:rsidRPr="006A1388" w:rsidRDefault="006A1388" w:rsidP="006A1388">
      <w:pPr>
        <w:widowControl w:val="0"/>
        <w:shd w:val="clear" w:color="auto" w:fill="FFFFFF"/>
        <w:jc w:val="both"/>
        <w:rPr>
          <w:b/>
          <w:color w:val="000000" w:themeColor="text1"/>
          <w:lang w:val="uk-UA"/>
        </w:rPr>
      </w:pPr>
      <w:r w:rsidRPr="006A1388">
        <w:rPr>
          <w:b/>
          <w:color w:val="000000" w:themeColor="text1"/>
          <w:lang w:val="uk-UA"/>
        </w:rPr>
        <w:t>Тест 69. Визначте правильну кореспонденцію рахунків: нараховані дивіденди за акціями:</w:t>
      </w:r>
    </w:p>
    <w:p w:rsidR="006A1388" w:rsidRPr="006A1388" w:rsidRDefault="006A1388" w:rsidP="009F4276">
      <w:pPr>
        <w:pStyle w:val="a7"/>
        <w:widowControl w:val="0"/>
        <w:numPr>
          <w:ilvl w:val="0"/>
          <w:numId w:val="88"/>
        </w:numPr>
        <w:shd w:val="clear" w:color="auto" w:fill="FFFFFF"/>
        <w:tabs>
          <w:tab w:val="left" w:pos="284"/>
        </w:tabs>
        <w:ind w:left="0" w:firstLine="0"/>
        <w:jc w:val="both"/>
        <w:rPr>
          <w:color w:val="000000" w:themeColor="text1"/>
          <w:lang w:val="uk-UA"/>
        </w:rPr>
      </w:pPr>
      <w:r w:rsidRPr="006A1388">
        <w:rPr>
          <w:color w:val="000000" w:themeColor="text1"/>
          <w:lang w:val="uk-UA"/>
        </w:rPr>
        <w:t>Дт 671  Кт 443;</w:t>
      </w:r>
    </w:p>
    <w:p w:rsidR="006A1388" w:rsidRPr="006A1388" w:rsidRDefault="006A1388" w:rsidP="009F4276">
      <w:pPr>
        <w:pStyle w:val="a7"/>
        <w:widowControl w:val="0"/>
        <w:numPr>
          <w:ilvl w:val="0"/>
          <w:numId w:val="88"/>
        </w:numPr>
        <w:shd w:val="clear" w:color="auto" w:fill="FFFFFF"/>
        <w:tabs>
          <w:tab w:val="left" w:pos="284"/>
        </w:tabs>
        <w:ind w:left="0" w:firstLine="0"/>
        <w:jc w:val="both"/>
        <w:rPr>
          <w:color w:val="000000" w:themeColor="text1"/>
          <w:lang w:val="uk-UA"/>
        </w:rPr>
      </w:pPr>
      <w:r w:rsidRPr="006A1388">
        <w:rPr>
          <w:color w:val="000000" w:themeColor="text1"/>
          <w:lang w:val="uk-UA"/>
        </w:rPr>
        <w:t>Дт 443  Кт 671;</w:t>
      </w:r>
    </w:p>
    <w:p w:rsidR="006A1388" w:rsidRPr="006A1388" w:rsidRDefault="006A1388" w:rsidP="009F4276">
      <w:pPr>
        <w:pStyle w:val="a7"/>
        <w:widowControl w:val="0"/>
        <w:numPr>
          <w:ilvl w:val="0"/>
          <w:numId w:val="88"/>
        </w:numPr>
        <w:shd w:val="clear" w:color="auto" w:fill="FFFFFF"/>
        <w:tabs>
          <w:tab w:val="left" w:pos="284"/>
        </w:tabs>
        <w:ind w:left="0" w:firstLine="0"/>
        <w:jc w:val="both"/>
        <w:rPr>
          <w:color w:val="000000" w:themeColor="text1"/>
          <w:lang w:val="uk-UA"/>
        </w:rPr>
      </w:pPr>
      <w:r w:rsidRPr="006A1388">
        <w:rPr>
          <w:color w:val="000000" w:themeColor="text1"/>
          <w:lang w:val="uk-UA"/>
        </w:rPr>
        <w:t>Дт 671  Кт 311;</w:t>
      </w:r>
    </w:p>
    <w:p w:rsidR="008A72D5" w:rsidRPr="006A1388" w:rsidRDefault="006A1388" w:rsidP="009F4276">
      <w:pPr>
        <w:pStyle w:val="a7"/>
        <w:widowControl w:val="0"/>
        <w:numPr>
          <w:ilvl w:val="0"/>
          <w:numId w:val="88"/>
        </w:numPr>
        <w:shd w:val="clear" w:color="auto" w:fill="FFFFFF"/>
        <w:tabs>
          <w:tab w:val="left" w:pos="284"/>
        </w:tabs>
        <w:ind w:left="0" w:firstLine="0"/>
        <w:jc w:val="both"/>
        <w:rPr>
          <w:color w:val="000000" w:themeColor="text1"/>
          <w:lang w:val="uk-UA"/>
        </w:rPr>
      </w:pPr>
      <w:r w:rsidRPr="006A1388">
        <w:rPr>
          <w:color w:val="000000" w:themeColor="text1"/>
          <w:lang w:val="uk-UA"/>
        </w:rPr>
        <w:t>немає вірної відповіді.</w:t>
      </w:r>
    </w:p>
    <w:p w:rsidR="006A1388" w:rsidRDefault="006A1388" w:rsidP="006A1388">
      <w:pPr>
        <w:widowControl w:val="0"/>
        <w:shd w:val="clear" w:color="auto" w:fill="FFFFFF"/>
        <w:jc w:val="both"/>
        <w:rPr>
          <w:b/>
          <w:color w:val="000000" w:themeColor="text1"/>
          <w:lang w:val="uk-UA"/>
        </w:rPr>
      </w:pPr>
    </w:p>
    <w:p w:rsidR="006A1388" w:rsidRPr="006A1388" w:rsidRDefault="006A1388" w:rsidP="006A1388">
      <w:pPr>
        <w:widowControl w:val="0"/>
        <w:shd w:val="clear" w:color="auto" w:fill="FFFFFF"/>
        <w:jc w:val="both"/>
        <w:rPr>
          <w:b/>
          <w:color w:val="000000" w:themeColor="text1"/>
          <w:lang w:val="uk-UA"/>
        </w:rPr>
      </w:pPr>
      <w:r>
        <w:rPr>
          <w:b/>
          <w:color w:val="000000" w:themeColor="text1"/>
          <w:lang w:val="uk-UA"/>
        </w:rPr>
        <w:t>Тест 70</w:t>
      </w:r>
      <w:r w:rsidRPr="006A1388">
        <w:rPr>
          <w:b/>
          <w:color w:val="000000" w:themeColor="text1"/>
          <w:lang w:val="uk-UA"/>
        </w:rPr>
        <w:t>.</w:t>
      </w:r>
      <w:r w:rsidRPr="006A1388">
        <w:t xml:space="preserve"> </w:t>
      </w:r>
      <w:r w:rsidRPr="006A1388">
        <w:rPr>
          <w:b/>
          <w:color w:val="000000" w:themeColor="text1"/>
          <w:lang w:val="uk-UA"/>
        </w:rPr>
        <w:t>Визначте прав</w:t>
      </w:r>
      <w:r w:rsidR="004A2D9E">
        <w:rPr>
          <w:b/>
          <w:color w:val="000000" w:themeColor="text1"/>
          <w:lang w:val="uk-UA"/>
        </w:rPr>
        <w:t>ильну кореспонденцію рахунків: з</w:t>
      </w:r>
      <w:r w:rsidRPr="006A1388">
        <w:rPr>
          <w:b/>
          <w:color w:val="000000" w:themeColor="text1"/>
          <w:lang w:val="uk-UA"/>
        </w:rPr>
        <w:t>а рахунок короткострокової позики перераховано внески до Пенсійного фонду:</w:t>
      </w:r>
    </w:p>
    <w:p w:rsidR="006A1388" w:rsidRPr="006A1388" w:rsidRDefault="006A1388" w:rsidP="009F4276">
      <w:pPr>
        <w:pStyle w:val="a7"/>
        <w:widowControl w:val="0"/>
        <w:numPr>
          <w:ilvl w:val="0"/>
          <w:numId w:val="89"/>
        </w:numPr>
        <w:shd w:val="clear" w:color="auto" w:fill="FFFFFF"/>
        <w:tabs>
          <w:tab w:val="left" w:pos="284"/>
        </w:tabs>
        <w:ind w:left="0" w:firstLine="0"/>
        <w:jc w:val="both"/>
        <w:rPr>
          <w:color w:val="000000" w:themeColor="text1"/>
          <w:lang w:val="uk-UA"/>
        </w:rPr>
      </w:pPr>
      <w:r w:rsidRPr="006A1388">
        <w:rPr>
          <w:color w:val="000000" w:themeColor="text1"/>
          <w:lang w:val="uk-UA"/>
        </w:rPr>
        <w:t>Дт 652  Кт 601;</w:t>
      </w:r>
    </w:p>
    <w:p w:rsidR="006A1388" w:rsidRPr="006A1388" w:rsidRDefault="006A1388" w:rsidP="009F4276">
      <w:pPr>
        <w:pStyle w:val="a7"/>
        <w:widowControl w:val="0"/>
        <w:numPr>
          <w:ilvl w:val="0"/>
          <w:numId w:val="89"/>
        </w:numPr>
        <w:shd w:val="clear" w:color="auto" w:fill="FFFFFF"/>
        <w:tabs>
          <w:tab w:val="left" w:pos="284"/>
        </w:tabs>
        <w:ind w:left="0" w:firstLine="0"/>
        <w:jc w:val="both"/>
        <w:rPr>
          <w:color w:val="000000" w:themeColor="text1"/>
          <w:lang w:val="uk-UA"/>
        </w:rPr>
      </w:pPr>
      <w:r w:rsidRPr="006A1388">
        <w:rPr>
          <w:color w:val="000000" w:themeColor="text1"/>
          <w:lang w:val="uk-UA"/>
        </w:rPr>
        <w:t>Дт 651  Кт 601;</w:t>
      </w:r>
    </w:p>
    <w:p w:rsidR="006A1388" w:rsidRPr="006A1388" w:rsidRDefault="006A1388" w:rsidP="009F4276">
      <w:pPr>
        <w:pStyle w:val="a7"/>
        <w:widowControl w:val="0"/>
        <w:numPr>
          <w:ilvl w:val="0"/>
          <w:numId w:val="89"/>
        </w:numPr>
        <w:shd w:val="clear" w:color="auto" w:fill="FFFFFF"/>
        <w:tabs>
          <w:tab w:val="left" w:pos="284"/>
        </w:tabs>
        <w:ind w:left="0" w:firstLine="0"/>
        <w:jc w:val="both"/>
        <w:rPr>
          <w:color w:val="000000" w:themeColor="text1"/>
          <w:lang w:val="uk-UA"/>
        </w:rPr>
      </w:pPr>
      <w:r w:rsidRPr="006A1388">
        <w:rPr>
          <w:color w:val="000000" w:themeColor="text1"/>
          <w:lang w:val="uk-UA"/>
        </w:rPr>
        <w:t>Дт 653  Кт 601;</w:t>
      </w:r>
    </w:p>
    <w:p w:rsidR="008A72D5" w:rsidRPr="006A1388" w:rsidRDefault="006A1388" w:rsidP="009F4276">
      <w:pPr>
        <w:pStyle w:val="a7"/>
        <w:widowControl w:val="0"/>
        <w:numPr>
          <w:ilvl w:val="0"/>
          <w:numId w:val="89"/>
        </w:numPr>
        <w:shd w:val="clear" w:color="auto" w:fill="FFFFFF"/>
        <w:tabs>
          <w:tab w:val="left" w:pos="284"/>
        </w:tabs>
        <w:ind w:left="0" w:firstLine="0"/>
        <w:jc w:val="both"/>
        <w:rPr>
          <w:color w:val="000000" w:themeColor="text1"/>
          <w:lang w:val="uk-UA"/>
        </w:rPr>
      </w:pPr>
      <w:r w:rsidRPr="006A1388">
        <w:rPr>
          <w:color w:val="000000" w:themeColor="text1"/>
          <w:lang w:val="uk-UA"/>
        </w:rPr>
        <w:t>немає вірної відповіді.</w:t>
      </w:r>
    </w:p>
    <w:p w:rsidR="008A72D5" w:rsidRPr="006A1388" w:rsidRDefault="008A72D5" w:rsidP="006A1388">
      <w:pPr>
        <w:widowControl w:val="0"/>
        <w:shd w:val="clear" w:color="auto" w:fill="FFFFFF"/>
        <w:tabs>
          <w:tab w:val="left" w:pos="426"/>
        </w:tabs>
        <w:jc w:val="both"/>
        <w:rPr>
          <w:color w:val="000000" w:themeColor="text1"/>
          <w:lang w:val="uk-UA"/>
        </w:rPr>
      </w:pPr>
    </w:p>
    <w:p w:rsidR="004A2D9E" w:rsidRPr="004A2D9E" w:rsidRDefault="004A2D9E" w:rsidP="004A2D9E">
      <w:pPr>
        <w:widowControl w:val="0"/>
        <w:shd w:val="clear" w:color="auto" w:fill="FFFFFF"/>
        <w:tabs>
          <w:tab w:val="left" w:pos="426"/>
        </w:tabs>
        <w:jc w:val="both"/>
        <w:rPr>
          <w:b/>
          <w:color w:val="000000" w:themeColor="text1"/>
          <w:lang w:val="uk-UA"/>
        </w:rPr>
      </w:pPr>
      <w:r>
        <w:rPr>
          <w:b/>
          <w:color w:val="000000" w:themeColor="text1"/>
          <w:lang w:val="uk-UA"/>
        </w:rPr>
        <w:t>Тест 71</w:t>
      </w:r>
      <w:r w:rsidRPr="004A2D9E">
        <w:rPr>
          <w:b/>
          <w:color w:val="000000" w:themeColor="text1"/>
          <w:lang w:val="uk-UA"/>
        </w:rPr>
        <w:t>.</w:t>
      </w:r>
      <w:r w:rsidRPr="004A2D9E">
        <w:rPr>
          <w:color w:val="000000" w:themeColor="text1"/>
        </w:rPr>
        <w:t xml:space="preserve"> </w:t>
      </w:r>
      <w:r w:rsidRPr="004A2D9E">
        <w:rPr>
          <w:b/>
          <w:color w:val="000000" w:themeColor="text1"/>
          <w:lang w:val="uk-UA"/>
        </w:rPr>
        <w:t>Метою фінансової звітності є надання інформації про:</w:t>
      </w:r>
    </w:p>
    <w:p w:rsidR="004A2D9E" w:rsidRPr="004A2D9E" w:rsidRDefault="004A2D9E" w:rsidP="00CF05D0">
      <w:pPr>
        <w:pStyle w:val="a7"/>
        <w:widowControl w:val="0"/>
        <w:numPr>
          <w:ilvl w:val="0"/>
          <w:numId w:val="90"/>
        </w:numPr>
        <w:shd w:val="clear" w:color="auto" w:fill="FFFFFF"/>
        <w:tabs>
          <w:tab w:val="left" w:pos="284"/>
        </w:tabs>
        <w:ind w:left="0" w:firstLine="0"/>
        <w:jc w:val="both"/>
        <w:rPr>
          <w:color w:val="000000" w:themeColor="text1"/>
          <w:lang w:val="uk-UA"/>
        </w:rPr>
      </w:pPr>
      <w:r w:rsidRPr="004A2D9E">
        <w:rPr>
          <w:color w:val="000000" w:themeColor="text1"/>
          <w:lang w:val="uk-UA"/>
        </w:rPr>
        <w:t>активи;</w:t>
      </w:r>
    </w:p>
    <w:p w:rsidR="004A2D9E" w:rsidRPr="004A2D9E" w:rsidRDefault="004A2D9E" w:rsidP="00CF05D0">
      <w:pPr>
        <w:pStyle w:val="a7"/>
        <w:widowControl w:val="0"/>
        <w:numPr>
          <w:ilvl w:val="0"/>
          <w:numId w:val="90"/>
        </w:numPr>
        <w:shd w:val="clear" w:color="auto" w:fill="FFFFFF"/>
        <w:tabs>
          <w:tab w:val="left" w:pos="284"/>
        </w:tabs>
        <w:ind w:left="0" w:firstLine="0"/>
        <w:jc w:val="both"/>
        <w:rPr>
          <w:color w:val="000000" w:themeColor="text1"/>
          <w:lang w:val="uk-UA"/>
        </w:rPr>
      </w:pPr>
      <w:r w:rsidRPr="004A2D9E">
        <w:rPr>
          <w:color w:val="000000" w:themeColor="text1"/>
          <w:lang w:val="uk-UA"/>
        </w:rPr>
        <w:t>зобов'язання і власний капітал;</w:t>
      </w:r>
    </w:p>
    <w:p w:rsidR="004A2D9E" w:rsidRPr="004A2D9E" w:rsidRDefault="004A2D9E" w:rsidP="00CF05D0">
      <w:pPr>
        <w:pStyle w:val="a7"/>
        <w:widowControl w:val="0"/>
        <w:numPr>
          <w:ilvl w:val="0"/>
          <w:numId w:val="90"/>
        </w:numPr>
        <w:shd w:val="clear" w:color="auto" w:fill="FFFFFF"/>
        <w:tabs>
          <w:tab w:val="left" w:pos="284"/>
        </w:tabs>
        <w:ind w:left="0" w:firstLine="0"/>
        <w:jc w:val="both"/>
        <w:rPr>
          <w:color w:val="000000" w:themeColor="text1"/>
          <w:lang w:val="uk-UA"/>
        </w:rPr>
      </w:pPr>
      <w:r w:rsidRPr="004A2D9E">
        <w:rPr>
          <w:color w:val="000000" w:themeColor="text1"/>
          <w:lang w:val="uk-UA"/>
        </w:rPr>
        <w:t>дохід та витрати, у тому числі прибутки та збитки;</w:t>
      </w:r>
    </w:p>
    <w:p w:rsidR="008A72D5" w:rsidRPr="004A2D9E" w:rsidRDefault="004A2D9E" w:rsidP="00CF05D0">
      <w:pPr>
        <w:pStyle w:val="a7"/>
        <w:widowControl w:val="0"/>
        <w:numPr>
          <w:ilvl w:val="0"/>
          <w:numId w:val="90"/>
        </w:numPr>
        <w:shd w:val="clear" w:color="auto" w:fill="FFFFFF"/>
        <w:tabs>
          <w:tab w:val="left" w:pos="284"/>
        </w:tabs>
        <w:ind w:left="0" w:firstLine="0"/>
        <w:jc w:val="both"/>
        <w:rPr>
          <w:color w:val="000000" w:themeColor="text1"/>
          <w:lang w:val="uk-UA"/>
        </w:rPr>
      </w:pPr>
      <w:r w:rsidRPr="004A2D9E">
        <w:rPr>
          <w:color w:val="000000" w:themeColor="text1"/>
          <w:lang w:val="uk-UA"/>
        </w:rPr>
        <w:t>фінансовий стан, фінансові результати діяльності та грошові потоки суб'єкта господарювання, яка є корисною для широкого кола користувачів при прийнятті ними економічних рішень.</w:t>
      </w:r>
    </w:p>
    <w:p w:rsidR="004A2D9E" w:rsidRPr="004A2D9E" w:rsidRDefault="004A2D9E" w:rsidP="004A2D9E">
      <w:pPr>
        <w:widowControl w:val="0"/>
        <w:shd w:val="clear" w:color="auto" w:fill="FFFFFF"/>
        <w:jc w:val="both"/>
        <w:rPr>
          <w:bCs/>
          <w:color w:val="000000" w:themeColor="text1"/>
          <w:lang w:val="uk-UA"/>
        </w:rPr>
      </w:pPr>
    </w:p>
    <w:p w:rsidR="00EE505F" w:rsidRPr="00EE505F" w:rsidRDefault="00EE505F" w:rsidP="00EE505F">
      <w:pPr>
        <w:widowControl w:val="0"/>
        <w:shd w:val="clear" w:color="auto" w:fill="FFFFFF"/>
        <w:jc w:val="both"/>
        <w:rPr>
          <w:b/>
          <w:bCs/>
          <w:color w:val="000000" w:themeColor="text1"/>
          <w:lang w:val="uk-UA"/>
        </w:rPr>
      </w:pPr>
      <w:r>
        <w:rPr>
          <w:b/>
          <w:color w:val="000000" w:themeColor="text1"/>
          <w:lang w:val="uk-UA"/>
        </w:rPr>
        <w:t>Тест 72</w:t>
      </w:r>
      <w:r w:rsidRPr="00EE505F">
        <w:rPr>
          <w:b/>
          <w:lang w:val="uk-UA"/>
        </w:rPr>
        <w:t>.</w:t>
      </w:r>
      <w:r w:rsidRPr="00EE505F">
        <w:rPr>
          <w:bCs/>
          <w:lang w:val="uk-UA"/>
        </w:rPr>
        <w:t xml:space="preserve"> </w:t>
      </w:r>
      <w:r>
        <w:rPr>
          <w:b/>
          <w:bCs/>
          <w:lang w:val="uk-UA"/>
        </w:rPr>
        <w:t>З</w:t>
      </w:r>
      <w:r>
        <w:rPr>
          <w:b/>
          <w:bCs/>
          <w:color w:val="000000" w:themeColor="text1"/>
          <w:lang w:val="uk-UA"/>
        </w:rPr>
        <w:t>апаси визнаються активами, якщо:</w:t>
      </w:r>
    </w:p>
    <w:p w:rsidR="00EE505F" w:rsidRPr="00EE505F" w:rsidRDefault="00EE505F" w:rsidP="00CF05D0">
      <w:pPr>
        <w:widowControl w:val="0"/>
        <w:numPr>
          <w:ilvl w:val="0"/>
          <w:numId w:val="91"/>
        </w:numPr>
        <w:shd w:val="clear" w:color="auto" w:fill="FFFFFF"/>
        <w:tabs>
          <w:tab w:val="left" w:pos="284"/>
        </w:tabs>
        <w:ind w:left="0" w:firstLine="0"/>
        <w:jc w:val="both"/>
        <w:rPr>
          <w:bCs/>
          <w:color w:val="000000" w:themeColor="text1"/>
          <w:lang w:val="uk-UA"/>
        </w:rPr>
      </w:pPr>
      <w:r w:rsidRPr="00EE505F">
        <w:rPr>
          <w:bCs/>
          <w:color w:val="000000" w:themeColor="text1"/>
          <w:lang w:val="uk-UA"/>
        </w:rPr>
        <w:t>існує імовірність, що підприємство отримає в майбутньому економічні вигоди, пов’язані з використанням цих запасів;</w:t>
      </w:r>
    </w:p>
    <w:p w:rsidR="00EE505F" w:rsidRPr="00EE505F" w:rsidRDefault="00EE505F" w:rsidP="00CF05D0">
      <w:pPr>
        <w:widowControl w:val="0"/>
        <w:numPr>
          <w:ilvl w:val="0"/>
          <w:numId w:val="91"/>
        </w:numPr>
        <w:shd w:val="clear" w:color="auto" w:fill="FFFFFF"/>
        <w:tabs>
          <w:tab w:val="left" w:pos="284"/>
        </w:tabs>
        <w:ind w:left="0" w:firstLine="0"/>
        <w:jc w:val="both"/>
        <w:rPr>
          <w:bCs/>
          <w:color w:val="000000" w:themeColor="text1"/>
          <w:lang w:val="uk-UA"/>
        </w:rPr>
      </w:pPr>
      <w:r w:rsidRPr="00EE505F">
        <w:rPr>
          <w:bCs/>
          <w:color w:val="000000" w:themeColor="text1"/>
          <w:lang w:val="uk-UA"/>
        </w:rPr>
        <w:t>вартість запасів може бути достовірно визначена;</w:t>
      </w:r>
    </w:p>
    <w:p w:rsidR="00EE505F" w:rsidRPr="00EE505F" w:rsidRDefault="00EE505F" w:rsidP="00CF05D0">
      <w:pPr>
        <w:widowControl w:val="0"/>
        <w:numPr>
          <w:ilvl w:val="0"/>
          <w:numId w:val="91"/>
        </w:numPr>
        <w:shd w:val="clear" w:color="auto" w:fill="FFFFFF"/>
        <w:tabs>
          <w:tab w:val="left" w:pos="284"/>
        </w:tabs>
        <w:ind w:left="0" w:firstLine="0"/>
        <w:jc w:val="both"/>
        <w:rPr>
          <w:bCs/>
          <w:color w:val="000000" w:themeColor="text1"/>
          <w:lang w:val="uk-UA"/>
        </w:rPr>
      </w:pPr>
      <w:r w:rsidRPr="00EE505F">
        <w:rPr>
          <w:bCs/>
          <w:color w:val="000000" w:themeColor="text1"/>
          <w:lang w:val="uk-UA"/>
        </w:rPr>
        <w:t>існує імовірність, що підприємство отримає в майбутньому економічні вигоди, пов’язані з використанням цих запасів та якщо їх вартість достовірно визначена;</w:t>
      </w:r>
    </w:p>
    <w:p w:rsidR="00EE505F" w:rsidRPr="00EE505F" w:rsidRDefault="00EE505F" w:rsidP="00CF05D0">
      <w:pPr>
        <w:widowControl w:val="0"/>
        <w:numPr>
          <w:ilvl w:val="0"/>
          <w:numId w:val="91"/>
        </w:numPr>
        <w:shd w:val="clear" w:color="auto" w:fill="FFFFFF"/>
        <w:tabs>
          <w:tab w:val="left" w:pos="284"/>
        </w:tabs>
        <w:ind w:left="0" w:firstLine="0"/>
        <w:jc w:val="both"/>
        <w:rPr>
          <w:bCs/>
          <w:color w:val="000000" w:themeColor="text1"/>
          <w:lang w:val="uk-UA"/>
        </w:rPr>
      </w:pPr>
      <w:r w:rsidRPr="00EE505F">
        <w:rPr>
          <w:bCs/>
          <w:color w:val="000000" w:themeColor="text1"/>
          <w:lang w:val="uk-UA"/>
        </w:rPr>
        <w:t>немає вірної відповіді.</w:t>
      </w:r>
    </w:p>
    <w:p w:rsidR="008A72D5" w:rsidRDefault="008A72D5" w:rsidP="00EE505F">
      <w:pPr>
        <w:widowControl w:val="0"/>
        <w:shd w:val="clear" w:color="auto" w:fill="FFFFFF"/>
        <w:jc w:val="both"/>
        <w:rPr>
          <w:color w:val="000000" w:themeColor="text1"/>
          <w:lang w:val="uk-UA"/>
        </w:rPr>
      </w:pPr>
    </w:p>
    <w:p w:rsidR="00EE505F" w:rsidRPr="00EE505F" w:rsidRDefault="00EE505F" w:rsidP="00EE505F">
      <w:pPr>
        <w:widowControl w:val="0"/>
        <w:shd w:val="clear" w:color="auto" w:fill="FFFFFF"/>
        <w:jc w:val="both"/>
        <w:rPr>
          <w:b/>
          <w:bCs/>
          <w:lang w:val="uk-UA"/>
        </w:rPr>
      </w:pPr>
      <w:r w:rsidRPr="00EE505F">
        <w:rPr>
          <w:b/>
          <w:bCs/>
          <w:lang w:val="uk-UA"/>
        </w:rPr>
        <w:lastRenderedPageBreak/>
        <w:t>Тест 72.</w:t>
      </w:r>
      <w:r w:rsidRPr="00EE505F">
        <w:rPr>
          <w:bCs/>
          <w:lang w:val="uk-UA"/>
        </w:rPr>
        <w:t xml:space="preserve"> </w:t>
      </w:r>
      <w:r w:rsidRPr="00EE505F">
        <w:rPr>
          <w:b/>
          <w:bCs/>
          <w:lang w:val="uk-UA"/>
        </w:rPr>
        <w:t>Первісна вартість вироблених запасів визначається:</w:t>
      </w:r>
    </w:p>
    <w:p w:rsidR="00EE505F" w:rsidRPr="00C34B68" w:rsidRDefault="00EE505F" w:rsidP="009F4276">
      <w:pPr>
        <w:pStyle w:val="a7"/>
        <w:widowControl w:val="0"/>
        <w:numPr>
          <w:ilvl w:val="0"/>
          <w:numId w:val="92"/>
        </w:numPr>
        <w:shd w:val="clear" w:color="auto" w:fill="FFFFFF"/>
        <w:tabs>
          <w:tab w:val="left" w:pos="284"/>
        </w:tabs>
        <w:ind w:left="0" w:firstLine="0"/>
        <w:jc w:val="both"/>
        <w:rPr>
          <w:bCs/>
        </w:rPr>
      </w:pPr>
      <w:r>
        <w:rPr>
          <w:bCs/>
        </w:rPr>
        <w:t xml:space="preserve">згідно </w:t>
      </w:r>
      <w:r w:rsidR="002D521E">
        <w:rPr>
          <w:bCs/>
          <w:lang w:val="uk-UA"/>
        </w:rPr>
        <w:t>Н</w:t>
      </w:r>
      <w:r>
        <w:rPr>
          <w:bCs/>
        </w:rPr>
        <w:t>П(С)БО 16 «Витрати»;</w:t>
      </w:r>
    </w:p>
    <w:p w:rsidR="00EE505F" w:rsidRPr="00C34B68" w:rsidRDefault="00EE505F" w:rsidP="009F4276">
      <w:pPr>
        <w:pStyle w:val="a7"/>
        <w:widowControl w:val="0"/>
        <w:numPr>
          <w:ilvl w:val="0"/>
          <w:numId w:val="92"/>
        </w:numPr>
        <w:shd w:val="clear" w:color="auto" w:fill="FFFFFF"/>
        <w:tabs>
          <w:tab w:val="left" w:pos="284"/>
        </w:tabs>
        <w:ind w:left="0" w:firstLine="0"/>
        <w:jc w:val="both"/>
        <w:rPr>
          <w:bCs/>
        </w:rPr>
      </w:pPr>
      <w:r>
        <w:rPr>
          <w:bCs/>
        </w:rPr>
        <w:t>з</w:t>
      </w:r>
      <w:r w:rsidRPr="00C34B68">
        <w:rPr>
          <w:bCs/>
        </w:rPr>
        <w:t>а справедливою вартістю</w:t>
      </w:r>
      <w:r>
        <w:rPr>
          <w:bCs/>
        </w:rPr>
        <w:t>;</w:t>
      </w:r>
    </w:p>
    <w:p w:rsidR="00EE505F" w:rsidRPr="00C34B68" w:rsidRDefault="00EE505F" w:rsidP="009F4276">
      <w:pPr>
        <w:pStyle w:val="a7"/>
        <w:widowControl w:val="0"/>
        <w:numPr>
          <w:ilvl w:val="0"/>
          <w:numId w:val="92"/>
        </w:numPr>
        <w:shd w:val="clear" w:color="auto" w:fill="FFFFFF"/>
        <w:tabs>
          <w:tab w:val="left" w:pos="284"/>
        </w:tabs>
        <w:ind w:left="0" w:firstLine="0"/>
        <w:jc w:val="both"/>
        <w:rPr>
          <w:bCs/>
        </w:rPr>
      </w:pPr>
      <w:r>
        <w:rPr>
          <w:bCs/>
        </w:rPr>
        <w:t>з</w:t>
      </w:r>
      <w:r w:rsidRPr="00C34B68">
        <w:rPr>
          <w:bCs/>
        </w:rPr>
        <w:t>а балансовою вартістю</w:t>
      </w:r>
      <w:r>
        <w:rPr>
          <w:bCs/>
        </w:rPr>
        <w:t>;</w:t>
      </w:r>
    </w:p>
    <w:p w:rsidR="00EE505F" w:rsidRPr="00C34B68" w:rsidRDefault="00EE505F" w:rsidP="009F4276">
      <w:pPr>
        <w:pStyle w:val="a7"/>
        <w:widowControl w:val="0"/>
        <w:numPr>
          <w:ilvl w:val="0"/>
          <w:numId w:val="92"/>
        </w:numPr>
        <w:shd w:val="clear" w:color="auto" w:fill="FFFFFF"/>
        <w:tabs>
          <w:tab w:val="left" w:pos="284"/>
        </w:tabs>
        <w:ind w:left="0" w:firstLine="0"/>
        <w:jc w:val="both"/>
        <w:rPr>
          <w:bCs/>
        </w:rPr>
      </w:pPr>
      <w:r w:rsidRPr="00C34B68">
        <w:rPr>
          <w:bCs/>
        </w:rPr>
        <w:t>немає вірної відповіді</w:t>
      </w:r>
      <w:r>
        <w:rPr>
          <w:bCs/>
        </w:rPr>
        <w:t>.</w:t>
      </w:r>
    </w:p>
    <w:p w:rsidR="008A72D5" w:rsidRDefault="008A72D5" w:rsidP="00C22A85">
      <w:pPr>
        <w:widowControl w:val="0"/>
        <w:shd w:val="clear" w:color="auto" w:fill="FFFFFF"/>
        <w:jc w:val="both"/>
        <w:rPr>
          <w:color w:val="000000" w:themeColor="text1"/>
          <w:lang w:val="uk-UA"/>
        </w:rPr>
      </w:pPr>
    </w:p>
    <w:p w:rsidR="00EE505F" w:rsidRPr="00EE505F" w:rsidRDefault="00EE505F" w:rsidP="00EE505F">
      <w:pPr>
        <w:widowControl w:val="0"/>
        <w:shd w:val="clear" w:color="auto" w:fill="FFFFFF"/>
        <w:jc w:val="both"/>
        <w:rPr>
          <w:bCs/>
          <w:color w:val="000000" w:themeColor="text1"/>
          <w:lang w:val="uk-UA"/>
        </w:rPr>
      </w:pPr>
      <w:r>
        <w:rPr>
          <w:b/>
          <w:bCs/>
          <w:color w:val="000000" w:themeColor="text1"/>
          <w:lang w:val="uk-UA"/>
        </w:rPr>
        <w:t>Тест 73</w:t>
      </w:r>
      <w:r w:rsidRPr="00EE505F">
        <w:rPr>
          <w:b/>
          <w:bCs/>
          <w:color w:val="000000" w:themeColor="text1"/>
          <w:lang w:val="uk-UA"/>
        </w:rPr>
        <w:t>.</w:t>
      </w:r>
      <w:r w:rsidRPr="00EE505F">
        <w:rPr>
          <w:bCs/>
          <w:color w:val="000000" w:themeColor="text1"/>
          <w:lang w:val="uk-UA"/>
        </w:rPr>
        <w:t xml:space="preserve"> </w:t>
      </w:r>
      <w:r w:rsidRPr="00EE505F">
        <w:rPr>
          <w:b/>
          <w:bCs/>
          <w:color w:val="000000" w:themeColor="text1"/>
          <w:lang w:val="uk-UA"/>
        </w:rPr>
        <w:t>Облік матеріалів на складах здійснює:</w:t>
      </w:r>
    </w:p>
    <w:p w:rsidR="00EE505F" w:rsidRPr="00EE505F" w:rsidRDefault="00EE505F" w:rsidP="009F4276">
      <w:pPr>
        <w:widowControl w:val="0"/>
        <w:numPr>
          <w:ilvl w:val="0"/>
          <w:numId w:val="93"/>
        </w:numPr>
        <w:shd w:val="clear" w:color="auto" w:fill="FFFFFF"/>
        <w:tabs>
          <w:tab w:val="left" w:pos="284"/>
        </w:tabs>
        <w:ind w:left="0" w:firstLine="0"/>
        <w:jc w:val="both"/>
        <w:rPr>
          <w:bCs/>
          <w:color w:val="000000" w:themeColor="text1"/>
          <w:lang w:val="uk-UA"/>
        </w:rPr>
      </w:pPr>
      <w:r w:rsidRPr="00EE505F">
        <w:rPr>
          <w:bCs/>
          <w:color w:val="000000" w:themeColor="text1"/>
          <w:lang w:val="uk-UA"/>
        </w:rPr>
        <w:t>бухгалтер матеріального відділу;</w:t>
      </w:r>
    </w:p>
    <w:p w:rsidR="00EE505F" w:rsidRPr="00EE505F" w:rsidRDefault="00EE505F" w:rsidP="009F4276">
      <w:pPr>
        <w:widowControl w:val="0"/>
        <w:numPr>
          <w:ilvl w:val="0"/>
          <w:numId w:val="93"/>
        </w:numPr>
        <w:shd w:val="clear" w:color="auto" w:fill="FFFFFF"/>
        <w:tabs>
          <w:tab w:val="left" w:pos="284"/>
        </w:tabs>
        <w:ind w:left="0" w:firstLine="0"/>
        <w:jc w:val="both"/>
        <w:rPr>
          <w:bCs/>
          <w:color w:val="000000" w:themeColor="text1"/>
          <w:lang w:val="uk-UA"/>
        </w:rPr>
      </w:pPr>
      <w:r w:rsidRPr="00EE505F">
        <w:rPr>
          <w:bCs/>
          <w:color w:val="000000" w:themeColor="text1"/>
          <w:lang w:val="uk-UA"/>
        </w:rPr>
        <w:t>завідувач складу (кладівник);</w:t>
      </w:r>
    </w:p>
    <w:p w:rsidR="00EE505F" w:rsidRPr="00EE505F" w:rsidRDefault="00EE505F" w:rsidP="009F4276">
      <w:pPr>
        <w:widowControl w:val="0"/>
        <w:numPr>
          <w:ilvl w:val="0"/>
          <w:numId w:val="93"/>
        </w:numPr>
        <w:shd w:val="clear" w:color="auto" w:fill="FFFFFF"/>
        <w:tabs>
          <w:tab w:val="left" w:pos="284"/>
        </w:tabs>
        <w:ind w:left="0" w:firstLine="0"/>
        <w:jc w:val="both"/>
        <w:rPr>
          <w:bCs/>
          <w:color w:val="000000" w:themeColor="text1"/>
          <w:lang w:val="uk-UA"/>
        </w:rPr>
      </w:pPr>
      <w:r w:rsidRPr="00EE505F">
        <w:rPr>
          <w:bCs/>
          <w:color w:val="000000" w:themeColor="text1"/>
          <w:lang w:val="uk-UA"/>
        </w:rPr>
        <w:t>головний бухгалтер;</w:t>
      </w:r>
    </w:p>
    <w:p w:rsidR="00EE505F" w:rsidRPr="00EE505F" w:rsidRDefault="00EE505F" w:rsidP="009F4276">
      <w:pPr>
        <w:widowControl w:val="0"/>
        <w:numPr>
          <w:ilvl w:val="0"/>
          <w:numId w:val="93"/>
        </w:numPr>
        <w:shd w:val="clear" w:color="auto" w:fill="FFFFFF"/>
        <w:tabs>
          <w:tab w:val="left" w:pos="284"/>
        </w:tabs>
        <w:ind w:left="0" w:firstLine="0"/>
        <w:jc w:val="both"/>
        <w:rPr>
          <w:bCs/>
          <w:color w:val="000000" w:themeColor="text1"/>
          <w:lang w:val="uk-UA"/>
        </w:rPr>
      </w:pPr>
      <w:r w:rsidRPr="00EE505F">
        <w:rPr>
          <w:bCs/>
          <w:color w:val="000000" w:themeColor="text1"/>
          <w:lang w:val="uk-UA"/>
        </w:rPr>
        <w:t>немає вірної відповіді.</w:t>
      </w:r>
    </w:p>
    <w:p w:rsidR="008A72D5" w:rsidRDefault="008A72D5" w:rsidP="00EE505F">
      <w:pPr>
        <w:widowControl w:val="0"/>
        <w:shd w:val="clear" w:color="auto" w:fill="FFFFFF"/>
        <w:tabs>
          <w:tab w:val="left" w:pos="284"/>
        </w:tabs>
        <w:jc w:val="both"/>
        <w:rPr>
          <w:color w:val="000000" w:themeColor="text1"/>
          <w:lang w:val="uk-UA"/>
        </w:rPr>
      </w:pPr>
    </w:p>
    <w:p w:rsidR="00EE505F" w:rsidRPr="00C34B68" w:rsidRDefault="00EE505F" w:rsidP="00EE505F">
      <w:pPr>
        <w:widowControl w:val="0"/>
        <w:shd w:val="clear" w:color="auto" w:fill="FFFFFF"/>
        <w:jc w:val="both"/>
        <w:rPr>
          <w:bCs/>
          <w:lang w:val="uk-UA"/>
        </w:rPr>
      </w:pPr>
      <w:r>
        <w:rPr>
          <w:b/>
          <w:bCs/>
          <w:lang w:val="uk-UA"/>
        </w:rPr>
        <w:t>Тест 74</w:t>
      </w:r>
      <w:r w:rsidRPr="00EE505F">
        <w:rPr>
          <w:b/>
          <w:bCs/>
          <w:lang w:val="uk-UA"/>
        </w:rPr>
        <w:t>.</w:t>
      </w:r>
      <w:r w:rsidRPr="00EE505F">
        <w:rPr>
          <w:bCs/>
          <w:lang w:val="uk-UA"/>
        </w:rPr>
        <w:t xml:space="preserve"> </w:t>
      </w:r>
      <w:r w:rsidRPr="00EE505F">
        <w:rPr>
          <w:b/>
          <w:bCs/>
          <w:lang w:val="uk-UA"/>
        </w:rPr>
        <w:t>Контроль за правильністю ведення складського обліку матеріалів покладено на:</w:t>
      </w:r>
    </w:p>
    <w:p w:rsidR="00EE505F" w:rsidRPr="00C34B68" w:rsidRDefault="00EE505F" w:rsidP="009F4276">
      <w:pPr>
        <w:pStyle w:val="a7"/>
        <w:widowControl w:val="0"/>
        <w:numPr>
          <w:ilvl w:val="0"/>
          <w:numId w:val="94"/>
        </w:numPr>
        <w:shd w:val="clear" w:color="auto" w:fill="FFFFFF"/>
        <w:tabs>
          <w:tab w:val="left" w:pos="284"/>
        </w:tabs>
        <w:ind w:left="0" w:firstLine="0"/>
        <w:jc w:val="both"/>
        <w:rPr>
          <w:bCs/>
        </w:rPr>
      </w:pPr>
      <w:r w:rsidRPr="00C34B68">
        <w:rPr>
          <w:bCs/>
        </w:rPr>
        <w:t>матеріально-відповідальну особу</w:t>
      </w:r>
      <w:r>
        <w:rPr>
          <w:bCs/>
        </w:rPr>
        <w:t>;</w:t>
      </w:r>
    </w:p>
    <w:p w:rsidR="00EE505F" w:rsidRPr="00C34B68" w:rsidRDefault="00EE505F" w:rsidP="009F4276">
      <w:pPr>
        <w:pStyle w:val="a7"/>
        <w:widowControl w:val="0"/>
        <w:numPr>
          <w:ilvl w:val="0"/>
          <w:numId w:val="94"/>
        </w:numPr>
        <w:shd w:val="clear" w:color="auto" w:fill="FFFFFF"/>
        <w:tabs>
          <w:tab w:val="left" w:pos="284"/>
        </w:tabs>
        <w:ind w:left="0" w:firstLine="0"/>
        <w:jc w:val="both"/>
        <w:rPr>
          <w:bCs/>
        </w:rPr>
      </w:pPr>
      <w:r w:rsidRPr="00C34B68">
        <w:rPr>
          <w:bCs/>
        </w:rPr>
        <w:t>бухгалтера</w:t>
      </w:r>
      <w:r>
        <w:rPr>
          <w:bCs/>
        </w:rPr>
        <w:t>;</w:t>
      </w:r>
    </w:p>
    <w:p w:rsidR="00EE505F" w:rsidRPr="00C34B68" w:rsidRDefault="00EE505F" w:rsidP="009F4276">
      <w:pPr>
        <w:pStyle w:val="a7"/>
        <w:widowControl w:val="0"/>
        <w:numPr>
          <w:ilvl w:val="0"/>
          <w:numId w:val="94"/>
        </w:numPr>
        <w:shd w:val="clear" w:color="auto" w:fill="FFFFFF"/>
        <w:tabs>
          <w:tab w:val="left" w:pos="284"/>
        </w:tabs>
        <w:ind w:left="0" w:firstLine="0"/>
        <w:jc w:val="both"/>
        <w:rPr>
          <w:bCs/>
        </w:rPr>
      </w:pPr>
      <w:r w:rsidRPr="00C34B68">
        <w:rPr>
          <w:bCs/>
        </w:rPr>
        <w:t>керівника підприємства</w:t>
      </w:r>
      <w:r>
        <w:rPr>
          <w:bCs/>
        </w:rPr>
        <w:t>;</w:t>
      </w:r>
    </w:p>
    <w:p w:rsidR="00EE505F" w:rsidRPr="00C34B68" w:rsidRDefault="00EE505F" w:rsidP="009F4276">
      <w:pPr>
        <w:pStyle w:val="a7"/>
        <w:widowControl w:val="0"/>
        <w:numPr>
          <w:ilvl w:val="0"/>
          <w:numId w:val="94"/>
        </w:numPr>
        <w:shd w:val="clear" w:color="auto" w:fill="FFFFFF"/>
        <w:tabs>
          <w:tab w:val="left" w:pos="284"/>
        </w:tabs>
        <w:ind w:left="0" w:firstLine="0"/>
        <w:jc w:val="both"/>
        <w:rPr>
          <w:bCs/>
        </w:rPr>
      </w:pPr>
      <w:r w:rsidRPr="00C34B68">
        <w:rPr>
          <w:bCs/>
        </w:rPr>
        <w:t>немає вірної відповіді</w:t>
      </w:r>
      <w:r>
        <w:rPr>
          <w:bCs/>
        </w:rPr>
        <w:t>.</w:t>
      </w:r>
    </w:p>
    <w:p w:rsidR="008A72D5" w:rsidRDefault="008A72D5" w:rsidP="00C22A85">
      <w:pPr>
        <w:widowControl w:val="0"/>
        <w:shd w:val="clear" w:color="auto" w:fill="FFFFFF"/>
        <w:jc w:val="both"/>
        <w:rPr>
          <w:color w:val="000000" w:themeColor="text1"/>
          <w:lang w:val="uk-UA"/>
        </w:rPr>
      </w:pPr>
    </w:p>
    <w:p w:rsidR="00EE505F" w:rsidRPr="00EE505F" w:rsidRDefault="00EE505F" w:rsidP="00EE505F">
      <w:pPr>
        <w:widowControl w:val="0"/>
        <w:shd w:val="clear" w:color="auto" w:fill="FFFFFF"/>
        <w:jc w:val="both"/>
        <w:rPr>
          <w:bCs/>
          <w:lang w:val="uk-UA"/>
        </w:rPr>
      </w:pPr>
      <w:r>
        <w:rPr>
          <w:b/>
          <w:bCs/>
          <w:lang w:val="uk-UA"/>
        </w:rPr>
        <w:t>Тест 75</w:t>
      </w:r>
      <w:r w:rsidRPr="00EE505F">
        <w:rPr>
          <w:b/>
          <w:bCs/>
          <w:lang w:val="uk-UA"/>
        </w:rPr>
        <w:t>.</w:t>
      </w:r>
      <w:r w:rsidRPr="00EE505F">
        <w:rPr>
          <w:bCs/>
          <w:lang w:val="uk-UA"/>
        </w:rPr>
        <w:t xml:space="preserve"> </w:t>
      </w:r>
      <w:r w:rsidRPr="00EE505F">
        <w:rPr>
          <w:b/>
          <w:bCs/>
          <w:lang w:val="uk-UA"/>
        </w:rPr>
        <w:t>За якою вартістю зараховують на баланс придбані основні засоби:</w:t>
      </w:r>
    </w:p>
    <w:p w:rsidR="00EE505F" w:rsidRPr="00EE505F" w:rsidRDefault="00EE505F" w:rsidP="009F4276">
      <w:pPr>
        <w:widowControl w:val="0"/>
        <w:numPr>
          <w:ilvl w:val="0"/>
          <w:numId w:val="95"/>
        </w:numPr>
        <w:shd w:val="clear" w:color="auto" w:fill="FFFFFF"/>
        <w:tabs>
          <w:tab w:val="left" w:pos="284"/>
        </w:tabs>
        <w:ind w:left="0" w:firstLine="0"/>
        <w:contextualSpacing/>
        <w:jc w:val="both"/>
        <w:rPr>
          <w:bCs/>
          <w:noProof/>
          <w:lang w:val="uk-UA"/>
        </w:rPr>
      </w:pPr>
      <w:r w:rsidRPr="00EE505F">
        <w:rPr>
          <w:bCs/>
          <w:noProof/>
          <w:lang w:val="uk-UA"/>
        </w:rPr>
        <w:t>за первісною вартістю;</w:t>
      </w:r>
    </w:p>
    <w:p w:rsidR="00EE505F" w:rsidRPr="00EE505F" w:rsidRDefault="00EE505F" w:rsidP="009F4276">
      <w:pPr>
        <w:widowControl w:val="0"/>
        <w:numPr>
          <w:ilvl w:val="0"/>
          <w:numId w:val="95"/>
        </w:numPr>
        <w:shd w:val="clear" w:color="auto" w:fill="FFFFFF"/>
        <w:tabs>
          <w:tab w:val="left" w:pos="284"/>
        </w:tabs>
        <w:ind w:left="0" w:firstLine="0"/>
        <w:contextualSpacing/>
        <w:jc w:val="both"/>
        <w:rPr>
          <w:bCs/>
          <w:noProof/>
          <w:lang w:val="uk-UA"/>
        </w:rPr>
      </w:pPr>
      <w:r w:rsidRPr="00EE505F">
        <w:rPr>
          <w:bCs/>
          <w:noProof/>
          <w:lang w:val="uk-UA"/>
        </w:rPr>
        <w:t>за справедливою вартістю;</w:t>
      </w:r>
    </w:p>
    <w:p w:rsidR="00EE505F" w:rsidRPr="00EE505F" w:rsidRDefault="00EE505F" w:rsidP="009F4276">
      <w:pPr>
        <w:widowControl w:val="0"/>
        <w:numPr>
          <w:ilvl w:val="0"/>
          <w:numId w:val="95"/>
        </w:numPr>
        <w:shd w:val="clear" w:color="auto" w:fill="FFFFFF"/>
        <w:tabs>
          <w:tab w:val="left" w:pos="284"/>
        </w:tabs>
        <w:ind w:left="0" w:firstLine="0"/>
        <w:contextualSpacing/>
        <w:jc w:val="both"/>
        <w:rPr>
          <w:bCs/>
          <w:noProof/>
          <w:lang w:val="uk-UA"/>
        </w:rPr>
      </w:pPr>
      <w:r w:rsidRPr="00EE505F">
        <w:rPr>
          <w:bCs/>
          <w:noProof/>
          <w:lang w:val="uk-UA"/>
        </w:rPr>
        <w:t>за балансовою вартістю;</w:t>
      </w:r>
    </w:p>
    <w:p w:rsidR="00EE505F" w:rsidRPr="00EE505F" w:rsidRDefault="00EE505F" w:rsidP="009F4276">
      <w:pPr>
        <w:widowControl w:val="0"/>
        <w:numPr>
          <w:ilvl w:val="0"/>
          <w:numId w:val="95"/>
        </w:numPr>
        <w:shd w:val="clear" w:color="auto" w:fill="FFFFFF"/>
        <w:tabs>
          <w:tab w:val="left" w:pos="284"/>
        </w:tabs>
        <w:ind w:left="0" w:firstLine="0"/>
        <w:contextualSpacing/>
        <w:jc w:val="both"/>
        <w:rPr>
          <w:bCs/>
          <w:noProof/>
          <w:lang w:val="uk-UA"/>
        </w:rPr>
      </w:pPr>
      <w:r w:rsidRPr="00EE505F">
        <w:rPr>
          <w:bCs/>
          <w:noProof/>
          <w:lang w:val="uk-UA"/>
        </w:rPr>
        <w:t>немає вірної відповіді.</w:t>
      </w:r>
    </w:p>
    <w:p w:rsidR="008A72D5" w:rsidRDefault="008A72D5" w:rsidP="00EE505F">
      <w:pPr>
        <w:widowControl w:val="0"/>
        <w:shd w:val="clear" w:color="auto" w:fill="FFFFFF"/>
        <w:tabs>
          <w:tab w:val="left" w:pos="284"/>
        </w:tabs>
        <w:jc w:val="both"/>
        <w:rPr>
          <w:color w:val="000000" w:themeColor="text1"/>
          <w:lang w:val="uk-UA"/>
        </w:rPr>
      </w:pPr>
    </w:p>
    <w:p w:rsidR="00EE505F" w:rsidRPr="00EE505F" w:rsidRDefault="00EE505F" w:rsidP="00EE505F">
      <w:pPr>
        <w:widowControl w:val="0"/>
        <w:shd w:val="clear" w:color="auto" w:fill="FFFFFF"/>
        <w:jc w:val="both"/>
        <w:rPr>
          <w:b/>
          <w:bCs/>
          <w:lang w:val="uk-UA"/>
        </w:rPr>
      </w:pPr>
      <w:r>
        <w:rPr>
          <w:b/>
          <w:bCs/>
          <w:lang w:val="uk-UA"/>
        </w:rPr>
        <w:t xml:space="preserve">Тест 76. </w:t>
      </w:r>
      <w:r w:rsidRPr="00EE505F">
        <w:rPr>
          <w:b/>
          <w:bCs/>
          <w:lang w:val="uk-UA"/>
        </w:rPr>
        <w:t>Методів нарахування амортизації згідно</w:t>
      </w:r>
      <w:r w:rsidR="002D521E">
        <w:rPr>
          <w:b/>
          <w:bCs/>
          <w:lang w:val="uk-UA"/>
        </w:rPr>
        <w:t xml:space="preserve"> з</w:t>
      </w:r>
      <w:r w:rsidRPr="00EE505F">
        <w:rPr>
          <w:b/>
          <w:bCs/>
          <w:lang w:val="uk-UA"/>
        </w:rPr>
        <w:t xml:space="preserve"> </w:t>
      </w:r>
      <w:r w:rsidR="002D521E">
        <w:rPr>
          <w:b/>
          <w:bCs/>
          <w:lang w:val="uk-UA"/>
        </w:rPr>
        <w:t>Н</w:t>
      </w:r>
      <w:r w:rsidRPr="00EE505F">
        <w:rPr>
          <w:b/>
          <w:bCs/>
          <w:lang w:val="uk-UA"/>
        </w:rPr>
        <w:t>П(С)БО 7 «Основні засоби»:</w:t>
      </w:r>
    </w:p>
    <w:p w:rsidR="00EE505F" w:rsidRPr="00EE505F" w:rsidRDefault="00EE505F" w:rsidP="009F4276">
      <w:pPr>
        <w:pStyle w:val="a7"/>
        <w:widowControl w:val="0"/>
        <w:numPr>
          <w:ilvl w:val="1"/>
          <w:numId w:val="96"/>
        </w:numPr>
        <w:shd w:val="clear" w:color="auto" w:fill="FFFFFF"/>
        <w:tabs>
          <w:tab w:val="left" w:pos="284"/>
        </w:tabs>
        <w:ind w:left="0" w:firstLine="0"/>
        <w:jc w:val="both"/>
        <w:rPr>
          <w:bCs/>
          <w:lang w:val="uk-UA"/>
        </w:rPr>
      </w:pPr>
      <w:r w:rsidRPr="00EE505F">
        <w:rPr>
          <w:bCs/>
          <w:lang w:val="uk-UA"/>
        </w:rPr>
        <w:t>три;</w:t>
      </w:r>
    </w:p>
    <w:p w:rsidR="00EE505F" w:rsidRPr="00EE505F" w:rsidRDefault="00EE505F" w:rsidP="009F4276">
      <w:pPr>
        <w:pStyle w:val="a7"/>
        <w:widowControl w:val="0"/>
        <w:numPr>
          <w:ilvl w:val="1"/>
          <w:numId w:val="96"/>
        </w:numPr>
        <w:shd w:val="clear" w:color="auto" w:fill="FFFFFF"/>
        <w:tabs>
          <w:tab w:val="left" w:pos="284"/>
        </w:tabs>
        <w:ind w:left="0" w:firstLine="0"/>
        <w:jc w:val="both"/>
        <w:rPr>
          <w:bCs/>
          <w:lang w:val="uk-UA"/>
        </w:rPr>
      </w:pPr>
      <w:r w:rsidRPr="00EE505F">
        <w:rPr>
          <w:bCs/>
          <w:lang w:val="uk-UA"/>
        </w:rPr>
        <w:t>шість;</w:t>
      </w:r>
    </w:p>
    <w:p w:rsidR="00EE505F" w:rsidRPr="00EE505F" w:rsidRDefault="00EE505F" w:rsidP="009F4276">
      <w:pPr>
        <w:pStyle w:val="a7"/>
        <w:widowControl w:val="0"/>
        <w:numPr>
          <w:ilvl w:val="1"/>
          <w:numId w:val="96"/>
        </w:numPr>
        <w:shd w:val="clear" w:color="auto" w:fill="FFFFFF"/>
        <w:tabs>
          <w:tab w:val="left" w:pos="284"/>
        </w:tabs>
        <w:ind w:left="0" w:firstLine="0"/>
        <w:jc w:val="both"/>
        <w:rPr>
          <w:bCs/>
          <w:lang w:val="uk-UA"/>
        </w:rPr>
      </w:pPr>
      <w:r w:rsidRPr="00EE505F">
        <w:rPr>
          <w:bCs/>
          <w:lang w:val="uk-UA"/>
        </w:rPr>
        <w:t>п’ять;</w:t>
      </w:r>
    </w:p>
    <w:p w:rsidR="008A72D5" w:rsidRPr="00EE505F" w:rsidRDefault="00EE505F" w:rsidP="009F4276">
      <w:pPr>
        <w:pStyle w:val="a7"/>
        <w:widowControl w:val="0"/>
        <w:numPr>
          <w:ilvl w:val="1"/>
          <w:numId w:val="96"/>
        </w:numPr>
        <w:shd w:val="clear" w:color="auto" w:fill="FFFFFF"/>
        <w:tabs>
          <w:tab w:val="left" w:pos="284"/>
        </w:tabs>
        <w:ind w:left="0" w:firstLine="0"/>
        <w:jc w:val="both"/>
        <w:rPr>
          <w:color w:val="000000" w:themeColor="text1"/>
          <w:lang w:val="uk-UA"/>
        </w:rPr>
      </w:pPr>
      <w:r w:rsidRPr="00EE505F">
        <w:rPr>
          <w:bCs/>
          <w:lang w:val="uk-UA"/>
        </w:rPr>
        <w:t>немає вірної відповіді.</w:t>
      </w:r>
    </w:p>
    <w:p w:rsidR="008A72D5" w:rsidRDefault="008A72D5" w:rsidP="00C22A85">
      <w:pPr>
        <w:widowControl w:val="0"/>
        <w:shd w:val="clear" w:color="auto" w:fill="FFFFFF"/>
        <w:jc w:val="both"/>
        <w:rPr>
          <w:color w:val="000000" w:themeColor="text1"/>
          <w:lang w:val="uk-UA"/>
        </w:rPr>
      </w:pPr>
    </w:p>
    <w:p w:rsidR="00EE505F" w:rsidRPr="00EE505F" w:rsidRDefault="00EE505F" w:rsidP="00EE505F">
      <w:pPr>
        <w:widowControl w:val="0"/>
        <w:shd w:val="clear" w:color="auto" w:fill="FFFFFF"/>
        <w:jc w:val="both"/>
        <w:rPr>
          <w:b/>
          <w:bCs/>
          <w:lang w:val="uk-UA"/>
        </w:rPr>
      </w:pPr>
      <w:r>
        <w:rPr>
          <w:b/>
          <w:bCs/>
          <w:lang w:val="uk-UA"/>
        </w:rPr>
        <w:t>Тест 78.</w:t>
      </w:r>
      <w:r w:rsidRPr="00EE505F">
        <w:rPr>
          <w:bCs/>
          <w:lang w:val="uk-UA"/>
        </w:rPr>
        <w:t xml:space="preserve"> </w:t>
      </w:r>
      <w:r w:rsidRPr="00EE505F">
        <w:rPr>
          <w:b/>
          <w:bCs/>
          <w:lang w:val="uk-UA"/>
        </w:rPr>
        <w:t>Протягом якого строку нараховується амортизація основних засобів:</w:t>
      </w:r>
    </w:p>
    <w:p w:rsidR="00EE505F" w:rsidRPr="00EE505F" w:rsidRDefault="00EE505F" w:rsidP="009F4276">
      <w:pPr>
        <w:widowControl w:val="0"/>
        <w:numPr>
          <w:ilvl w:val="0"/>
          <w:numId w:val="97"/>
        </w:numPr>
        <w:shd w:val="clear" w:color="auto" w:fill="FFFFFF"/>
        <w:tabs>
          <w:tab w:val="left" w:pos="284"/>
        </w:tabs>
        <w:ind w:left="0" w:firstLine="0"/>
        <w:contextualSpacing/>
        <w:jc w:val="both"/>
        <w:rPr>
          <w:bCs/>
          <w:noProof/>
          <w:lang w:val="uk-UA"/>
        </w:rPr>
      </w:pPr>
      <w:r w:rsidRPr="00EE505F">
        <w:rPr>
          <w:bCs/>
          <w:noProof/>
          <w:lang w:val="uk-UA"/>
        </w:rPr>
        <w:t>протягом строку корисного використання, але не більше 20 років;</w:t>
      </w:r>
    </w:p>
    <w:p w:rsidR="00EE505F" w:rsidRPr="00EE505F" w:rsidRDefault="00EE505F" w:rsidP="009F4276">
      <w:pPr>
        <w:widowControl w:val="0"/>
        <w:numPr>
          <w:ilvl w:val="0"/>
          <w:numId w:val="97"/>
        </w:numPr>
        <w:shd w:val="clear" w:color="auto" w:fill="FFFFFF"/>
        <w:tabs>
          <w:tab w:val="left" w:pos="284"/>
        </w:tabs>
        <w:ind w:left="0" w:firstLine="0"/>
        <w:contextualSpacing/>
        <w:jc w:val="both"/>
        <w:rPr>
          <w:bCs/>
          <w:noProof/>
          <w:lang w:val="uk-UA"/>
        </w:rPr>
      </w:pPr>
      <w:r w:rsidRPr="00EE505F">
        <w:rPr>
          <w:bCs/>
          <w:noProof/>
          <w:lang w:val="uk-UA"/>
        </w:rPr>
        <w:t>протягом строку експлуатації;</w:t>
      </w:r>
    </w:p>
    <w:p w:rsidR="00EE505F" w:rsidRPr="00EE505F" w:rsidRDefault="00EE505F" w:rsidP="009F4276">
      <w:pPr>
        <w:widowControl w:val="0"/>
        <w:numPr>
          <w:ilvl w:val="0"/>
          <w:numId w:val="97"/>
        </w:numPr>
        <w:shd w:val="clear" w:color="auto" w:fill="FFFFFF"/>
        <w:tabs>
          <w:tab w:val="left" w:pos="284"/>
        </w:tabs>
        <w:ind w:left="0" w:firstLine="0"/>
        <w:contextualSpacing/>
        <w:jc w:val="both"/>
        <w:rPr>
          <w:bCs/>
          <w:noProof/>
          <w:lang w:val="uk-UA"/>
        </w:rPr>
      </w:pPr>
      <w:r w:rsidRPr="00EE505F">
        <w:rPr>
          <w:bCs/>
          <w:noProof/>
          <w:lang w:val="uk-UA"/>
        </w:rPr>
        <w:t>протягом строку корисного використання;</w:t>
      </w:r>
    </w:p>
    <w:p w:rsidR="00EE505F" w:rsidRPr="00EE505F" w:rsidRDefault="00EE505F" w:rsidP="009F4276">
      <w:pPr>
        <w:widowControl w:val="0"/>
        <w:numPr>
          <w:ilvl w:val="0"/>
          <w:numId w:val="97"/>
        </w:numPr>
        <w:shd w:val="clear" w:color="auto" w:fill="FFFFFF"/>
        <w:tabs>
          <w:tab w:val="left" w:pos="284"/>
        </w:tabs>
        <w:ind w:left="0" w:firstLine="0"/>
        <w:contextualSpacing/>
        <w:jc w:val="both"/>
        <w:rPr>
          <w:bCs/>
          <w:noProof/>
          <w:lang w:val="uk-UA"/>
        </w:rPr>
      </w:pPr>
      <w:r w:rsidRPr="00EE505F">
        <w:rPr>
          <w:bCs/>
          <w:noProof/>
          <w:lang w:val="uk-UA"/>
        </w:rPr>
        <w:t>немає вірної відповіді.</w:t>
      </w:r>
    </w:p>
    <w:p w:rsidR="008A72D5" w:rsidRDefault="008A72D5" w:rsidP="00EE505F">
      <w:pPr>
        <w:widowControl w:val="0"/>
        <w:shd w:val="clear" w:color="auto" w:fill="FFFFFF"/>
        <w:tabs>
          <w:tab w:val="left" w:pos="284"/>
        </w:tabs>
        <w:jc w:val="both"/>
        <w:rPr>
          <w:color w:val="000000" w:themeColor="text1"/>
          <w:lang w:val="uk-UA"/>
        </w:rPr>
      </w:pPr>
    </w:p>
    <w:p w:rsidR="00EE505F" w:rsidRPr="00EE505F" w:rsidRDefault="00EE505F" w:rsidP="00EE505F">
      <w:pPr>
        <w:widowControl w:val="0"/>
        <w:shd w:val="clear" w:color="auto" w:fill="FFFFFF"/>
        <w:jc w:val="both"/>
        <w:rPr>
          <w:bCs/>
          <w:lang w:val="uk-UA"/>
        </w:rPr>
      </w:pPr>
      <w:r>
        <w:rPr>
          <w:b/>
          <w:bCs/>
          <w:lang w:val="uk-UA"/>
        </w:rPr>
        <w:t>Тест 79.</w:t>
      </w:r>
      <w:r w:rsidRPr="00EE505F">
        <w:rPr>
          <w:bCs/>
          <w:lang w:val="uk-UA"/>
        </w:rPr>
        <w:t xml:space="preserve"> </w:t>
      </w:r>
      <w:r w:rsidRPr="00EE505F">
        <w:rPr>
          <w:b/>
          <w:bCs/>
          <w:lang w:val="uk-UA"/>
        </w:rPr>
        <w:t>Одиницею обліку основних засобів є:</w:t>
      </w:r>
    </w:p>
    <w:p w:rsidR="00EE505F" w:rsidRPr="00EE505F" w:rsidRDefault="00EE505F" w:rsidP="009F4276">
      <w:pPr>
        <w:widowControl w:val="0"/>
        <w:numPr>
          <w:ilvl w:val="0"/>
          <w:numId w:val="98"/>
        </w:numPr>
        <w:shd w:val="clear" w:color="auto" w:fill="FFFFFF"/>
        <w:tabs>
          <w:tab w:val="left" w:pos="284"/>
        </w:tabs>
        <w:ind w:left="0" w:firstLine="0"/>
        <w:contextualSpacing/>
        <w:jc w:val="both"/>
        <w:rPr>
          <w:bCs/>
          <w:noProof/>
          <w:lang w:val="uk-UA"/>
        </w:rPr>
      </w:pPr>
      <w:r w:rsidRPr="00EE505F">
        <w:rPr>
          <w:bCs/>
          <w:noProof/>
          <w:lang w:val="uk-UA"/>
        </w:rPr>
        <w:t>група основних засобів;</w:t>
      </w:r>
    </w:p>
    <w:p w:rsidR="00EE505F" w:rsidRPr="00EE505F" w:rsidRDefault="00EE505F" w:rsidP="009F4276">
      <w:pPr>
        <w:widowControl w:val="0"/>
        <w:numPr>
          <w:ilvl w:val="0"/>
          <w:numId w:val="98"/>
        </w:numPr>
        <w:shd w:val="clear" w:color="auto" w:fill="FFFFFF"/>
        <w:tabs>
          <w:tab w:val="left" w:pos="284"/>
        </w:tabs>
        <w:ind w:left="0" w:firstLine="0"/>
        <w:contextualSpacing/>
        <w:jc w:val="both"/>
        <w:rPr>
          <w:bCs/>
          <w:noProof/>
          <w:lang w:val="uk-UA"/>
        </w:rPr>
      </w:pPr>
      <w:r w:rsidRPr="00EE505F">
        <w:rPr>
          <w:bCs/>
          <w:noProof/>
          <w:lang w:val="uk-UA"/>
        </w:rPr>
        <w:t>інвентарні об’єкти основних засобів;</w:t>
      </w:r>
    </w:p>
    <w:p w:rsidR="00EE505F" w:rsidRPr="00EE505F" w:rsidRDefault="00EE505F" w:rsidP="009F4276">
      <w:pPr>
        <w:widowControl w:val="0"/>
        <w:numPr>
          <w:ilvl w:val="0"/>
          <w:numId w:val="98"/>
        </w:numPr>
        <w:shd w:val="clear" w:color="auto" w:fill="FFFFFF"/>
        <w:tabs>
          <w:tab w:val="left" w:pos="284"/>
        </w:tabs>
        <w:ind w:left="0" w:firstLine="0"/>
        <w:contextualSpacing/>
        <w:jc w:val="both"/>
        <w:rPr>
          <w:bCs/>
          <w:noProof/>
          <w:lang w:val="uk-UA"/>
        </w:rPr>
      </w:pPr>
      <w:r w:rsidRPr="00EE505F">
        <w:rPr>
          <w:bCs/>
          <w:noProof/>
          <w:lang w:val="uk-UA"/>
        </w:rPr>
        <w:t>об’єкти будівництва;</w:t>
      </w:r>
    </w:p>
    <w:p w:rsidR="00EE505F" w:rsidRPr="00EE505F" w:rsidRDefault="00EE505F" w:rsidP="009F4276">
      <w:pPr>
        <w:widowControl w:val="0"/>
        <w:numPr>
          <w:ilvl w:val="0"/>
          <w:numId w:val="98"/>
        </w:numPr>
        <w:shd w:val="clear" w:color="auto" w:fill="FFFFFF"/>
        <w:tabs>
          <w:tab w:val="left" w:pos="284"/>
        </w:tabs>
        <w:ind w:left="0" w:firstLine="0"/>
        <w:contextualSpacing/>
        <w:jc w:val="both"/>
        <w:rPr>
          <w:bCs/>
          <w:noProof/>
          <w:lang w:val="uk-UA"/>
        </w:rPr>
      </w:pPr>
      <w:r w:rsidRPr="00EE505F">
        <w:rPr>
          <w:bCs/>
          <w:noProof/>
          <w:lang w:val="uk-UA"/>
        </w:rPr>
        <w:t>немає вірної відповіді.</w:t>
      </w:r>
    </w:p>
    <w:p w:rsidR="00EE505F" w:rsidRDefault="00EE505F" w:rsidP="00EE505F">
      <w:pPr>
        <w:widowControl w:val="0"/>
        <w:shd w:val="clear" w:color="auto" w:fill="FFFFFF"/>
        <w:tabs>
          <w:tab w:val="left" w:pos="284"/>
        </w:tabs>
        <w:jc w:val="both"/>
        <w:rPr>
          <w:b/>
          <w:bCs/>
          <w:lang w:val="uk-UA"/>
        </w:rPr>
      </w:pPr>
    </w:p>
    <w:p w:rsidR="00967827" w:rsidRPr="00967827" w:rsidRDefault="00EE505F" w:rsidP="00967827">
      <w:pPr>
        <w:widowControl w:val="0"/>
        <w:shd w:val="clear" w:color="auto" w:fill="FFFFFF"/>
        <w:tabs>
          <w:tab w:val="left" w:pos="284"/>
        </w:tabs>
        <w:jc w:val="both"/>
        <w:rPr>
          <w:b/>
          <w:bCs/>
          <w:lang w:val="uk-UA"/>
        </w:rPr>
      </w:pPr>
      <w:r>
        <w:rPr>
          <w:b/>
          <w:bCs/>
          <w:lang w:val="uk-UA"/>
        </w:rPr>
        <w:t>Тест 80.</w:t>
      </w:r>
      <w:r w:rsidR="00967827" w:rsidRPr="00967827">
        <w:rPr>
          <w:bCs/>
          <w:lang w:val="uk-UA"/>
        </w:rPr>
        <w:t xml:space="preserve"> </w:t>
      </w:r>
      <w:r w:rsidR="00967827" w:rsidRPr="00967827">
        <w:rPr>
          <w:b/>
          <w:bCs/>
          <w:lang w:val="uk-UA"/>
        </w:rPr>
        <w:t>До складу необоротних активів відносяться активи, очікуваний строк корисного використання (експлуатації) яких:</w:t>
      </w:r>
    </w:p>
    <w:p w:rsidR="00967827" w:rsidRPr="00967827" w:rsidRDefault="00967827" w:rsidP="009F4276">
      <w:pPr>
        <w:widowControl w:val="0"/>
        <w:numPr>
          <w:ilvl w:val="0"/>
          <w:numId w:val="99"/>
        </w:numPr>
        <w:shd w:val="clear" w:color="auto" w:fill="FFFFFF"/>
        <w:tabs>
          <w:tab w:val="left" w:pos="284"/>
        </w:tabs>
        <w:ind w:left="0" w:firstLine="0"/>
        <w:jc w:val="both"/>
        <w:rPr>
          <w:bCs/>
          <w:lang w:val="uk-UA"/>
        </w:rPr>
      </w:pPr>
      <w:r w:rsidRPr="00967827">
        <w:rPr>
          <w:bCs/>
          <w:lang w:val="uk-UA"/>
        </w:rPr>
        <w:t>до 1 року;</w:t>
      </w:r>
    </w:p>
    <w:p w:rsidR="00967827" w:rsidRPr="00967827" w:rsidRDefault="00967827" w:rsidP="009F4276">
      <w:pPr>
        <w:widowControl w:val="0"/>
        <w:numPr>
          <w:ilvl w:val="0"/>
          <w:numId w:val="99"/>
        </w:numPr>
        <w:shd w:val="clear" w:color="auto" w:fill="FFFFFF"/>
        <w:tabs>
          <w:tab w:val="left" w:pos="284"/>
        </w:tabs>
        <w:ind w:left="0" w:firstLine="0"/>
        <w:jc w:val="both"/>
        <w:rPr>
          <w:bCs/>
        </w:rPr>
      </w:pPr>
      <w:r w:rsidRPr="00967827">
        <w:rPr>
          <w:bCs/>
        </w:rPr>
        <w:t>більше 1 року (</w:t>
      </w:r>
      <w:r w:rsidRPr="00967827">
        <w:rPr>
          <w:bCs/>
          <w:lang w:val="uk-UA"/>
        </w:rPr>
        <w:t>або операційного циклу, якщо він довший за рік);</w:t>
      </w:r>
    </w:p>
    <w:p w:rsidR="00967827" w:rsidRPr="00967827" w:rsidRDefault="00967827" w:rsidP="009F4276">
      <w:pPr>
        <w:widowControl w:val="0"/>
        <w:numPr>
          <w:ilvl w:val="0"/>
          <w:numId w:val="99"/>
        </w:numPr>
        <w:shd w:val="clear" w:color="auto" w:fill="FFFFFF"/>
        <w:tabs>
          <w:tab w:val="left" w:pos="284"/>
        </w:tabs>
        <w:ind w:left="0" w:firstLine="0"/>
        <w:jc w:val="both"/>
        <w:rPr>
          <w:bCs/>
          <w:lang w:val="uk-UA"/>
        </w:rPr>
      </w:pPr>
      <w:r w:rsidRPr="00967827">
        <w:rPr>
          <w:bCs/>
          <w:lang w:val="uk-UA"/>
        </w:rPr>
        <w:t>більше 2 років;</w:t>
      </w:r>
    </w:p>
    <w:p w:rsidR="00967827" w:rsidRPr="00967827" w:rsidRDefault="00967827" w:rsidP="009F4276">
      <w:pPr>
        <w:widowControl w:val="0"/>
        <w:numPr>
          <w:ilvl w:val="0"/>
          <w:numId w:val="99"/>
        </w:numPr>
        <w:shd w:val="clear" w:color="auto" w:fill="FFFFFF"/>
        <w:tabs>
          <w:tab w:val="left" w:pos="284"/>
        </w:tabs>
        <w:ind w:left="0" w:firstLine="0"/>
        <w:jc w:val="both"/>
        <w:rPr>
          <w:bCs/>
          <w:lang w:val="uk-UA"/>
        </w:rPr>
      </w:pPr>
      <w:r w:rsidRPr="00967827">
        <w:rPr>
          <w:bCs/>
          <w:lang w:val="uk-UA"/>
        </w:rPr>
        <w:t>немає вірної відповіді.</w:t>
      </w:r>
    </w:p>
    <w:p w:rsidR="008A72D5" w:rsidRPr="00967827" w:rsidRDefault="008A72D5" w:rsidP="00967827">
      <w:pPr>
        <w:widowControl w:val="0"/>
        <w:shd w:val="clear" w:color="auto" w:fill="FFFFFF"/>
        <w:tabs>
          <w:tab w:val="left" w:pos="284"/>
        </w:tabs>
        <w:jc w:val="both"/>
        <w:rPr>
          <w:color w:val="000000" w:themeColor="text1"/>
          <w:lang w:val="uk-UA"/>
        </w:rPr>
      </w:pPr>
    </w:p>
    <w:p w:rsidR="00967827" w:rsidRPr="00967827" w:rsidRDefault="00967827" w:rsidP="00967827">
      <w:pPr>
        <w:widowControl w:val="0"/>
        <w:shd w:val="clear" w:color="auto" w:fill="FFFFFF"/>
        <w:jc w:val="both"/>
        <w:rPr>
          <w:b/>
          <w:color w:val="000000" w:themeColor="text1"/>
          <w:lang w:val="uk-UA"/>
        </w:rPr>
      </w:pPr>
      <w:r>
        <w:rPr>
          <w:b/>
          <w:bCs/>
          <w:lang w:val="uk-UA"/>
        </w:rPr>
        <w:t>Тест 81.</w:t>
      </w:r>
      <w:r w:rsidRPr="00967827">
        <w:rPr>
          <w:bCs/>
          <w:lang w:val="uk-UA"/>
        </w:rPr>
        <w:t xml:space="preserve"> </w:t>
      </w:r>
      <w:r w:rsidRPr="00967827">
        <w:rPr>
          <w:b/>
          <w:color w:val="000000" w:themeColor="text1"/>
          <w:lang w:val="uk-UA"/>
        </w:rPr>
        <w:t>Надходження грошових коштів від продажу основних засобів, нематеріальних активів, а також інших довгострокових активів – це</w:t>
      </w:r>
      <w:r>
        <w:rPr>
          <w:b/>
          <w:color w:val="000000" w:themeColor="text1"/>
          <w:lang w:val="uk-UA"/>
        </w:rPr>
        <w:t>:</w:t>
      </w:r>
    </w:p>
    <w:p w:rsidR="00967827" w:rsidRPr="00967827" w:rsidRDefault="00967827" w:rsidP="009F4276">
      <w:pPr>
        <w:pStyle w:val="a7"/>
        <w:widowControl w:val="0"/>
        <w:numPr>
          <w:ilvl w:val="0"/>
          <w:numId w:val="100"/>
        </w:numPr>
        <w:shd w:val="clear" w:color="auto" w:fill="FFFFFF"/>
        <w:tabs>
          <w:tab w:val="left" w:pos="284"/>
        </w:tabs>
        <w:ind w:left="0" w:firstLine="0"/>
        <w:jc w:val="both"/>
        <w:rPr>
          <w:color w:val="000000" w:themeColor="text1"/>
          <w:lang w:val="uk-UA"/>
        </w:rPr>
      </w:pPr>
      <w:r w:rsidRPr="00967827">
        <w:rPr>
          <w:color w:val="000000" w:themeColor="text1"/>
          <w:lang w:val="uk-UA"/>
        </w:rPr>
        <w:lastRenderedPageBreak/>
        <w:t>інвестиційна діяльність;</w:t>
      </w:r>
    </w:p>
    <w:p w:rsidR="00967827" w:rsidRPr="00967827" w:rsidRDefault="00967827" w:rsidP="009F4276">
      <w:pPr>
        <w:pStyle w:val="a7"/>
        <w:widowControl w:val="0"/>
        <w:numPr>
          <w:ilvl w:val="0"/>
          <w:numId w:val="100"/>
        </w:numPr>
        <w:shd w:val="clear" w:color="auto" w:fill="FFFFFF"/>
        <w:tabs>
          <w:tab w:val="left" w:pos="284"/>
        </w:tabs>
        <w:ind w:left="0" w:firstLine="0"/>
        <w:jc w:val="both"/>
        <w:rPr>
          <w:color w:val="000000" w:themeColor="text1"/>
          <w:lang w:val="uk-UA"/>
        </w:rPr>
      </w:pPr>
      <w:r w:rsidRPr="00967827">
        <w:rPr>
          <w:color w:val="000000" w:themeColor="text1"/>
          <w:lang w:val="uk-UA"/>
        </w:rPr>
        <w:t>адміністративна діяльність;</w:t>
      </w:r>
    </w:p>
    <w:p w:rsidR="00967827" w:rsidRPr="00967827" w:rsidRDefault="00967827" w:rsidP="009F4276">
      <w:pPr>
        <w:pStyle w:val="a7"/>
        <w:widowControl w:val="0"/>
        <w:numPr>
          <w:ilvl w:val="0"/>
          <w:numId w:val="100"/>
        </w:numPr>
        <w:shd w:val="clear" w:color="auto" w:fill="FFFFFF"/>
        <w:tabs>
          <w:tab w:val="left" w:pos="284"/>
        </w:tabs>
        <w:ind w:left="0" w:firstLine="0"/>
        <w:jc w:val="both"/>
        <w:rPr>
          <w:color w:val="000000" w:themeColor="text1"/>
          <w:lang w:val="uk-UA"/>
        </w:rPr>
      </w:pPr>
      <w:r w:rsidRPr="00967827">
        <w:rPr>
          <w:color w:val="000000" w:themeColor="text1"/>
          <w:lang w:val="uk-UA"/>
        </w:rPr>
        <w:t>фінансова діяльність;</w:t>
      </w:r>
    </w:p>
    <w:p w:rsidR="008A72D5" w:rsidRPr="00967827" w:rsidRDefault="00967827" w:rsidP="009F4276">
      <w:pPr>
        <w:pStyle w:val="a7"/>
        <w:widowControl w:val="0"/>
        <w:numPr>
          <w:ilvl w:val="0"/>
          <w:numId w:val="100"/>
        </w:numPr>
        <w:shd w:val="clear" w:color="auto" w:fill="FFFFFF"/>
        <w:tabs>
          <w:tab w:val="left" w:pos="284"/>
        </w:tabs>
        <w:ind w:left="0" w:firstLine="0"/>
        <w:jc w:val="both"/>
        <w:rPr>
          <w:color w:val="000000" w:themeColor="text1"/>
          <w:lang w:val="uk-UA"/>
        </w:rPr>
      </w:pPr>
      <w:r w:rsidRPr="00967827">
        <w:rPr>
          <w:color w:val="000000" w:themeColor="text1"/>
          <w:lang w:val="uk-UA"/>
        </w:rPr>
        <w:t>операційна діяльність.</w:t>
      </w:r>
    </w:p>
    <w:p w:rsidR="00CF05D0" w:rsidRDefault="00CF05D0" w:rsidP="00C22A85">
      <w:pPr>
        <w:widowControl w:val="0"/>
        <w:shd w:val="clear" w:color="auto" w:fill="FFFFFF"/>
        <w:jc w:val="both"/>
        <w:rPr>
          <w:color w:val="000000" w:themeColor="text1"/>
          <w:lang w:val="uk-UA"/>
        </w:rPr>
      </w:pPr>
    </w:p>
    <w:p w:rsidR="00391C4C" w:rsidRPr="00391C4C" w:rsidRDefault="00967827" w:rsidP="00391C4C">
      <w:pPr>
        <w:widowControl w:val="0"/>
        <w:shd w:val="clear" w:color="auto" w:fill="FFFFFF"/>
        <w:jc w:val="both"/>
        <w:rPr>
          <w:b/>
          <w:bCs/>
          <w:lang w:val="uk-UA"/>
        </w:rPr>
      </w:pPr>
      <w:r>
        <w:rPr>
          <w:b/>
          <w:bCs/>
          <w:lang w:val="uk-UA"/>
        </w:rPr>
        <w:t>Тест 82.</w:t>
      </w:r>
      <w:r w:rsidR="00391C4C" w:rsidRPr="00391C4C">
        <w:t xml:space="preserve"> </w:t>
      </w:r>
      <w:r w:rsidR="00391C4C" w:rsidRPr="00391C4C">
        <w:rPr>
          <w:b/>
          <w:bCs/>
          <w:lang w:val="uk-UA"/>
        </w:rPr>
        <w:t>Реєстрація даних, спостереження, вимірювання та зіставлення - це процеси</w:t>
      </w:r>
      <w:r w:rsidR="00391C4C">
        <w:rPr>
          <w:b/>
          <w:bCs/>
          <w:lang w:val="uk-UA"/>
        </w:rPr>
        <w:t>:</w:t>
      </w:r>
      <w:r w:rsidR="00391C4C" w:rsidRPr="00391C4C">
        <w:rPr>
          <w:b/>
          <w:bCs/>
          <w:lang w:val="uk-UA"/>
        </w:rPr>
        <w:t xml:space="preserve"> </w:t>
      </w:r>
    </w:p>
    <w:p w:rsidR="00391C4C" w:rsidRPr="00391C4C" w:rsidRDefault="00391C4C" w:rsidP="009F4276">
      <w:pPr>
        <w:pStyle w:val="a7"/>
        <w:widowControl w:val="0"/>
        <w:numPr>
          <w:ilvl w:val="0"/>
          <w:numId w:val="101"/>
        </w:numPr>
        <w:shd w:val="clear" w:color="auto" w:fill="FFFFFF"/>
        <w:tabs>
          <w:tab w:val="left" w:pos="284"/>
        </w:tabs>
        <w:ind w:left="0" w:firstLine="0"/>
        <w:jc w:val="both"/>
        <w:rPr>
          <w:bCs/>
          <w:lang w:val="uk-UA"/>
        </w:rPr>
      </w:pPr>
      <w:r w:rsidRPr="00391C4C">
        <w:rPr>
          <w:bCs/>
          <w:lang w:val="uk-UA"/>
        </w:rPr>
        <w:t>статистичного обліку;</w:t>
      </w:r>
    </w:p>
    <w:p w:rsidR="00391C4C" w:rsidRPr="00391C4C" w:rsidRDefault="00391C4C" w:rsidP="009F4276">
      <w:pPr>
        <w:pStyle w:val="a7"/>
        <w:widowControl w:val="0"/>
        <w:numPr>
          <w:ilvl w:val="0"/>
          <w:numId w:val="101"/>
        </w:numPr>
        <w:shd w:val="clear" w:color="auto" w:fill="FFFFFF"/>
        <w:tabs>
          <w:tab w:val="left" w:pos="284"/>
        </w:tabs>
        <w:ind w:left="0" w:firstLine="0"/>
        <w:jc w:val="both"/>
        <w:rPr>
          <w:bCs/>
          <w:lang w:val="uk-UA"/>
        </w:rPr>
      </w:pPr>
      <w:r w:rsidRPr="00391C4C">
        <w:rPr>
          <w:bCs/>
          <w:lang w:val="uk-UA"/>
        </w:rPr>
        <w:t>фінансового обліку;</w:t>
      </w:r>
    </w:p>
    <w:p w:rsidR="00391C4C" w:rsidRPr="00391C4C" w:rsidRDefault="00391C4C" w:rsidP="009F4276">
      <w:pPr>
        <w:pStyle w:val="a7"/>
        <w:widowControl w:val="0"/>
        <w:numPr>
          <w:ilvl w:val="0"/>
          <w:numId w:val="101"/>
        </w:numPr>
        <w:shd w:val="clear" w:color="auto" w:fill="FFFFFF"/>
        <w:tabs>
          <w:tab w:val="left" w:pos="284"/>
        </w:tabs>
        <w:ind w:left="0" w:firstLine="0"/>
        <w:jc w:val="both"/>
        <w:rPr>
          <w:bCs/>
          <w:lang w:val="uk-UA"/>
        </w:rPr>
      </w:pPr>
      <w:r w:rsidRPr="00391C4C">
        <w:rPr>
          <w:bCs/>
          <w:lang w:val="uk-UA"/>
        </w:rPr>
        <w:t>управлінського обліку;</w:t>
      </w:r>
    </w:p>
    <w:p w:rsidR="008A72D5" w:rsidRPr="00391C4C" w:rsidRDefault="00391C4C" w:rsidP="009F4276">
      <w:pPr>
        <w:pStyle w:val="a7"/>
        <w:widowControl w:val="0"/>
        <w:numPr>
          <w:ilvl w:val="0"/>
          <w:numId w:val="101"/>
        </w:numPr>
        <w:shd w:val="clear" w:color="auto" w:fill="FFFFFF"/>
        <w:tabs>
          <w:tab w:val="left" w:pos="284"/>
        </w:tabs>
        <w:ind w:left="0" w:firstLine="0"/>
        <w:jc w:val="both"/>
        <w:rPr>
          <w:bCs/>
          <w:lang w:val="uk-UA"/>
        </w:rPr>
      </w:pPr>
      <w:r w:rsidRPr="00391C4C">
        <w:rPr>
          <w:bCs/>
          <w:lang w:val="uk-UA"/>
        </w:rPr>
        <w:t>бухгалтерського обліку.</w:t>
      </w:r>
    </w:p>
    <w:p w:rsidR="008A72D5" w:rsidRDefault="008A72D5" w:rsidP="00C22A85">
      <w:pPr>
        <w:widowControl w:val="0"/>
        <w:shd w:val="clear" w:color="auto" w:fill="FFFFFF"/>
        <w:jc w:val="both"/>
        <w:rPr>
          <w:color w:val="000000" w:themeColor="text1"/>
          <w:lang w:val="uk-UA"/>
        </w:rPr>
      </w:pPr>
    </w:p>
    <w:p w:rsidR="00391C4C" w:rsidRPr="00391C4C" w:rsidRDefault="00391C4C" w:rsidP="00391C4C">
      <w:pPr>
        <w:widowControl w:val="0"/>
        <w:shd w:val="clear" w:color="auto" w:fill="FFFFFF"/>
        <w:jc w:val="both"/>
        <w:rPr>
          <w:b/>
          <w:bCs/>
          <w:lang w:val="uk-UA"/>
        </w:rPr>
      </w:pPr>
      <w:r>
        <w:rPr>
          <w:b/>
          <w:bCs/>
          <w:lang w:val="uk-UA"/>
        </w:rPr>
        <w:t>Тест 83.</w:t>
      </w:r>
      <w:r w:rsidRPr="00391C4C">
        <w:rPr>
          <w:bCs/>
          <w:lang w:val="uk-UA"/>
        </w:rPr>
        <w:t xml:space="preserve"> </w:t>
      </w:r>
      <w:r w:rsidRPr="00391C4C">
        <w:rPr>
          <w:b/>
          <w:bCs/>
          <w:lang w:val="uk-UA"/>
        </w:rPr>
        <w:t xml:space="preserve">Вкажіть правильну кореспонденцію рахунків: нарахована амортизація на </w:t>
      </w:r>
      <w:r w:rsidR="009F3051">
        <w:rPr>
          <w:b/>
          <w:bCs/>
          <w:lang w:val="uk-UA"/>
        </w:rPr>
        <w:t xml:space="preserve">інші </w:t>
      </w:r>
      <w:r w:rsidRPr="00391C4C">
        <w:rPr>
          <w:b/>
          <w:bCs/>
          <w:lang w:val="uk-UA"/>
        </w:rPr>
        <w:t>транспортні засоби:</w:t>
      </w:r>
    </w:p>
    <w:p w:rsidR="00391C4C" w:rsidRPr="00391C4C" w:rsidRDefault="00391C4C" w:rsidP="009F4276">
      <w:pPr>
        <w:widowControl w:val="0"/>
        <w:numPr>
          <w:ilvl w:val="0"/>
          <w:numId w:val="102"/>
        </w:numPr>
        <w:shd w:val="clear" w:color="auto" w:fill="FFFFFF"/>
        <w:tabs>
          <w:tab w:val="left" w:pos="284"/>
        </w:tabs>
        <w:ind w:left="0" w:firstLine="0"/>
        <w:jc w:val="both"/>
        <w:rPr>
          <w:bCs/>
          <w:lang w:val="uk-UA"/>
        </w:rPr>
      </w:pPr>
      <w:r w:rsidRPr="00391C4C">
        <w:rPr>
          <w:bCs/>
          <w:lang w:val="uk-UA"/>
        </w:rPr>
        <w:t>Дебет 234 Кредит 134;</w:t>
      </w:r>
    </w:p>
    <w:p w:rsidR="00391C4C" w:rsidRPr="00391C4C" w:rsidRDefault="00391C4C" w:rsidP="009F4276">
      <w:pPr>
        <w:widowControl w:val="0"/>
        <w:numPr>
          <w:ilvl w:val="0"/>
          <w:numId w:val="102"/>
        </w:numPr>
        <w:shd w:val="clear" w:color="auto" w:fill="FFFFFF"/>
        <w:tabs>
          <w:tab w:val="left" w:pos="284"/>
        </w:tabs>
        <w:ind w:left="0" w:firstLine="0"/>
        <w:jc w:val="both"/>
        <w:rPr>
          <w:bCs/>
          <w:lang w:val="uk-UA"/>
        </w:rPr>
      </w:pPr>
      <w:r w:rsidRPr="00391C4C">
        <w:rPr>
          <w:bCs/>
          <w:lang w:val="uk-UA"/>
        </w:rPr>
        <w:t>Дебет 234 Кредит 131;</w:t>
      </w:r>
    </w:p>
    <w:p w:rsidR="00391C4C" w:rsidRPr="00391C4C" w:rsidRDefault="00391C4C" w:rsidP="009F4276">
      <w:pPr>
        <w:widowControl w:val="0"/>
        <w:numPr>
          <w:ilvl w:val="0"/>
          <w:numId w:val="102"/>
        </w:numPr>
        <w:shd w:val="clear" w:color="auto" w:fill="FFFFFF"/>
        <w:tabs>
          <w:tab w:val="left" w:pos="284"/>
        </w:tabs>
        <w:ind w:left="0" w:firstLine="0"/>
        <w:jc w:val="both"/>
        <w:rPr>
          <w:bCs/>
          <w:lang w:val="uk-UA"/>
        </w:rPr>
      </w:pPr>
      <w:r w:rsidRPr="00391C4C">
        <w:rPr>
          <w:bCs/>
          <w:lang w:val="uk-UA"/>
        </w:rPr>
        <w:t>Дебет 234 Кредит 132;</w:t>
      </w:r>
    </w:p>
    <w:p w:rsidR="00391C4C" w:rsidRDefault="00391C4C" w:rsidP="00391C4C">
      <w:pPr>
        <w:widowControl w:val="0"/>
        <w:numPr>
          <w:ilvl w:val="0"/>
          <w:numId w:val="102"/>
        </w:numPr>
        <w:shd w:val="clear" w:color="auto" w:fill="FFFFFF"/>
        <w:tabs>
          <w:tab w:val="left" w:pos="284"/>
        </w:tabs>
        <w:ind w:left="0" w:firstLine="0"/>
        <w:jc w:val="both"/>
        <w:rPr>
          <w:bCs/>
          <w:lang w:val="uk-UA"/>
        </w:rPr>
      </w:pPr>
      <w:r w:rsidRPr="00391C4C">
        <w:rPr>
          <w:bCs/>
          <w:lang w:val="uk-UA"/>
        </w:rPr>
        <w:t>немає вірної відповіді.</w:t>
      </w:r>
    </w:p>
    <w:p w:rsidR="0029505A" w:rsidRPr="002D521E" w:rsidRDefault="0029505A" w:rsidP="0029505A">
      <w:pPr>
        <w:widowControl w:val="0"/>
        <w:shd w:val="clear" w:color="auto" w:fill="FFFFFF"/>
        <w:tabs>
          <w:tab w:val="left" w:pos="284"/>
        </w:tabs>
        <w:jc w:val="both"/>
        <w:rPr>
          <w:bCs/>
          <w:lang w:val="uk-UA"/>
        </w:rPr>
      </w:pPr>
    </w:p>
    <w:p w:rsidR="00391C4C" w:rsidRPr="00391C4C" w:rsidRDefault="00391C4C" w:rsidP="00391C4C">
      <w:pPr>
        <w:widowControl w:val="0"/>
        <w:shd w:val="clear" w:color="auto" w:fill="FFFFFF"/>
        <w:jc w:val="both"/>
        <w:rPr>
          <w:b/>
          <w:bCs/>
          <w:color w:val="000000" w:themeColor="text1"/>
          <w:lang w:val="uk-UA"/>
        </w:rPr>
      </w:pPr>
      <w:r w:rsidRPr="00391C4C">
        <w:rPr>
          <w:b/>
          <w:bCs/>
          <w:color w:val="000000" w:themeColor="text1"/>
          <w:lang w:val="uk-UA"/>
        </w:rPr>
        <w:t xml:space="preserve">Тест </w:t>
      </w:r>
      <w:r>
        <w:rPr>
          <w:b/>
          <w:bCs/>
          <w:color w:val="000000" w:themeColor="text1"/>
          <w:lang w:val="uk-UA"/>
        </w:rPr>
        <w:t>84</w:t>
      </w:r>
      <w:r w:rsidRPr="00391C4C">
        <w:rPr>
          <w:b/>
          <w:bCs/>
          <w:color w:val="000000" w:themeColor="text1"/>
          <w:lang w:val="uk-UA"/>
        </w:rPr>
        <w:t>.</w:t>
      </w:r>
      <w:r w:rsidRPr="00391C4C">
        <w:rPr>
          <w:bCs/>
          <w:lang w:val="uk-UA"/>
        </w:rPr>
        <w:t xml:space="preserve"> </w:t>
      </w:r>
      <w:r w:rsidRPr="00391C4C">
        <w:rPr>
          <w:b/>
          <w:bCs/>
          <w:color w:val="000000" w:themeColor="text1"/>
          <w:lang w:val="uk-UA"/>
        </w:rPr>
        <w:t>На якому рахунку обліковують витрати з ліквідації основних засобів:</w:t>
      </w:r>
    </w:p>
    <w:p w:rsidR="00391C4C" w:rsidRPr="00391C4C" w:rsidRDefault="00391C4C" w:rsidP="009F4276">
      <w:pPr>
        <w:widowControl w:val="0"/>
        <w:numPr>
          <w:ilvl w:val="0"/>
          <w:numId w:val="103"/>
        </w:numPr>
        <w:shd w:val="clear" w:color="auto" w:fill="FFFFFF"/>
        <w:tabs>
          <w:tab w:val="left" w:pos="284"/>
        </w:tabs>
        <w:ind w:left="0" w:firstLine="0"/>
        <w:jc w:val="both"/>
        <w:rPr>
          <w:bCs/>
          <w:color w:val="000000" w:themeColor="text1"/>
          <w:lang w:val="uk-UA"/>
        </w:rPr>
      </w:pPr>
      <w:r w:rsidRPr="00391C4C">
        <w:rPr>
          <w:bCs/>
          <w:color w:val="000000" w:themeColor="text1"/>
          <w:lang w:val="uk-UA"/>
        </w:rPr>
        <w:t>13;</w:t>
      </w:r>
    </w:p>
    <w:p w:rsidR="00391C4C" w:rsidRPr="00391C4C" w:rsidRDefault="00391C4C" w:rsidP="009F4276">
      <w:pPr>
        <w:widowControl w:val="0"/>
        <w:numPr>
          <w:ilvl w:val="0"/>
          <w:numId w:val="103"/>
        </w:numPr>
        <w:shd w:val="clear" w:color="auto" w:fill="FFFFFF"/>
        <w:tabs>
          <w:tab w:val="left" w:pos="284"/>
        </w:tabs>
        <w:ind w:left="0" w:firstLine="0"/>
        <w:jc w:val="both"/>
        <w:rPr>
          <w:bCs/>
          <w:color w:val="000000" w:themeColor="text1"/>
          <w:lang w:val="uk-UA"/>
        </w:rPr>
      </w:pPr>
      <w:r w:rsidRPr="00391C4C">
        <w:rPr>
          <w:bCs/>
          <w:color w:val="000000" w:themeColor="text1"/>
          <w:lang w:val="uk-UA"/>
        </w:rPr>
        <w:t>15;</w:t>
      </w:r>
    </w:p>
    <w:p w:rsidR="00391C4C" w:rsidRPr="00391C4C" w:rsidRDefault="00391C4C" w:rsidP="009F4276">
      <w:pPr>
        <w:widowControl w:val="0"/>
        <w:numPr>
          <w:ilvl w:val="0"/>
          <w:numId w:val="103"/>
        </w:numPr>
        <w:shd w:val="clear" w:color="auto" w:fill="FFFFFF"/>
        <w:tabs>
          <w:tab w:val="left" w:pos="284"/>
        </w:tabs>
        <w:ind w:left="0" w:firstLine="0"/>
        <w:jc w:val="both"/>
        <w:rPr>
          <w:bCs/>
          <w:color w:val="000000" w:themeColor="text1"/>
          <w:lang w:val="uk-UA"/>
        </w:rPr>
      </w:pPr>
      <w:r w:rsidRPr="00391C4C">
        <w:rPr>
          <w:bCs/>
          <w:color w:val="000000" w:themeColor="text1"/>
          <w:lang w:val="uk-UA"/>
        </w:rPr>
        <w:t>976;</w:t>
      </w:r>
    </w:p>
    <w:p w:rsidR="00391C4C" w:rsidRPr="00391C4C" w:rsidRDefault="00391C4C" w:rsidP="009F4276">
      <w:pPr>
        <w:widowControl w:val="0"/>
        <w:numPr>
          <w:ilvl w:val="0"/>
          <w:numId w:val="103"/>
        </w:numPr>
        <w:shd w:val="clear" w:color="auto" w:fill="FFFFFF"/>
        <w:tabs>
          <w:tab w:val="left" w:pos="284"/>
        </w:tabs>
        <w:ind w:left="0" w:firstLine="0"/>
        <w:jc w:val="both"/>
        <w:rPr>
          <w:b/>
          <w:bCs/>
          <w:color w:val="000000" w:themeColor="text1"/>
          <w:lang w:val="uk-UA"/>
        </w:rPr>
      </w:pPr>
      <w:r w:rsidRPr="00391C4C">
        <w:rPr>
          <w:bCs/>
          <w:color w:val="000000" w:themeColor="text1"/>
          <w:lang w:val="uk-UA"/>
        </w:rPr>
        <w:t>немає вірної відповіді</w:t>
      </w:r>
      <w:r>
        <w:rPr>
          <w:b/>
          <w:bCs/>
          <w:color w:val="000000" w:themeColor="text1"/>
          <w:lang w:val="uk-UA"/>
        </w:rPr>
        <w:t>.</w:t>
      </w:r>
    </w:p>
    <w:p w:rsidR="00391C4C" w:rsidRDefault="00391C4C" w:rsidP="00391C4C">
      <w:pPr>
        <w:widowControl w:val="0"/>
        <w:shd w:val="clear" w:color="auto" w:fill="FFFFFF"/>
        <w:jc w:val="both"/>
        <w:rPr>
          <w:b/>
          <w:bCs/>
          <w:color w:val="000000" w:themeColor="text1"/>
          <w:lang w:val="uk-UA"/>
        </w:rPr>
      </w:pPr>
    </w:p>
    <w:p w:rsidR="00391C4C" w:rsidRPr="00391C4C" w:rsidRDefault="00391C4C" w:rsidP="00391C4C">
      <w:pPr>
        <w:widowControl w:val="0"/>
        <w:shd w:val="clear" w:color="auto" w:fill="FFFFFF"/>
        <w:jc w:val="both"/>
        <w:rPr>
          <w:bCs/>
          <w:lang w:val="uk-UA"/>
        </w:rPr>
      </w:pPr>
      <w:r w:rsidRPr="00391C4C">
        <w:rPr>
          <w:b/>
          <w:bCs/>
          <w:color w:val="000000" w:themeColor="text1"/>
          <w:lang w:val="uk-UA"/>
        </w:rPr>
        <w:t xml:space="preserve">Тест </w:t>
      </w:r>
      <w:r>
        <w:rPr>
          <w:b/>
          <w:bCs/>
          <w:color w:val="000000" w:themeColor="text1"/>
          <w:lang w:val="uk-UA"/>
        </w:rPr>
        <w:t>85</w:t>
      </w:r>
      <w:r w:rsidRPr="00391C4C">
        <w:rPr>
          <w:b/>
          <w:bCs/>
          <w:color w:val="000000" w:themeColor="text1"/>
          <w:lang w:val="uk-UA"/>
        </w:rPr>
        <w:t>.</w:t>
      </w:r>
      <w:r w:rsidRPr="00391C4C">
        <w:rPr>
          <w:bCs/>
          <w:lang w:val="uk-UA"/>
        </w:rPr>
        <w:t xml:space="preserve"> </w:t>
      </w:r>
      <w:r w:rsidRPr="00391C4C">
        <w:rPr>
          <w:b/>
          <w:bCs/>
          <w:lang w:val="uk-UA"/>
        </w:rPr>
        <w:t>Знос основних засобів - це:</w:t>
      </w:r>
    </w:p>
    <w:p w:rsidR="00391C4C" w:rsidRPr="00391C4C" w:rsidRDefault="00391C4C" w:rsidP="00CF05D0">
      <w:pPr>
        <w:widowControl w:val="0"/>
        <w:numPr>
          <w:ilvl w:val="0"/>
          <w:numId w:val="104"/>
        </w:numPr>
        <w:shd w:val="clear" w:color="auto" w:fill="FFFFFF"/>
        <w:tabs>
          <w:tab w:val="left" w:pos="284"/>
        </w:tabs>
        <w:ind w:left="0" w:firstLine="0"/>
        <w:contextualSpacing/>
        <w:jc w:val="both"/>
        <w:rPr>
          <w:bCs/>
          <w:noProof/>
          <w:lang w:val="uk-UA"/>
        </w:rPr>
      </w:pPr>
      <w:r w:rsidRPr="00391C4C">
        <w:rPr>
          <w:bCs/>
          <w:noProof/>
          <w:lang w:val="uk-UA"/>
        </w:rPr>
        <w:t>перенесення частини вартості на створену продукцію;</w:t>
      </w:r>
    </w:p>
    <w:p w:rsidR="00391C4C" w:rsidRPr="00391C4C" w:rsidRDefault="00391C4C" w:rsidP="00CF05D0">
      <w:pPr>
        <w:widowControl w:val="0"/>
        <w:numPr>
          <w:ilvl w:val="0"/>
          <w:numId w:val="104"/>
        </w:numPr>
        <w:shd w:val="clear" w:color="auto" w:fill="FFFFFF"/>
        <w:tabs>
          <w:tab w:val="left" w:pos="284"/>
        </w:tabs>
        <w:ind w:left="0" w:firstLine="0"/>
        <w:contextualSpacing/>
        <w:jc w:val="both"/>
        <w:rPr>
          <w:bCs/>
          <w:noProof/>
          <w:lang w:val="uk-UA"/>
        </w:rPr>
      </w:pPr>
      <w:r w:rsidRPr="00391C4C">
        <w:rPr>
          <w:bCs/>
          <w:noProof/>
          <w:lang w:val="uk-UA"/>
        </w:rPr>
        <w:t>втрата основними засобами початкової вартості в процесі їх використання;</w:t>
      </w:r>
    </w:p>
    <w:p w:rsidR="00391C4C" w:rsidRPr="00391C4C" w:rsidRDefault="00391C4C" w:rsidP="00CF05D0">
      <w:pPr>
        <w:widowControl w:val="0"/>
        <w:numPr>
          <w:ilvl w:val="0"/>
          <w:numId w:val="104"/>
        </w:numPr>
        <w:shd w:val="clear" w:color="auto" w:fill="FFFFFF"/>
        <w:tabs>
          <w:tab w:val="left" w:pos="284"/>
        </w:tabs>
        <w:ind w:left="0" w:firstLine="0"/>
        <w:contextualSpacing/>
        <w:jc w:val="both"/>
        <w:rPr>
          <w:bCs/>
          <w:noProof/>
          <w:lang w:val="uk-UA"/>
        </w:rPr>
      </w:pPr>
      <w:r w:rsidRPr="00391C4C">
        <w:rPr>
          <w:bCs/>
          <w:noProof/>
          <w:lang w:val="uk-UA"/>
        </w:rPr>
        <w:t>сума амортизації об’єкта основних засобів, накопичена з початку строку його корисного використання;</w:t>
      </w:r>
    </w:p>
    <w:p w:rsidR="00391C4C" w:rsidRPr="00391C4C" w:rsidRDefault="00391C4C" w:rsidP="00CF05D0">
      <w:pPr>
        <w:widowControl w:val="0"/>
        <w:numPr>
          <w:ilvl w:val="0"/>
          <w:numId w:val="104"/>
        </w:numPr>
        <w:shd w:val="clear" w:color="auto" w:fill="FFFFFF"/>
        <w:tabs>
          <w:tab w:val="left" w:pos="284"/>
        </w:tabs>
        <w:ind w:left="0" w:firstLine="0"/>
        <w:contextualSpacing/>
        <w:jc w:val="both"/>
        <w:rPr>
          <w:bCs/>
          <w:noProof/>
          <w:lang w:val="uk-UA"/>
        </w:rPr>
      </w:pPr>
      <w:r w:rsidRPr="00391C4C">
        <w:rPr>
          <w:bCs/>
          <w:noProof/>
          <w:lang w:val="uk-UA"/>
        </w:rPr>
        <w:t>немає вірної відповіді.</w:t>
      </w:r>
    </w:p>
    <w:p w:rsidR="008A72D5" w:rsidRPr="00391C4C" w:rsidRDefault="008A72D5" w:rsidP="00391C4C">
      <w:pPr>
        <w:widowControl w:val="0"/>
        <w:shd w:val="clear" w:color="auto" w:fill="FFFFFF"/>
        <w:tabs>
          <w:tab w:val="left" w:pos="426"/>
        </w:tabs>
        <w:jc w:val="both"/>
        <w:rPr>
          <w:b/>
          <w:color w:val="000000" w:themeColor="text1"/>
          <w:lang w:val="uk-UA"/>
        </w:rPr>
      </w:pPr>
    </w:p>
    <w:p w:rsidR="004D4E0F" w:rsidRPr="004D4E0F" w:rsidRDefault="00391C4C" w:rsidP="004D4E0F">
      <w:pPr>
        <w:widowControl w:val="0"/>
        <w:shd w:val="clear" w:color="auto" w:fill="FFFFFF"/>
        <w:jc w:val="both"/>
        <w:rPr>
          <w:b/>
          <w:bCs/>
          <w:color w:val="000000" w:themeColor="text1"/>
          <w:lang w:val="uk-UA"/>
        </w:rPr>
      </w:pPr>
      <w:r w:rsidRPr="00391C4C">
        <w:rPr>
          <w:b/>
          <w:bCs/>
          <w:color w:val="000000" w:themeColor="text1"/>
          <w:lang w:val="uk-UA"/>
        </w:rPr>
        <w:t xml:space="preserve">Тест </w:t>
      </w:r>
      <w:r>
        <w:rPr>
          <w:b/>
          <w:bCs/>
          <w:color w:val="000000" w:themeColor="text1"/>
          <w:lang w:val="uk-UA"/>
        </w:rPr>
        <w:t>86</w:t>
      </w:r>
      <w:r w:rsidRPr="00391C4C">
        <w:rPr>
          <w:b/>
          <w:bCs/>
          <w:color w:val="000000" w:themeColor="text1"/>
          <w:lang w:val="uk-UA"/>
        </w:rPr>
        <w:t>.</w:t>
      </w:r>
      <w:r w:rsidR="004D4E0F" w:rsidRPr="004D4E0F">
        <w:rPr>
          <w:bCs/>
          <w:lang w:val="uk-UA"/>
        </w:rPr>
        <w:t xml:space="preserve"> </w:t>
      </w:r>
      <w:r w:rsidR="004D4E0F" w:rsidRPr="004D4E0F">
        <w:rPr>
          <w:b/>
          <w:bCs/>
          <w:color w:val="000000" w:themeColor="text1"/>
          <w:lang w:val="uk-UA"/>
        </w:rPr>
        <w:t>Строк корисного використання (експлуатації) об’єкта основних засобів встановлюється:</w:t>
      </w:r>
    </w:p>
    <w:p w:rsidR="004D4E0F" w:rsidRPr="004D4E0F" w:rsidRDefault="004D4E0F" w:rsidP="00CF05D0">
      <w:pPr>
        <w:widowControl w:val="0"/>
        <w:numPr>
          <w:ilvl w:val="0"/>
          <w:numId w:val="105"/>
        </w:numPr>
        <w:shd w:val="clear" w:color="auto" w:fill="FFFFFF"/>
        <w:tabs>
          <w:tab w:val="left" w:pos="284"/>
        </w:tabs>
        <w:ind w:left="0" w:firstLine="0"/>
        <w:jc w:val="both"/>
        <w:rPr>
          <w:bCs/>
          <w:color w:val="000000" w:themeColor="text1"/>
          <w:lang w:val="uk-UA"/>
        </w:rPr>
      </w:pPr>
      <w:r w:rsidRPr="004D4E0F">
        <w:rPr>
          <w:bCs/>
          <w:color w:val="000000" w:themeColor="text1"/>
          <w:lang w:val="uk-UA"/>
        </w:rPr>
        <w:t>наказом Міністерства юстиції України;</w:t>
      </w:r>
    </w:p>
    <w:p w:rsidR="004D4E0F" w:rsidRPr="004D4E0F" w:rsidRDefault="004D4E0F" w:rsidP="00CF05D0">
      <w:pPr>
        <w:widowControl w:val="0"/>
        <w:numPr>
          <w:ilvl w:val="0"/>
          <w:numId w:val="105"/>
        </w:numPr>
        <w:shd w:val="clear" w:color="auto" w:fill="FFFFFF"/>
        <w:tabs>
          <w:tab w:val="left" w:pos="284"/>
        </w:tabs>
        <w:ind w:left="0" w:firstLine="0"/>
        <w:jc w:val="both"/>
        <w:rPr>
          <w:bCs/>
          <w:color w:val="000000" w:themeColor="text1"/>
          <w:lang w:val="uk-UA"/>
        </w:rPr>
      </w:pPr>
      <w:r w:rsidRPr="004D4E0F">
        <w:rPr>
          <w:bCs/>
          <w:color w:val="000000" w:themeColor="text1"/>
          <w:lang w:val="uk-UA"/>
        </w:rPr>
        <w:t>наказом керівника підприємства;</w:t>
      </w:r>
    </w:p>
    <w:p w:rsidR="004D4E0F" w:rsidRPr="004D4E0F" w:rsidRDefault="004D4E0F" w:rsidP="00CF05D0">
      <w:pPr>
        <w:widowControl w:val="0"/>
        <w:numPr>
          <w:ilvl w:val="0"/>
          <w:numId w:val="105"/>
        </w:numPr>
        <w:shd w:val="clear" w:color="auto" w:fill="FFFFFF"/>
        <w:tabs>
          <w:tab w:val="left" w:pos="284"/>
        </w:tabs>
        <w:ind w:left="0" w:firstLine="0"/>
        <w:jc w:val="both"/>
        <w:rPr>
          <w:bCs/>
          <w:color w:val="000000" w:themeColor="text1"/>
          <w:lang w:val="uk-UA"/>
        </w:rPr>
      </w:pPr>
      <w:r w:rsidRPr="004D4E0F">
        <w:rPr>
          <w:bCs/>
          <w:color w:val="000000" w:themeColor="text1"/>
          <w:lang w:val="uk-UA"/>
        </w:rPr>
        <w:t>головним бухгалтером за розпискою;</w:t>
      </w:r>
    </w:p>
    <w:p w:rsidR="004D4E0F" w:rsidRPr="004D4E0F" w:rsidRDefault="004D4E0F" w:rsidP="00CF05D0">
      <w:pPr>
        <w:widowControl w:val="0"/>
        <w:numPr>
          <w:ilvl w:val="0"/>
          <w:numId w:val="105"/>
        </w:numPr>
        <w:shd w:val="clear" w:color="auto" w:fill="FFFFFF"/>
        <w:tabs>
          <w:tab w:val="left" w:pos="284"/>
        </w:tabs>
        <w:ind w:left="0" w:firstLine="0"/>
        <w:jc w:val="both"/>
        <w:rPr>
          <w:bCs/>
          <w:color w:val="000000" w:themeColor="text1"/>
          <w:lang w:val="uk-UA"/>
        </w:rPr>
      </w:pPr>
      <w:r w:rsidRPr="004D4E0F">
        <w:rPr>
          <w:bCs/>
          <w:color w:val="000000" w:themeColor="text1"/>
          <w:lang w:val="uk-UA"/>
        </w:rPr>
        <w:t>немає вірної відповіді.</w:t>
      </w:r>
    </w:p>
    <w:p w:rsidR="004C5E22" w:rsidRPr="004D4E0F" w:rsidRDefault="004C5E22" w:rsidP="004D4E0F">
      <w:pPr>
        <w:widowControl w:val="0"/>
        <w:shd w:val="clear" w:color="auto" w:fill="FFFFFF"/>
        <w:tabs>
          <w:tab w:val="left" w:pos="426"/>
        </w:tabs>
        <w:jc w:val="both"/>
        <w:rPr>
          <w:color w:val="000000" w:themeColor="text1"/>
          <w:lang w:val="uk-UA"/>
        </w:rPr>
      </w:pPr>
    </w:p>
    <w:p w:rsidR="004D4E0F" w:rsidRPr="004D4E0F" w:rsidRDefault="004D4E0F" w:rsidP="004D4E0F">
      <w:pPr>
        <w:widowControl w:val="0"/>
        <w:shd w:val="clear" w:color="auto" w:fill="FFFFFF"/>
        <w:jc w:val="both"/>
        <w:rPr>
          <w:b/>
          <w:bCs/>
          <w:color w:val="000000" w:themeColor="text1"/>
          <w:lang w:val="uk-UA"/>
        </w:rPr>
      </w:pPr>
      <w:r w:rsidRPr="00391C4C">
        <w:rPr>
          <w:b/>
          <w:bCs/>
          <w:color w:val="000000" w:themeColor="text1"/>
          <w:lang w:val="uk-UA"/>
        </w:rPr>
        <w:t xml:space="preserve">Тест </w:t>
      </w:r>
      <w:r>
        <w:rPr>
          <w:b/>
          <w:bCs/>
          <w:color w:val="000000" w:themeColor="text1"/>
          <w:lang w:val="uk-UA"/>
        </w:rPr>
        <w:t>87</w:t>
      </w:r>
      <w:r w:rsidRPr="00391C4C">
        <w:rPr>
          <w:b/>
          <w:bCs/>
          <w:color w:val="000000" w:themeColor="text1"/>
          <w:lang w:val="uk-UA"/>
        </w:rPr>
        <w:t>.</w:t>
      </w:r>
      <w:r w:rsidRPr="004D4E0F">
        <w:rPr>
          <w:bCs/>
          <w:lang w:val="uk-UA"/>
        </w:rPr>
        <w:t xml:space="preserve"> </w:t>
      </w:r>
      <w:r w:rsidRPr="004D4E0F">
        <w:rPr>
          <w:b/>
          <w:bCs/>
          <w:color w:val="000000" w:themeColor="text1"/>
          <w:lang w:val="uk-UA"/>
        </w:rPr>
        <w:t>До якої групи за економічним змістом відносяться малоцінні і швидкозношувані предмети, строк експлуатації яких більше року:</w:t>
      </w:r>
    </w:p>
    <w:p w:rsidR="004D4E0F" w:rsidRPr="004D4E0F" w:rsidRDefault="004D4E0F" w:rsidP="009F4276">
      <w:pPr>
        <w:widowControl w:val="0"/>
        <w:numPr>
          <w:ilvl w:val="0"/>
          <w:numId w:val="106"/>
        </w:numPr>
        <w:shd w:val="clear" w:color="auto" w:fill="FFFFFF"/>
        <w:tabs>
          <w:tab w:val="left" w:pos="284"/>
        </w:tabs>
        <w:ind w:left="0" w:firstLine="0"/>
        <w:jc w:val="both"/>
        <w:rPr>
          <w:bCs/>
          <w:color w:val="000000" w:themeColor="text1"/>
          <w:lang w:val="uk-UA"/>
        </w:rPr>
      </w:pPr>
      <w:r w:rsidRPr="004D4E0F">
        <w:rPr>
          <w:bCs/>
          <w:color w:val="000000" w:themeColor="text1"/>
          <w:lang w:val="uk-UA"/>
        </w:rPr>
        <w:t>до необоротних активів;</w:t>
      </w:r>
    </w:p>
    <w:p w:rsidR="004D4E0F" w:rsidRPr="004D4E0F" w:rsidRDefault="004D4E0F" w:rsidP="009F4276">
      <w:pPr>
        <w:widowControl w:val="0"/>
        <w:numPr>
          <w:ilvl w:val="0"/>
          <w:numId w:val="106"/>
        </w:numPr>
        <w:shd w:val="clear" w:color="auto" w:fill="FFFFFF"/>
        <w:tabs>
          <w:tab w:val="left" w:pos="284"/>
        </w:tabs>
        <w:ind w:left="0" w:firstLine="0"/>
        <w:jc w:val="both"/>
        <w:rPr>
          <w:bCs/>
          <w:color w:val="000000" w:themeColor="text1"/>
          <w:lang w:val="uk-UA"/>
        </w:rPr>
      </w:pPr>
      <w:r w:rsidRPr="004D4E0F">
        <w:rPr>
          <w:bCs/>
          <w:color w:val="000000" w:themeColor="text1"/>
          <w:lang w:val="uk-UA"/>
        </w:rPr>
        <w:t>до запасів;</w:t>
      </w:r>
    </w:p>
    <w:p w:rsidR="004D4E0F" w:rsidRPr="004D4E0F" w:rsidRDefault="004D4E0F" w:rsidP="009F4276">
      <w:pPr>
        <w:widowControl w:val="0"/>
        <w:numPr>
          <w:ilvl w:val="0"/>
          <w:numId w:val="106"/>
        </w:numPr>
        <w:shd w:val="clear" w:color="auto" w:fill="FFFFFF"/>
        <w:tabs>
          <w:tab w:val="left" w:pos="284"/>
        </w:tabs>
        <w:ind w:left="0" w:firstLine="0"/>
        <w:jc w:val="both"/>
        <w:rPr>
          <w:bCs/>
          <w:color w:val="000000" w:themeColor="text1"/>
          <w:lang w:val="uk-UA"/>
        </w:rPr>
      </w:pPr>
      <w:r w:rsidRPr="004D4E0F">
        <w:rPr>
          <w:bCs/>
          <w:color w:val="000000" w:themeColor="text1"/>
          <w:lang w:val="uk-UA"/>
        </w:rPr>
        <w:t>до зобов’язань;</w:t>
      </w:r>
    </w:p>
    <w:p w:rsidR="004D4E0F" w:rsidRPr="004D4E0F" w:rsidRDefault="004D4E0F" w:rsidP="009F4276">
      <w:pPr>
        <w:widowControl w:val="0"/>
        <w:numPr>
          <w:ilvl w:val="0"/>
          <w:numId w:val="106"/>
        </w:numPr>
        <w:shd w:val="clear" w:color="auto" w:fill="FFFFFF"/>
        <w:tabs>
          <w:tab w:val="left" w:pos="284"/>
        </w:tabs>
        <w:ind w:left="0" w:firstLine="0"/>
        <w:jc w:val="both"/>
        <w:rPr>
          <w:bCs/>
          <w:color w:val="000000" w:themeColor="text1"/>
          <w:lang w:val="uk-UA"/>
        </w:rPr>
      </w:pPr>
      <w:r w:rsidRPr="004D4E0F">
        <w:rPr>
          <w:bCs/>
          <w:color w:val="000000" w:themeColor="text1"/>
          <w:lang w:val="uk-UA"/>
        </w:rPr>
        <w:t>немає вірної відповіді.</w:t>
      </w:r>
    </w:p>
    <w:p w:rsidR="004D4E0F" w:rsidRDefault="004D4E0F" w:rsidP="004D4E0F">
      <w:pPr>
        <w:widowControl w:val="0"/>
        <w:shd w:val="clear" w:color="auto" w:fill="FFFFFF"/>
        <w:tabs>
          <w:tab w:val="left" w:pos="284"/>
        </w:tabs>
        <w:jc w:val="both"/>
        <w:rPr>
          <w:b/>
          <w:bCs/>
          <w:color w:val="000000" w:themeColor="text1"/>
          <w:lang w:val="uk-UA"/>
        </w:rPr>
      </w:pPr>
    </w:p>
    <w:p w:rsidR="004D4E0F" w:rsidRPr="004D4E0F" w:rsidRDefault="004D4E0F" w:rsidP="004D4E0F">
      <w:pPr>
        <w:widowControl w:val="0"/>
        <w:shd w:val="clear" w:color="auto" w:fill="FFFFFF"/>
        <w:tabs>
          <w:tab w:val="left" w:pos="284"/>
        </w:tabs>
        <w:jc w:val="both"/>
        <w:rPr>
          <w:b/>
          <w:bCs/>
          <w:color w:val="000000" w:themeColor="text1"/>
          <w:lang w:val="uk-UA"/>
        </w:rPr>
      </w:pPr>
      <w:r w:rsidRPr="00391C4C">
        <w:rPr>
          <w:b/>
          <w:bCs/>
          <w:color w:val="000000" w:themeColor="text1"/>
          <w:lang w:val="uk-UA"/>
        </w:rPr>
        <w:t xml:space="preserve">Тест </w:t>
      </w:r>
      <w:r>
        <w:rPr>
          <w:b/>
          <w:bCs/>
          <w:color w:val="000000" w:themeColor="text1"/>
          <w:lang w:val="uk-UA"/>
        </w:rPr>
        <w:t>88</w:t>
      </w:r>
      <w:r w:rsidRPr="00391C4C">
        <w:rPr>
          <w:b/>
          <w:bCs/>
          <w:color w:val="000000" w:themeColor="text1"/>
          <w:lang w:val="uk-UA"/>
        </w:rPr>
        <w:t>.</w:t>
      </w:r>
      <w:r w:rsidRPr="004D4E0F">
        <w:rPr>
          <w:bCs/>
          <w:lang w:val="uk-UA"/>
        </w:rPr>
        <w:t xml:space="preserve"> </w:t>
      </w:r>
      <w:r w:rsidRPr="004D4E0F">
        <w:rPr>
          <w:b/>
          <w:bCs/>
          <w:color w:val="000000" w:themeColor="text1"/>
          <w:lang w:val="uk-UA"/>
        </w:rPr>
        <w:t>Визначте правильну кореспонденцію рахунків: списано вартість основних засобів, яка вибула в межах суми нарахованого зносу:</w:t>
      </w:r>
    </w:p>
    <w:p w:rsidR="004D4E0F" w:rsidRPr="004D4E0F" w:rsidRDefault="004D4E0F" w:rsidP="009F4276">
      <w:pPr>
        <w:widowControl w:val="0"/>
        <w:numPr>
          <w:ilvl w:val="0"/>
          <w:numId w:val="107"/>
        </w:numPr>
        <w:shd w:val="clear" w:color="auto" w:fill="FFFFFF"/>
        <w:tabs>
          <w:tab w:val="left" w:pos="284"/>
        </w:tabs>
        <w:ind w:left="0" w:firstLine="0"/>
        <w:jc w:val="both"/>
        <w:rPr>
          <w:bCs/>
          <w:color w:val="000000" w:themeColor="text1"/>
          <w:lang w:val="uk-UA"/>
        </w:rPr>
      </w:pPr>
      <w:r w:rsidRPr="004D4E0F">
        <w:rPr>
          <w:bCs/>
          <w:color w:val="000000" w:themeColor="text1"/>
          <w:lang w:val="uk-UA"/>
        </w:rPr>
        <w:t>Дебет 231  Кредит 131;</w:t>
      </w:r>
    </w:p>
    <w:p w:rsidR="004D4E0F" w:rsidRPr="004D4E0F" w:rsidRDefault="004D4E0F" w:rsidP="009F4276">
      <w:pPr>
        <w:widowControl w:val="0"/>
        <w:numPr>
          <w:ilvl w:val="0"/>
          <w:numId w:val="107"/>
        </w:numPr>
        <w:shd w:val="clear" w:color="auto" w:fill="FFFFFF"/>
        <w:tabs>
          <w:tab w:val="left" w:pos="284"/>
        </w:tabs>
        <w:ind w:left="0" w:firstLine="0"/>
        <w:jc w:val="both"/>
        <w:rPr>
          <w:bCs/>
          <w:color w:val="000000" w:themeColor="text1"/>
          <w:lang w:val="uk-UA"/>
        </w:rPr>
      </w:pPr>
      <w:r w:rsidRPr="004D4E0F">
        <w:rPr>
          <w:bCs/>
          <w:color w:val="000000" w:themeColor="text1"/>
          <w:lang w:val="uk-UA"/>
        </w:rPr>
        <w:t>Дебет 131  Кредит 103;</w:t>
      </w:r>
    </w:p>
    <w:p w:rsidR="004D4E0F" w:rsidRPr="004D4E0F" w:rsidRDefault="004D4E0F" w:rsidP="009F4276">
      <w:pPr>
        <w:widowControl w:val="0"/>
        <w:numPr>
          <w:ilvl w:val="0"/>
          <w:numId w:val="107"/>
        </w:numPr>
        <w:shd w:val="clear" w:color="auto" w:fill="FFFFFF"/>
        <w:tabs>
          <w:tab w:val="left" w:pos="284"/>
        </w:tabs>
        <w:ind w:left="0" w:firstLine="0"/>
        <w:jc w:val="both"/>
        <w:rPr>
          <w:bCs/>
          <w:color w:val="000000" w:themeColor="text1"/>
          <w:lang w:val="uk-UA"/>
        </w:rPr>
      </w:pPr>
      <w:r w:rsidRPr="004D4E0F">
        <w:rPr>
          <w:bCs/>
          <w:color w:val="000000" w:themeColor="text1"/>
          <w:lang w:val="uk-UA"/>
        </w:rPr>
        <w:t>Дебет 131  Кредит 153;</w:t>
      </w:r>
    </w:p>
    <w:p w:rsidR="004D4E0F" w:rsidRDefault="004D4E0F" w:rsidP="009F4276">
      <w:pPr>
        <w:widowControl w:val="0"/>
        <w:numPr>
          <w:ilvl w:val="0"/>
          <w:numId w:val="107"/>
        </w:numPr>
        <w:shd w:val="clear" w:color="auto" w:fill="FFFFFF"/>
        <w:tabs>
          <w:tab w:val="left" w:pos="284"/>
        </w:tabs>
        <w:ind w:left="0" w:firstLine="0"/>
        <w:jc w:val="both"/>
        <w:rPr>
          <w:bCs/>
          <w:color w:val="000000" w:themeColor="text1"/>
          <w:lang w:val="uk-UA"/>
        </w:rPr>
      </w:pPr>
      <w:r w:rsidRPr="004D4E0F">
        <w:rPr>
          <w:bCs/>
          <w:color w:val="000000" w:themeColor="text1"/>
          <w:lang w:val="uk-UA"/>
        </w:rPr>
        <w:t>немає вірної відповіді.</w:t>
      </w:r>
    </w:p>
    <w:p w:rsidR="00EE505F" w:rsidRPr="004D4E0F" w:rsidRDefault="00EE505F" w:rsidP="004D4E0F">
      <w:pPr>
        <w:widowControl w:val="0"/>
        <w:shd w:val="clear" w:color="auto" w:fill="FFFFFF"/>
        <w:tabs>
          <w:tab w:val="left" w:pos="284"/>
        </w:tabs>
        <w:jc w:val="both"/>
        <w:rPr>
          <w:color w:val="000000" w:themeColor="text1"/>
          <w:lang w:val="uk-UA"/>
        </w:rPr>
      </w:pPr>
    </w:p>
    <w:p w:rsidR="00D02909" w:rsidRPr="00D02909" w:rsidRDefault="004D4E0F" w:rsidP="00D02909">
      <w:pPr>
        <w:widowControl w:val="0"/>
        <w:shd w:val="clear" w:color="auto" w:fill="FFFFFF"/>
        <w:jc w:val="both"/>
        <w:rPr>
          <w:b/>
          <w:bCs/>
          <w:color w:val="000000" w:themeColor="text1"/>
          <w:lang w:val="uk-UA"/>
        </w:rPr>
      </w:pPr>
      <w:r w:rsidRPr="004D4E0F">
        <w:rPr>
          <w:b/>
          <w:bCs/>
          <w:color w:val="000000" w:themeColor="text1"/>
          <w:lang w:val="uk-UA"/>
        </w:rPr>
        <w:lastRenderedPageBreak/>
        <w:t xml:space="preserve">Тест </w:t>
      </w:r>
      <w:r w:rsidR="00D02909">
        <w:rPr>
          <w:b/>
          <w:bCs/>
          <w:color w:val="000000" w:themeColor="text1"/>
          <w:lang w:val="uk-UA"/>
        </w:rPr>
        <w:t>89</w:t>
      </w:r>
      <w:r w:rsidRPr="004D4E0F">
        <w:rPr>
          <w:b/>
          <w:bCs/>
          <w:color w:val="000000" w:themeColor="text1"/>
          <w:lang w:val="uk-UA"/>
        </w:rPr>
        <w:t>.</w:t>
      </w:r>
      <w:r w:rsidR="00D02909" w:rsidRPr="00D02909">
        <w:rPr>
          <w:bCs/>
          <w:lang w:val="uk-UA"/>
        </w:rPr>
        <w:t xml:space="preserve"> </w:t>
      </w:r>
      <w:r w:rsidR="00D02909" w:rsidRPr="00D02909">
        <w:rPr>
          <w:b/>
          <w:bCs/>
          <w:color w:val="000000" w:themeColor="text1"/>
          <w:lang w:val="uk-UA"/>
        </w:rPr>
        <w:t>Оплата праці, яка залежить від кількості відпрацьованих годин - це:</w:t>
      </w:r>
    </w:p>
    <w:p w:rsidR="00D02909" w:rsidRPr="00D02909" w:rsidRDefault="00D02909" w:rsidP="009F4276">
      <w:pPr>
        <w:widowControl w:val="0"/>
        <w:numPr>
          <w:ilvl w:val="0"/>
          <w:numId w:val="108"/>
        </w:numPr>
        <w:shd w:val="clear" w:color="auto" w:fill="FFFFFF"/>
        <w:tabs>
          <w:tab w:val="left" w:pos="284"/>
        </w:tabs>
        <w:ind w:left="0" w:firstLine="0"/>
        <w:jc w:val="both"/>
        <w:rPr>
          <w:bCs/>
          <w:color w:val="000000" w:themeColor="text1"/>
          <w:lang w:val="uk-UA"/>
        </w:rPr>
      </w:pPr>
      <w:r w:rsidRPr="00D02909">
        <w:rPr>
          <w:bCs/>
          <w:color w:val="000000" w:themeColor="text1"/>
          <w:lang w:val="uk-UA"/>
        </w:rPr>
        <w:t>відрядна оплата праці;</w:t>
      </w:r>
    </w:p>
    <w:p w:rsidR="00D02909" w:rsidRPr="00D02909" w:rsidRDefault="00D02909" w:rsidP="009F4276">
      <w:pPr>
        <w:widowControl w:val="0"/>
        <w:numPr>
          <w:ilvl w:val="0"/>
          <w:numId w:val="108"/>
        </w:numPr>
        <w:shd w:val="clear" w:color="auto" w:fill="FFFFFF"/>
        <w:tabs>
          <w:tab w:val="left" w:pos="284"/>
        </w:tabs>
        <w:ind w:left="0" w:firstLine="0"/>
        <w:jc w:val="both"/>
        <w:rPr>
          <w:bCs/>
          <w:color w:val="000000" w:themeColor="text1"/>
          <w:lang w:val="uk-UA"/>
        </w:rPr>
      </w:pPr>
      <w:r w:rsidRPr="00D02909">
        <w:rPr>
          <w:bCs/>
          <w:color w:val="000000" w:themeColor="text1"/>
          <w:lang w:val="uk-UA"/>
        </w:rPr>
        <w:t>погодинно-преміальна;</w:t>
      </w:r>
    </w:p>
    <w:p w:rsidR="00D02909" w:rsidRPr="00D02909" w:rsidRDefault="00D02909" w:rsidP="009F4276">
      <w:pPr>
        <w:widowControl w:val="0"/>
        <w:numPr>
          <w:ilvl w:val="0"/>
          <w:numId w:val="108"/>
        </w:numPr>
        <w:shd w:val="clear" w:color="auto" w:fill="FFFFFF"/>
        <w:tabs>
          <w:tab w:val="left" w:pos="284"/>
        </w:tabs>
        <w:ind w:left="0" w:firstLine="0"/>
        <w:jc w:val="both"/>
        <w:rPr>
          <w:bCs/>
          <w:color w:val="000000" w:themeColor="text1"/>
          <w:lang w:val="uk-UA"/>
        </w:rPr>
      </w:pPr>
      <w:r w:rsidRPr="00D02909">
        <w:rPr>
          <w:bCs/>
          <w:color w:val="000000" w:themeColor="text1"/>
          <w:lang w:val="uk-UA"/>
        </w:rPr>
        <w:t>погодинна оплата праці;</w:t>
      </w:r>
    </w:p>
    <w:p w:rsidR="00D02909" w:rsidRPr="00D02909" w:rsidRDefault="00D02909" w:rsidP="009F4276">
      <w:pPr>
        <w:widowControl w:val="0"/>
        <w:numPr>
          <w:ilvl w:val="0"/>
          <w:numId w:val="108"/>
        </w:numPr>
        <w:shd w:val="clear" w:color="auto" w:fill="FFFFFF"/>
        <w:tabs>
          <w:tab w:val="left" w:pos="284"/>
        </w:tabs>
        <w:ind w:left="0" w:firstLine="0"/>
        <w:jc w:val="both"/>
        <w:rPr>
          <w:bCs/>
          <w:color w:val="000000" w:themeColor="text1"/>
          <w:lang w:val="uk-UA"/>
        </w:rPr>
      </w:pPr>
      <w:r w:rsidRPr="00D02909">
        <w:rPr>
          <w:bCs/>
          <w:color w:val="000000" w:themeColor="text1"/>
          <w:lang w:val="uk-UA"/>
        </w:rPr>
        <w:t>немає вірної відповіді.</w:t>
      </w:r>
    </w:p>
    <w:p w:rsidR="00D02909" w:rsidRDefault="00D02909" w:rsidP="004D4E0F">
      <w:pPr>
        <w:widowControl w:val="0"/>
        <w:shd w:val="clear" w:color="auto" w:fill="FFFFFF"/>
        <w:jc w:val="both"/>
        <w:rPr>
          <w:b/>
          <w:bCs/>
          <w:color w:val="000000" w:themeColor="text1"/>
          <w:lang w:val="uk-UA"/>
        </w:rPr>
      </w:pPr>
    </w:p>
    <w:p w:rsidR="00D02909" w:rsidRPr="00D02909" w:rsidRDefault="00D02909" w:rsidP="00D02909">
      <w:pPr>
        <w:widowControl w:val="0"/>
        <w:shd w:val="clear" w:color="auto" w:fill="FFFFFF"/>
        <w:jc w:val="both"/>
        <w:rPr>
          <w:b/>
          <w:bCs/>
          <w:color w:val="000000" w:themeColor="text1"/>
          <w:lang w:val="uk-UA"/>
        </w:rPr>
      </w:pPr>
      <w:r w:rsidRPr="004D4E0F">
        <w:rPr>
          <w:b/>
          <w:bCs/>
          <w:color w:val="000000" w:themeColor="text1"/>
          <w:lang w:val="uk-UA"/>
        </w:rPr>
        <w:t xml:space="preserve">Тест </w:t>
      </w:r>
      <w:r>
        <w:rPr>
          <w:b/>
          <w:bCs/>
          <w:color w:val="000000" w:themeColor="text1"/>
          <w:lang w:val="uk-UA"/>
        </w:rPr>
        <w:t>90</w:t>
      </w:r>
      <w:r w:rsidRPr="004D4E0F">
        <w:rPr>
          <w:b/>
          <w:bCs/>
          <w:color w:val="000000" w:themeColor="text1"/>
          <w:lang w:val="uk-UA"/>
        </w:rPr>
        <w:t>.</w:t>
      </w:r>
      <w:r w:rsidRPr="00D02909">
        <w:rPr>
          <w:bCs/>
          <w:lang w:val="uk-UA"/>
        </w:rPr>
        <w:t xml:space="preserve"> </w:t>
      </w:r>
      <w:r w:rsidRPr="00D02909">
        <w:rPr>
          <w:b/>
          <w:bCs/>
          <w:color w:val="000000" w:themeColor="text1"/>
          <w:lang w:val="uk-UA"/>
        </w:rPr>
        <w:t>Документ, який є  підставою для нарахування оплати праці управлінському персоналу- це:</w:t>
      </w:r>
    </w:p>
    <w:p w:rsidR="00D02909" w:rsidRPr="00D02909" w:rsidRDefault="00D02909" w:rsidP="009F4276">
      <w:pPr>
        <w:widowControl w:val="0"/>
        <w:numPr>
          <w:ilvl w:val="0"/>
          <w:numId w:val="109"/>
        </w:numPr>
        <w:shd w:val="clear" w:color="auto" w:fill="FFFFFF"/>
        <w:tabs>
          <w:tab w:val="left" w:pos="284"/>
        </w:tabs>
        <w:ind w:left="0" w:firstLine="0"/>
        <w:jc w:val="both"/>
        <w:rPr>
          <w:bCs/>
          <w:color w:val="000000" w:themeColor="text1"/>
          <w:lang w:val="uk-UA"/>
        </w:rPr>
      </w:pPr>
      <w:r w:rsidRPr="00D02909">
        <w:rPr>
          <w:bCs/>
          <w:color w:val="000000" w:themeColor="text1"/>
          <w:lang w:val="uk-UA"/>
        </w:rPr>
        <w:t>Табель обліку робочого часу;</w:t>
      </w:r>
    </w:p>
    <w:p w:rsidR="00D02909" w:rsidRPr="00D02909" w:rsidRDefault="00D02909" w:rsidP="009F4276">
      <w:pPr>
        <w:widowControl w:val="0"/>
        <w:numPr>
          <w:ilvl w:val="0"/>
          <w:numId w:val="109"/>
        </w:numPr>
        <w:shd w:val="clear" w:color="auto" w:fill="FFFFFF"/>
        <w:tabs>
          <w:tab w:val="left" w:pos="284"/>
        </w:tabs>
        <w:ind w:left="0" w:firstLine="0"/>
        <w:jc w:val="both"/>
        <w:rPr>
          <w:bCs/>
          <w:color w:val="000000" w:themeColor="text1"/>
          <w:lang w:val="uk-UA"/>
        </w:rPr>
      </w:pPr>
      <w:r w:rsidRPr="00D02909">
        <w:rPr>
          <w:bCs/>
          <w:color w:val="000000" w:themeColor="text1"/>
          <w:lang w:val="uk-UA"/>
        </w:rPr>
        <w:t>Розрахунок по заробітній платі;</w:t>
      </w:r>
    </w:p>
    <w:p w:rsidR="00D02909" w:rsidRPr="00D02909" w:rsidRDefault="00D02909" w:rsidP="009F4276">
      <w:pPr>
        <w:widowControl w:val="0"/>
        <w:numPr>
          <w:ilvl w:val="0"/>
          <w:numId w:val="109"/>
        </w:numPr>
        <w:shd w:val="clear" w:color="auto" w:fill="FFFFFF"/>
        <w:tabs>
          <w:tab w:val="left" w:pos="284"/>
        </w:tabs>
        <w:ind w:left="0" w:firstLine="0"/>
        <w:jc w:val="both"/>
        <w:rPr>
          <w:bCs/>
          <w:color w:val="000000" w:themeColor="text1"/>
          <w:lang w:val="uk-UA"/>
        </w:rPr>
      </w:pPr>
      <w:r w:rsidRPr="00D02909">
        <w:rPr>
          <w:bCs/>
          <w:color w:val="000000" w:themeColor="text1"/>
          <w:lang w:val="uk-UA"/>
        </w:rPr>
        <w:t>Розрахунково-платіжна відомість;</w:t>
      </w:r>
    </w:p>
    <w:p w:rsidR="00D02909" w:rsidRPr="00D02909" w:rsidRDefault="00D02909" w:rsidP="009F4276">
      <w:pPr>
        <w:widowControl w:val="0"/>
        <w:numPr>
          <w:ilvl w:val="0"/>
          <w:numId w:val="109"/>
        </w:numPr>
        <w:shd w:val="clear" w:color="auto" w:fill="FFFFFF"/>
        <w:tabs>
          <w:tab w:val="left" w:pos="284"/>
        </w:tabs>
        <w:ind w:left="0" w:firstLine="0"/>
        <w:jc w:val="both"/>
        <w:rPr>
          <w:bCs/>
          <w:color w:val="000000" w:themeColor="text1"/>
          <w:lang w:val="uk-UA"/>
        </w:rPr>
      </w:pPr>
      <w:r w:rsidRPr="00D02909">
        <w:rPr>
          <w:bCs/>
          <w:color w:val="000000" w:themeColor="text1"/>
          <w:lang w:val="uk-UA"/>
        </w:rPr>
        <w:t>немає вірної відповіді.</w:t>
      </w:r>
    </w:p>
    <w:p w:rsidR="00EE505F" w:rsidRPr="004D4E0F" w:rsidRDefault="00EE505F" w:rsidP="004D4E0F">
      <w:pPr>
        <w:widowControl w:val="0"/>
        <w:shd w:val="clear" w:color="auto" w:fill="FFFFFF"/>
        <w:jc w:val="both"/>
        <w:rPr>
          <w:b/>
          <w:color w:val="000000" w:themeColor="text1"/>
          <w:lang w:val="uk-UA"/>
        </w:rPr>
      </w:pPr>
    </w:p>
    <w:p w:rsidR="00D02909" w:rsidRPr="00D02909" w:rsidRDefault="00D02909" w:rsidP="00D02909">
      <w:pPr>
        <w:widowControl w:val="0"/>
        <w:shd w:val="clear" w:color="auto" w:fill="FFFFFF"/>
        <w:jc w:val="both"/>
        <w:rPr>
          <w:b/>
          <w:bCs/>
          <w:lang w:val="uk-UA"/>
        </w:rPr>
      </w:pPr>
      <w:r w:rsidRPr="004D4E0F">
        <w:rPr>
          <w:b/>
          <w:bCs/>
          <w:color w:val="000000" w:themeColor="text1"/>
          <w:lang w:val="uk-UA"/>
        </w:rPr>
        <w:t xml:space="preserve">Тест </w:t>
      </w:r>
      <w:r>
        <w:rPr>
          <w:b/>
          <w:bCs/>
          <w:color w:val="000000" w:themeColor="text1"/>
          <w:lang w:val="uk-UA"/>
        </w:rPr>
        <w:t>91</w:t>
      </w:r>
      <w:r w:rsidRPr="004D4E0F">
        <w:rPr>
          <w:b/>
          <w:bCs/>
          <w:color w:val="000000" w:themeColor="text1"/>
          <w:lang w:val="uk-UA"/>
        </w:rPr>
        <w:t>.</w:t>
      </w:r>
      <w:r w:rsidRPr="00D02909">
        <w:rPr>
          <w:bCs/>
          <w:lang w:val="uk-UA"/>
        </w:rPr>
        <w:t xml:space="preserve"> </w:t>
      </w:r>
      <w:r w:rsidRPr="00D02909">
        <w:rPr>
          <w:b/>
          <w:bCs/>
          <w:lang w:val="uk-UA"/>
        </w:rPr>
        <w:t>Документ, який є підставою для нарахування допомоги по тимчасовій непрацездатності - це:</w:t>
      </w:r>
    </w:p>
    <w:p w:rsidR="00D02909" w:rsidRPr="00D02909" w:rsidRDefault="00D02909" w:rsidP="009F4276">
      <w:pPr>
        <w:widowControl w:val="0"/>
        <w:numPr>
          <w:ilvl w:val="0"/>
          <w:numId w:val="110"/>
        </w:numPr>
        <w:shd w:val="clear" w:color="auto" w:fill="FFFFFF"/>
        <w:tabs>
          <w:tab w:val="left" w:pos="284"/>
        </w:tabs>
        <w:ind w:left="0" w:firstLine="0"/>
        <w:contextualSpacing/>
        <w:jc w:val="both"/>
        <w:rPr>
          <w:bCs/>
          <w:noProof/>
          <w:lang w:val="uk-UA"/>
        </w:rPr>
      </w:pPr>
      <w:r w:rsidRPr="00D02909">
        <w:rPr>
          <w:bCs/>
          <w:noProof/>
          <w:lang w:val="uk-UA"/>
        </w:rPr>
        <w:t>Розрахунок по заробітній платі;</w:t>
      </w:r>
    </w:p>
    <w:p w:rsidR="00D02909" w:rsidRPr="00D02909" w:rsidRDefault="00D02909" w:rsidP="009F4276">
      <w:pPr>
        <w:widowControl w:val="0"/>
        <w:numPr>
          <w:ilvl w:val="0"/>
          <w:numId w:val="110"/>
        </w:numPr>
        <w:shd w:val="clear" w:color="auto" w:fill="FFFFFF"/>
        <w:tabs>
          <w:tab w:val="left" w:pos="284"/>
        </w:tabs>
        <w:ind w:left="0" w:firstLine="0"/>
        <w:contextualSpacing/>
        <w:jc w:val="both"/>
        <w:rPr>
          <w:bCs/>
          <w:noProof/>
          <w:lang w:val="uk-UA"/>
        </w:rPr>
      </w:pPr>
      <w:r w:rsidRPr="00D02909">
        <w:rPr>
          <w:bCs/>
          <w:noProof/>
          <w:lang w:val="uk-UA"/>
        </w:rPr>
        <w:t>Листок непрацездатності і протокол комісії;</w:t>
      </w:r>
    </w:p>
    <w:p w:rsidR="00D02909" w:rsidRPr="00D02909" w:rsidRDefault="00D02909" w:rsidP="009F4276">
      <w:pPr>
        <w:widowControl w:val="0"/>
        <w:numPr>
          <w:ilvl w:val="0"/>
          <w:numId w:val="110"/>
        </w:numPr>
        <w:shd w:val="clear" w:color="auto" w:fill="FFFFFF"/>
        <w:tabs>
          <w:tab w:val="left" w:pos="284"/>
        </w:tabs>
        <w:ind w:left="0" w:firstLine="0"/>
        <w:contextualSpacing/>
        <w:jc w:val="both"/>
        <w:rPr>
          <w:bCs/>
          <w:noProof/>
          <w:lang w:val="uk-UA"/>
        </w:rPr>
      </w:pPr>
      <w:r w:rsidRPr="00D02909">
        <w:rPr>
          <w:bCs/>
          <w:noProof/>
          <w:lang w:val="uk-UA"/>
        </w:rPr>
        <w:t>Розрахунково-платіжна відомість;</w:t>
      </w:r>
    </w:p>
    <w:p w:rsidR="00D02909" w:rsidRPr="00D02909" w:rsidRDefault="00D02909" w:rsidP="009F4276">
      <w:pPr>
        <w:widowControl w:val="0"/>
        <w:numPr>
          <w:ilvl w:val="0"/>
          <w:numId w:val="110"/>
        </w:numPr>
        <w:shd w:val="clear" w:color="auto" w:fill="FFFFFF"/>
        <w:tabs>
          <w:tab w:val="left" w:pos="284"/>
        </w:tabs>
        <w:ind w:left="0" w:firstLine="0"/>
        <w:contextualSpacing/>
        <w:jc w:val="both"/>
        <w:rPr>
          <w:bCs/>
          <w:noProof/>
          <w:lang w:val="uk-UA"/>
        </w:rPr>
      </w:pPr>
      <w:r w:rsidRPr="00D02909">
        <w:rPr>
          <w:bCs/>
          <w:noProof/>
          <w:lang w:val="uk-UA"/>
        </w:rPr>
        <w:t>немає вірної відповіді.</w:t>
      </w:r>
    </w:p>
    <w:p w:rsidR="00EE505F" w:rsidRDefault="00EE505F" w:rsidP="00D02909">
      <w:pPr>
        <w:widowControl w:val="0"/>
        <w:shd w:val="clear" w:color="auto" w:fill="FFFFFF"/>
        <w:jc w:val="both"/>
        <w:rPr>
          <w:b/>
          <w:color w:val="000000" w:themeColor="text1"/>
          <w:lang w:val="uk-UA"/>
        </w:rPr>
      </w:pPr>
    </w:p>
    <w:p w:rsidR="00D02909" w:rsidRPr="00D02909" w:rsidRDefault="00D02909" w:rsidP="00D02909">
      <w:pPr>
        <w:widowControl w:val="0"/>
        <w:shd w:val="clear" w:color="auto" w:fill="FFFFFF"/>
        <w:jc w:val="both"/>
        <w:rPr>
          <w:b/>
          <w:bCs/>
          <w:lang w:val="uk-UA"/>
        </w:rPr>
      </w:pPr>
      <w:r w:rsidRPr="00D02909">
        <w:rPr>
          <w:b/>
          <w:bCs/>
          <w:lang w:val="uk-UA"/>
        </w:rPr>
        <w:t xml:space="preserve">Тест </w:t>
      </w:r>
      <w:r>
        <w:rPr>
          <w:b/>
          <w:bCs/>
          <w:lang w:val="uk-UA"/>
        </w:rPr>
        <w:t>92</w:t>
      </w:r>
      <w:r w:rsidRPr="00D02909">
        <w:rPr>
          <w:b/>
          <w:bCs/>
          <w:lang w:val="uk-UA"/>
        </w:rPr>
        <w:t>.</w:t>
      </w:r>
      <w:r w:rsidRPr="00D02909">
        <w:rPr>
          <w:bCs/>
          <w:lang w:val="uk-UA"/>
        </w:rPr>
        <w:t xml:space="preserve"> </w:t>
      </w:r>
      <w:r w:rsidRPr="00D02909">
        <w:rPr>
          <w:b/>
          <w:bCs/>
          <w:lang w:val="uk-UA"/>
        </w:rPr>
        <w:t>Аналітичний облік розрахунків за виплатами працівникам ведеться у:</w:t>
      </w:r>
    </w:p>
    <w:p w:rsidR="00D02909" w:rsidRPr="00D02909" w:rsidRDefault="00D02909" w:rsidP="009F4276">
      <w:pPr>
        <w:widowControl w:val="0"/>
        <w:numPr>
          <w:ilvl w:val="0"/>
          <w:numId w:val="111"/>
        </w:numPr>
        <w:shd w:val="clear" w:color="auto" w:fill="FFFFFF"/>
        <w:tabs>
          <w:tab w:val="left" w:pos="284"/>
        </w:tabs>
        <w:ind w:left="0" w:firstLine="0"/>
        <w:contextualSpacing/>
        <w:jc w:val="both"/>
        <w:rPr>
          <w:bCs/>
          <w:noProof/>
          <w:lang w:val="uk-UA"/>
        </w:rPr>
      </w:pPr>
      <w:r w:rsidRPr="00D02909">
        <w:rPr>
          <w:bCs/>
          <w:noProof/>
          <w:lang w:val="uk-UA"/>
        </w:rPr>
        <w:t>Розрахунку по заробітній платі;</w:t>
      </w:r>
    </w:p>
    <w:p w:rsidR="00D02909" w:rsidRPr="00D02909" w:rsidRDefault="00D02909" w:rsidP="009F4276">
      <w:pPr>
        <w:widowControl w:val="0"/>
        <w:numPr>
          <w:ilvl w:val="0"/>
          <w:numId w:val="111"/>
        </w:numPr>
        <w:shd w:val="clear" w:color="auto" w:fill="FFFFFF"/>
        <w:tabs>
          <w:tab w:val="left" w:pos="284"/>
        </w:tabs>
        <w:ind w:left="0" w:firstLine="0"/>
        <w:contextualSpacing/>
        <w:jc w:val="both"/>
        <w:rPr>
          <w:bCs/>
          <w:noProof/>
          <w:lang w:val="uk-UA"/>
        </w:rPr>
      </w:pPr>
      <w:r w:rsidRPr="00D02909">
        <w:rPr>
          <w:bCs/>
          <w:noProof/>
          <w:lang w:val="uk-UA"/>
        </w:rPr>
        <w:t>Розрахунково-платіжній відомості;</w:t>
      </w:r>
    </w:p>
    <w:p w:rsidR="00D02909" w:rsidRPr="00D02909" w:rsidRDefault="00D02909" w:rsidP="009F4276">
      <w:pPr>
        <w:widowControl w:val="0"/>
        <w:numPr>
          <w:ilvl w:val="0"/>
          <w:numId w:val="111"/>
        </w:numPr>
        <w:shd w:val="clear" w:color="auto" w:fill="FFFFFF"/>
        <w:tabs>
          <w:tab w:val="left" w:pos="284"/>
        </w:tabs>
        <w:ind w:left="0" w:firstLine="0"/>
        <w:contextualSpacing/>
        <w:jc w:val="both"/>
        <w:rPr>
          <w:bCs/>
          <w:noProof/>
          <w:lang w:val="uk-UA"/>
        </w:rPr>
      </w:pPr>
      <w:r w:rsidRPr="00D02909">
        <w:rPr>
          <w:bCs/>
          <w:noProof/>
          <w:lang w:val="uk-UA"/>
        </w:rPr>
        <w:t>Платіжній довідці;</w:t>
      </w:r>
    </w:p>
    <w:p w:rsidR="00D02909" w:rsidRPr="00D02909" w:rsidRDefault="00D02909" w:rsidP="009F4276">
      <w:pPr>
        <w:widowControl w:val="0"/>
        <w:numPr>
          <w:ilvl w:val="0"/>
          <w:numId w:val="111"/>
        </w:numPr>
        <w:shd w:val="clear" w:color="auto" w:fill="FFFFFF"/>
        <w:tabs>
          <w:tab w:val="left" w:pos="284"/>
        </w:tabs>
        <w:ind w:left="0" w:firstLine="0"/>
        <w:contextualSpacing/>
        <w:jc w:val="both"/>
        <w:rPr>
          <w:bCs/>
          <w:noProof/>
          <w:lang w:val="uk-UA"/>
        </w:rPr>
      </w:pPr>
      <w:r w:rsidRPr="00D02909">
        <w:rPr>
          <w:bCs/>
          <w:noProof/>
          <w:lang w:val="uk-UA"/>
        </w:rPr>
        <w:t>немає вірної відповіді.</w:t>
      </w:r>
    </w:p>
    <w:p w:rsidR="006708D1" w:rsidRDefault="006708D1" w:rsidP="006708D1">
      <w:pPr>
        <w:widowControl w:val="0"/>
        <w:shd w:val="clear" w:color="auto" w:fill="FFFFFF"/>
        <w:tabs>
          <w:tab w:val="left" w:pos="284"/>
        </w:tabs>
        <w:jc w:val="both"/>
        <w:rPr>
          <w:b/>
          <w:bCs/>
          <w:lang w:val="uk-UA"/>
        </w:rPr>
      </w:pPr>
    </w:p>
    <w:p w:rsidR="006708D1" w:rsidRPr="006708D1" w:rsidRDefault="006708D1" w:rsidP="006708D1">
      <w:pPr>
        <w:widowControl w:val="0"/>
        <w:shd w:val="clear" w:color="auto" w:fill="FFFFFF"/>
        <w:tabs>
          <w:tab w:val="left" w:pos="284"/>
        </w:tabs>
        <w:jc w:val="both"/>
        <w:rPr>
          <w:b/>
          <w:bCs/>
          <w:lang w:val="uk-UA"/>
        </w:rPr>
      </w:pPr>
      <w:r w:rsidRPr="00D02909">
        <w:rPr>
          <w:b/>
          <w:bCs/>
          <w:lang w:val="uk-UA"/>
        </w:rPr>
        <w:t xml:space="preserve">Тест </w:t>
      </w:r>
      <w:r>
        <w:rPr>
          <w:b/>
          <w:bCs/>
          <w:lang w:val="uk-UA"/>
        </w:rPr>
        <w:t>93</w:t>
      </w:r>
      <w:r w:rsidRPr="00D02909">
        <w:rPr>
          <w:b/>
          <w:bCs/>
          <w:lang w:val="uk-UA"/>
        </w:rPr>
        <w:t>.</w:t>
      </w:r>
      <w:r w:rsidRPr="006708D1">
        <w:rPr>
          <w:bCs/>
          <w:lang w:val="uk-UA"/>
        </w:rPr>
        <w:t xml:space="preserve"> </w:t>
      </w:r>
      <w:r w:rsidRPr="006708D1">
        <w:rPr>
          <w:b/>
          <w:bCs/>
          <w:lang w:val="uk-UA"/>
        </w:rPr>
        <w:t xml:space="preserve">Розмір допомоги по тимчасовій непрацездатності працівника при стажі роботи </w:t>
      </w:r>
      <w:r>
        <w:rPr>
          <w:b/>
          <w:bCs/>
          <w:lang w:val="uk-UA"/>
        </w:rPr>
        <w:t>1</w:t>
      </w:r>
      <w:r w:rsidRPr="006708D1">
        <w:rPr>
          <w:b/>
          <w:bCs/>
          <w:lang w:val="uk-UA"/>
        </w:rPr>
        <w:t>3 років становить:</w:t>
      </w:r>
    </w:p>
    <w:p w:rsidR="006708D1" w:rsidRPr="006708D1" w:rsidRDefault="006708D1" w:rsidP="009F4276">
      <w:pPr>
        <w:widowControl w:val="0"/>
        <w:numPr>
          <w:ilvl w:val="0"/>
          <w:numId w:val="112"/>
        </w:numPr>
        <w:shd w:val="clear" w:color="auto" w:fill="FFFFFF"/>
        <w:tabs>
          <w:tab w:val="left" w:pos="284"/>
        </w:tabs>
        <w:ind w:left="0" w:firstLine="0"/>
        <w:jc w:val="both"/>
        <w:rPr>
          <w:bCs/>
          <w:lang w:val="uk-UA"/>
        </w:rPr>
      </w:pPr>
      <w:r w:rsidRPr="006708D1">
        <w:rPr>
          <w:bCs/>
          <w:lang w:val="uk-UA"/>
        </w:rPr>
        <w:t>80%;</w:t>
      </w:r>
    </w:p>
    <w:p w:rsidR="006708D1" w:rsidRPr="006708D1" w:rsidRDefault="006708D1" w:rsidP="009F4276">
      <w:pPr>
        <w:widowControl w:val="0"/>
        <w:numPr>
          <w:ilvl w:val="0"/>
          <w:numId w:val="112"/>
        </w:numPr>
        <w:shd w:val="clear" w:color="auto" w:fill="FFFFFF"/>
        <w:tabs>
          <w:tab w:val="left" w:pos="284"/>
        </w:tabs>
        <w:ind w:left="0" w:firstLine="0"/>
        <w:jc w:val="both"/>
        <w:rPr>
          <w:bCs/>
          <w:lang w:val="uk-UA"/>
        </w:rPr>
      </w:pPr>
      <w:r w:rsidRPr="006708D1">
        <w:rPr>
          <w:bCs/>
          <w:lang w:val="uk-UA"/>
        </w:rPr>
        <w:t>60%;</w:t>
      </w:r>
    </w:p>
    <w:p w:rsidR="006708D1" w:rsidRPr="006708D1" w:rsidRDefault="006708D1" w:rsidP="009F4276">
      <w:pPr>
        <w:widowControl w:val="0"/>
        <w:numPr>
          <w:ilvl w:val="0"/>
          <w:numId w:val="112"/>
        </w:numPr>
        <w:shd w:val="clear" w:color="auto" w:fill="FFFFFF"/>
        <w:tabs>
          <w:tab w:val="left" w:pos="284"/>
        </w:tabs>
        <w:ind w:left="0" w:firstLine="0"/>
        <w:jc w:val="both"/>
        <w:rPr>
          <w:bCs/>
          <w:lang w:val="uk-UA"/>
        </w:rPr>
      </w:pPr>
      <w:r w:rsidRPr="006708D1">
        <w:rPr>
          <w:bCs/>
          <w:lang w:val="uk-UA"/>
        </w:rPr>
        <w:t>100%;</w:t>
      </w:r>
    </w:p>
    <w:p w:rsidR="006708D1" w:rsidRPr="006708D1" w:rsidRDefault="006708D1" w:rsidP="009F4276">
      <w:pPr>
        <w:widowControl w:val="0"/>
        <w:numPr>
          <w:ilvl w:val="0"/>
          <w:numId w:val="112"/>
        </w:numPr>
        <w:shd w:val="clear" w:color="auto" w:fill="FFFFFF"/>
        <w:tabs>
          <w:tab w:val="left" w:pos="284"/>
        </w:tabs>
        <w:ind w:left="0" w:firstLine="0"/>
        <w:jc w:val="both"/>
        <w:rPr>
          <w:bCs/>
          <w:lang w:val="uk-UA"/>
        </w:rPr>
      </w:pPr>
      <w:r w:rsidRPr="006708D1">
        <w:rPr>
          <w:bCs/>
          <w:lang w:val="uk-UA"/>
        </w:rPr>
        <w:t>немає вірної відповіді.</w:t>
      </w:r>
    </w:p>
    <w:p w:rsidR="006708D1" w:rsidRDefault="006708D1" w:rsidP="006708D1">
      <w:pPr>
        <w:widowControl w:val="0"/>
        <w:shd w:val="clear" w:color="auto" w:fill="FFFFFF"/>
        <w:tabs>
          <w:tab w:val="left" w:pos="284"/>
        </w:tabs>
        <w:jc w:val="both"/>
        <w:rPr>
          <w:b/>
          <w:bCs/>
          <w:lang w:val="uk-UA"/>
        </w:rPr>
      </w:pPr>
    </w:p>
    <w:p w:rsidR="006708D1" w:rsidRPr="006708D1" w:rsidRDefault="006708D1" w:rsidP="006708D1">
      <w:pPr>
        <w:widowControl w:val="0"/>
        <w:shd w:val="clear" w:color="auto" w:fill="FFFFFF"/>
        <w:tabs>
          <w:tab w:val="left" w:pos="284"/>
        </w:tabs>
        <w:jc w:val="both"/>
        <w:rPr>
          <w:b/>
          <w:bCs/>
          <w:lang w:val="uk-UA"/>
        </w:rPr>
      </w:pPr>
      <w:r w:rsidRPr="00D02909">
        <w:rPr>
          <w:b/>
          <w:bCs/>
          <w:lang w:val="uk-UA"/>
        </w:rPr>
        <w:t xml:space="preserve">Тест </w:t>
      </w:r>
      <w:r>
        <w:rPr>
          <w:b/>
          <w:bCs/>
          <w:lang w:val="uk-UA"/>
        </w:rPr>
        <w:t>94</w:t>
      </w:r>
      <w:r w:rsidRPr="00D02909">
        <w:rPr>
          <w:b/>
          <w:bCs/>
          <w:lang w:val="uk-UA"/>
        </w:rPr>
        <w:t>.</w:t>
      </w:r>
      <w:r w:rsidRPr="006708D1">
        <w:rPr>
          <w:bCs/>
          <w:lang w:val="uk-UA"/>
        </w:rPr>
        <w:t xml:space="preserve"> </w:t>
      </w:r>
      <w:r w:rsidRPr="006708D1">
        <w:rPr>
          <w:b/>
          <w:bCs/>
          <w:lang w:val="uk-UA"/>
        </w:rPr>
        <w:t xml:space="preserve">Визначте правильну кореспонденцію рахунків: нараховано відпускні </w:t>
      </w:r>
      <w:r>
        <w:rPr>
          <w:b/>
          <w:bCs/>
          <w:lang w:val="uk-UA"/>
        </w:rPr>
        <w:t xml:space="preserve">прцівнику </w:t>
      </w:r>
      <w:r w:rsidRPr="006708D1">
        <w:rPr>
          <w:b/>
          <w:bCs/>
          <w:lang w:val="uk-UA"/>
        </w:rPr>
        <w:t>за умови створення резерву на оплату відпусток:</w:t>
      </w:r>
    </w:p>
    <w:p w:rsidR="006708D1" w:rsidRPr="006708D1" w:rsidRDefault="006708D1" w:rsidP="009F4276">
      <w:pPr>
        <w:widowControl w:val="0"/>
        <w:numPr>
          <w:ilvl w:val="0"/>
          <w:numId w:val="113"/>
        </w:numPr>
        <w:shd w:val="clear" w:color="auto" w:fill="FFFFFF"/>
        <w:tabs>
          <w:tab w:val="left" w:pos="284"/>
        </w:tabs>
        <w:ind w:left="0" w:firstLine="0"/>
        <w:jc w:val="both"/>
        <w:rPr>
          <w:bCs/>
          <w:lang w:val="uk-UA"/>
        </w:rPr>
      </w:pPr>
      <w:r w:rsidRPr="006708D1">
        <w:rPr>
          <w:bCs/>
          <w:lang w:val="uk-UA"/>
        </w:rPr>
        <w:t>Дебет 661  Кредит 661;</w:t>
      </w:r>
    </w:p>
    <w:p w:rsidR="006708D1" w:rsidRPr="006708D1" w:rsidRDefault="006708D1" w:rsidP="009F4276">
      <w:pPr>
        <w:widowControl w:val="0"/>
        <w:numPr>
          <w:ilvl w:val="0"/>
          <w:numId w:val="113"/>
        </w:numPr>
        <w:shd w:val="clear" w:color="auto" w:fill="FFFFFF"/>
        <w:tabs>
          <w:tab w:val="left" w:pos="284"/>
        </w:tabs>
        <w:ind w:left="0" w:firstLine="0"/>
        <w:jc w:val="both"/>
        <w:rPr>
          <w:bCs/>
          <w:lang w:val="uk-UA"/>
        </w:rPr>
      </w:pPr>
      <w:r w:rsidRPr="006708D1">
        <w:rPr>
          <w:bCs/>
          <w:lang w:val="uk-UA"/>
        </w:rPr>
        <w:t>Дебет 471  Кредит 661;</w:t>
      </w:r>
    </w:p>
    <w:p w:rsidR="006708D1" w:rsidRPr="006708D1" w:rsidRDefault="006708D1" w:rsidP="009F4276">
      <w:pPr>
        <w:widowControl w:val="0"/>
        <w:numPr>
          <w:ilvl w:val="0"/>
          <w:numId w:val="113"/>
        </w:numPr>
        <w:shd w:val="clear" w:color="auto" w:fill="FFFFFF"/>
        <w:tabs>
          <w:tab w:val="left" w:pos="284"/>
        </w:tabs>
        <w:ind w:left="0" w:firstLine="0"/>
        <w:jc w:val="both"/>
        <w:rPr>
          <w:bCs/>
          <w:lang w:val="uk-UA"/>
        </w:rPr>
      </w:pPr>
      <w:r w:rsidRPr="006708D1">
        <w:rPr>
          <w:bCs/>
          <w:lang w:val="uk-UA"/>
        </w:rPr>
        <w:t>Дебет 231  Кредит 661;</w:t>
      </w:r>
    </w:p>
    <w:p w:rsidR="006708D1" w:rsidRPr="006708D1" w:rsidRDefault="006708D1" w:rsidP="009F4276">
      <w:pPr>
        <w:widowControl w:val="0"/>
        <w:numPr>
          <w:ilvl w:val="0"/>
          <w:numId w:val="113"/>
        </w:numPr>
        <w:shd w:val="clear" w:color="auto" w:fill="FFFFFF"/>
        <w:tabs>
          <w:tab w:val="left" w:pos="284"/>
        </w:tabs>
        <w:ind w:left="0" w:firstLine="0"/>
        <w:jc w:val="both"/>
        <w:rPr>
          <w:bCs/>
          <w:lang w:val="uk-UA"/>
        </w:rPr>
      </w:pPr>
      <w:r w:rsidRPr="006708D1">
        <w:rPr>
          <w:bCs/>
          <w:lang w:val="uk-UA"/>
        </w:rPr>
        <w:t>немає вірної відповіді.</w:t>
      </w:r>
    </w:p>
    <w:p w:rsidR="00EE505F" w:rsidRPr="006708D1" w:rsidRDefault="00EE505F" w:rsidP="006708D1">
      <w:pPr>
        <w:widowControl w:val="0"/>
        <w:shd w:val="clear" w:color="auto" w:fill="FFFFFF"/>
        <w:tabs>
          <w:tab w:val="left" w:pos="284"/>
        </w:tabs>
        <w:jc w:val="both"/>
        <w:rPr>
          <w:color w:val="000000" w:themeColor="text1"/>
          <w:lang w:val="uk-UA"/>
        </w:rPr>
      </w:pPr>
    </w:p>
    <w:p w:rsidR="006708D1" w:rsidRPr="006708D1" w:rsidRDefault="006708D1" w:rsidP="006708D1">
      <w:pPr>
        <w:widowControl w:val="0"/>
        <w:shd w:val="clear" w:color="auto" w:fill="FFFFFF"/>
        <w:jc w:val="both"/>
        <w:rPr>
          <w:b/>
          <w:bCs/>
          <w:lang w:val="uk-UA"/>
        </w:rPr>
      </w:pPr>
      <w:r w:rsidRPr="00D02909">
        <w:rPr>
          <w:b/>
          <w:bCs/>
          <w:lang w:val="uk-UA"/>
        </w:rPr>
        <w:t xml:space="preserve">Тест </w:t>
      </w:r>
      <w:r>
        <w:rPr>
          <w:b/>
          <w:bCs/>
          <w:lang w:val="uk-UA"/>
        </w:rPr>
        <w:t>95</w:t>
      </w:r>
      <w:r w:rsidRPr="00D02909">
        <w:rPr>
          <w:b/>
          <w:bCs/>
          <w:lang w:val="uk-UA"/>
        </w:rPr>
        <w:t>.</w:t>
      </w:r>
      <w:r w:rsidRPr="006708D1">
        <w:rPr>
          <w:bCs/>
          <w:lang w:val="uk-UA"/>
        </w:rPr>
        <w:t xml:space="preserve"> </w:t>
      </w:r>
      <w:r w:rsidRPr="006708D1">
        <w:rPr>
          <w:b/>
          <w:bCs/>
          <w:lang w:val="uk-UA"/>
        </w:rPr>
        <w:t>Визначте правильну кореспонденцію рахунків: нарахована допомога з тимчасової непрацездатності за рахунок фонду соціального страхування:</w:t>
      </w:r>
    </w:p>
    <w:p w:rsidR="006708D1" w:rsidRPr="006708D1" w:rsidRDefault="006708D1" w:rsidP="009F4276">
      <w:pPr>
        <w:pStyle w:val="a7"/>
        <w:widowControl w:val="0"/>
        <w:numPr>
          <w:ilvl w:val="0"/>
          <w:numId w:val="114"/>
        </w:numPr>
        <w:shd w:val="clear" w:color="auto" w:fill="FFFFFF"/>
        <w:tabs>
          <w:tab w:val="left" w:pos="284"/>
        </w:tabs>
        <w:ind w:left="0" w:firstLine="0"/>
        <w:jc w:val="both"/>
        <w:rPr>
          <w:bCs/>
          <w:lang w:val="uk-UA"/>
        </w:rPr>
      </w:pPr>
      <w:r w:rsidRPr="006708D1">
        <w:rPr>
          <w:bCs/>
          <w:lang w:val="uk-UA"/>
        </w:rPr>
        <w:t>Дебет 661  Кредит 661;</w:t>
      </w:r>
    </w:p>
    <w:p w:rsidR="006708D1" w:rsidRPr="006708D1" w:rsidRDefault="006708D1" w:rsidP="009F4276">
      <w:pPr>
        <w:pStyle w:val="a7"/>
        <w:widowControl w:val="0"/>
        <w:numPr>
          <w:ilvl w:val="0"/>
          <w:numId w:val="114"/>
        </w:numPr>
        <w:shd w:val="clear" w:color="auto" w:fill="FFFFFF"/>
        <w:tabs>
          <w:tab w:val="left" w:pos="284"/>
        </w:tabs>
        <w:ind w:left="0" w:firstLine="0"/>
        <w:jc w:val="both"/>
        <w:rPr>
          <w:bCs/>
          <w:lang w:val="uk-UA"/>
        </w:rPr>
      </w:pPr>
      <w:r w:rsidRPr="006708D1">
        <w:rPr>
          <w:bCs/>
          <w:lang w:val="uk-UA"/>
        </w:rPr>
        <w:t>Дебет 652  Кредит 661;</w:t>
      </w:r>
    </w:p>
    <w:p w:rsidR="006708D1" w:rsidRPr="006708D1" w:rsidRDefault="006708D1" w:rsidP="009F4276">
      <w:pPr>
        <w:pStyle w:val="a7"/>
        <w:widowControl w:val="0"/>
        <w:numPr>
          <w:ilvl w:val="0"/>
          <w:numId w:val="114"/>
        </w:numPr>
        <w:shd w:val="clear" w:color="auto" w:fill="FFFFFF"/>
        <w:tabs>
          <w:tab w:val="left" w:pos="284"/>
        </w:tabs>
        <w:ind w:left="0" w:firstLine="0"/>
        <w:jc w:val="both"/>
        <w:rPr>
          <w:bCs/>
          <w:lang w:val="uk-UA"/>
        </w:rPr>
      </w:pPr>
      <w:r w:rsidRPr="006708D1">
        <w:rPr>
          <w:bCs/>
          <w:lang w:val="uk-UA"/>
        </w:rPr>
        <w:t>Дебет 92  Кредит 661;</w:t>
      </w:r>
    </w:p>
    <w:p w:rsidR="006708D1" w:rsidRPr="006708D1" w:rsidRDefault="006708D1" w:rsidP="009F4276">
      <w:pPr>
        <w:pStyle w:val="a7"/>
        <w:widowControl w:val="0"/>
        <w:numPr>
          <w:ilvl w:val="0"/>
          <w:numId w:val="114"/>
        </w:numPr>
        <w:shd w:val="clear" w:color="auto" w:fill="FFFFFF"/>
        <w:tabs>
          <w:tab w:val="left" w:pos="284"/>
        </w:tabs>
        <w:ind w:left="0" w:firstLine="0"/>
        <w:jc w:val="both"/>
        <w:rPr>
          <w:bCs/>
          <w:lang w:val="uk-UA"/>
        </w:rPr>
      </w:pPr>
      <w:r w:rsidRPr="006708D1">
        <w:rPr>
          <w:bCs/>
          <w:lang w:val="uk-UA"/>
        </w:rPr>
        <w:t>немає вірної відповіді.</w:t>
      </w:r>
    </w:p>
    <w:p w:rsidR="006708D1" w:rsidRDefault="006708D1" w:rsidP="006708D1">
      <w:pPr>
        <w:widowControl w:val="0"/>
        <w:shd w:val="clear" w:color="auto" w:fill="FFFFFF"/>
        <w:jc w:val="both"/>
        <w:rPr>
          <w:b/>
          <w:bCs/>
          <w:lang w:val="uk-UA"/>
        </w:rPr>
      </w:pPr>
    </w:p>
    <w:p w:rsidR="00631E02" w:rsidRPr="00E60B52" w:rsidRDefault="006708D1" w:rsidP="00631E02">
      <w:pPr>
        <w:widowControl w:val="0"/>
        <w:shd w:val="clear" w:color="auto" w:fill="FFFFFF"/>
        <w:jc w:val="both"/>
        <w:rPr>
          <w:b/>
          <w:bCs/>
          <w:lang w:val="uk-UA"/>
        </w:rPr>
      </w:pPr>
      <w:r w:rsidRPr="00E60B52">
        <w:rPr>
          <w:b/>
          <w:bCs/>
          <w:lang w:val="uk-UA"/>
        </w:rPr>
        <w:t>Тест 96.</w:t>
      </w:r>
      <w:r w:rsidR="00631E02" w:rsidRPr="00E60B52">
        <w:t xml:space="preserve"> </w:t>
      </w:r>
      <w:r w:rsidR="00631E02" w:rsidRPr="00E60B52">
        <w:rPr>
          <w:b/>
          <w:bCs/>
          <w:lang w:val="uk-UA"/>
        </w:rPr>
        <w:t>Визначте правильну кореспонденцію рахунків</w:t>
      </w:r>
      <w:r w:rsidR="00E60B52" w:rsidRPr="00E60B52">
        <w:rPr>
          <w:b/>
          <w:bCs/>
          <w:lang w:val="uk-UA"/>
        </w:rPr>
        <w:t>: утримано із заробітної плати ПДФО</w:t>
      </w:r>
      <w:r w:rsidR="00631E02" w:rsidRPr="00E60B52">
        <w:rPr>
          <w:b/>
          <w:bCs/>
          <w:lang w:val="uk-UA"/>
        </w:rPr>
        <w:t>:</w:t>
      </w:r>
    </w:p>
    <w:p w:rsidR="00631E02" w:rsidRPr="00E60B52" w:rsidRDefault="00631E02" w:rsidP="00721AD2">
      <w:pPr>
        <w:pStyle w:val="a7"/>
        <w:widowControl w:val="0"/>
        <w:numPr>
          <w:ilvl w:val="1"/>
          <w:numId w:val="123"/>
        </w:numPr>
        <w:shd w:val="clear" w:color="auto" w:fill="FFFFFF"/>
        <w:tabs>
          <w:tab w:val="left" w:pos="284"/>
        </w:tabs>
        <w:ind w:left="0" w:firstLine="0"/>
        <w:jc w:val="both"/>
        <w:rPr>
          <w:bCs/>
          <w:lang w:val="uk-UA"/>
        </w:rPr>
      </w:pPr>
      <w:r w:rsidRPr="00E60B52">
        <w:rPr>
          <w:bCs/>
          <w:lang w:val="uk-UA"/>
        </w:rPr>
        <w:t>Дебет 661  Кредит 64;</w:t>
      </w:r>
    </w:p>
    <w:p w:rsidR="00631E02" w:rsidRPr="00E60B52" w:rsidRDefault="00631E02" w:rsidP="00721AD2">
      <w:pPr>
        <w:pStyle w:val="a7"/>
        <w:widowControl w:val="0"/>
        <w:numPr>
          <w:ilvl w:val="1"/>
          <w:numId w:val="123"/>
        </w:numPr>
        <w:shd w:val="clear" w:color="auto" w:fill="FFFFFF"/>
        <w:tabs>
          <w:tab w:val="left" w:pos="284"/>
        </w:tabs>
        <w:ind w:left="0" w:firstLine="0"/>
        <w:jc w:val="both"/>
        <w:rPr>
          <w:bCs/>
          <w:lang w:val="uk-UA"/>
        </w:rPr>
      </w:pPr>
      <w:r w:rsidRPr="00E60B52">
        <w:rPr>
          <w:bCs/>
          <w:lang w:val="uk-UA"/>
        </w:rPr>
        <w:t>Дебет 661  Кредит 651;</w:t>
      </w:r>
    </w:p>
    <w:p w:rsidR="00631E02" w:rsidRPr="00E60B52" w:rsidRDefault="00631E02" w:rsidP="00721AD2">
      <w:pPr>
        <w:pStyle w:val="a7"/>
        <w:widowControl w:val="0"/>
        <w:numPr>
          <w:ilvl w:val="1"/>
          <w:numId w:val="123"/>
        </w:numPr>
        <w:shd w:val="clear" w:color="auto" w:fill="FFFFFF"/>
        <w:tabs>
          <w:tab w:val="left" w:pos="284"/>
        </w:tabs>
        <w:ind w:left="0" w:firstLine="0"/>
        <w:jc w:val="both"/>
        <w:rPr>
          <w:bCs/>
          <w:lang w:val="uk-UA"/>
        </w:rPr>
      </w:pPr>
      <w:r w:rsidRPr="00E60B52">
        <w:rPr>
          <w:bCs/>
          <w:lang w:val="uk-UA"/>
        </w:rPr>
        <w:t>Дебет 661  Кредит 301;</w:t>
      </w:r>
    </w:p>
    <w:p w:rsidR="00EE505F" w:rsidRPr="00E60B52" w:rsidRDefault="00631E02" w:rsidP="00721AD2">
      <w:pPr>
        <w:pStyle w:val="a7"/>
        <w:widowControl w:val="0"/>
        <w:numPr>
          <w:ilvl w:val="1"/>
          <w:numId w:val="123"/>
        </w:numPr>
        <w:shd w:val="clear" w:color="auto" w:fill="FFFFFF"/>
        <w:tabs>
          <w:tab w:val="left" w:pos="284"/>
        </w:tabs>
        <w:ind w:left="0" w:firstLine="0"/>
        <w:jc w:val="both"/>
        <w:rPr>
          <w:bCs/>
          <w:lang w:val="uk-UA"/>
        </w:rPr>
      </w:pPr>
      <w:r w:rsidRPr="00E60B52">
        <w:rPr>
          <w:bCs/>
          <w:lang w:val="uk-UA"/>
        </w:rPr>
        <w:lastRenderedPageBreak/>
        <w:t>немає вірної відповіді.</w:t>
      </w:r>
    </w:p>
    <w:p w:rsidR="00DF401D" w:rsidRPr="00631E02" w:rsidRDefault="00DF401D" w:rsidP="00631E02">
      <w:pPr>
        <w:widowControl w:val="0"/>
        <w:shd w:val="clear" w:color="auto" w:fill="FFFFFF"/>
        <w:jc w:val="both"/>
        <w:rPr>
          <w:bCs/>
          <w:lang w:val="uk-UA"/>
        </w:rPr>
      </w:pPr>
    </w:p>
    <w:p w:rsidR="00631E02" w:rsidRPr="00631E02" w:rsidRDefault="00631E02" w:rsidP="00631E02">
      <w:pPr>
        <w:widowControl w:val="0"/>
        <w:shd w:val="clear" w:color="auto" w:fill="FFFFFF"/>
        <w:jc w:val="both"/>
        <w:rPr>
          <w:bCs/>
          <w:lang w:val="uk-UA"/>
        </w:rPr>
      </w:pPr>
      <w:r>
        <w:rPr>
          <w:b/>
          <w:bCs/>
          <w:lang w:val="uk-UA"/>
        </w:rPr>
        <w:t>Тест 97</w:t>
      </w:r>
      <w:r w:rsidRPr="00631E02">
        <w:rPr>
          <w:b/>
          <w:bCs/>
          <w:lang w:val="uk-UA"/>
        </w:rPr>
        <w:t>.</w:t>
      </w:r>
      <w:r w:rsidRPr="00631E02">
        <w:rPr>
          <w:bCs/>
          <w:lang w:val="uk-UA"/>
        </w:rPr>
        <w:t xml:space="preserve"> Визначте правильну кореспонденцію рахунків: утримано із заробітної плати працівників невикористані підзвітні суми:</w:t>
      </w:r>
    </w:p>
    <w:p w:rsidR="00631E02" w:rsidRPr="00631E02" w:rsidRDefault="00631E02" w:rsidP="00721AD2">
      <w:pPr>
        <w:widowControl w:val="0"/>
        <w:numPr>
          <w:ilvl w:val="0"/>
          <w:numId w:val="124"/>
        </w:numPr>
        <w:shd w:val="clear" w:color="auto" w:fill="FFFFFF"/>
        <w:tabs>
          <w:tab w:val="left" w:pos="284"/>
        </w:tabs>
        <w:ind w:left="0" w:firstLine="0"/>
        <w:contextualSpacing/>
        <w:jc w:val="both"/>
        <w:rPr>
          <w:bCs/>
          <w:noProof/>
          <w:lang w:val="uk-UA"/>
        </w:rPr>
      </w:pPr>
      <w:r w:rsidRPr="00631E02">
        <w:rPr>
          <w:bCs/>
          <w:noProof/>
          <w:lang w:val="uk-UA"/>
        </w:rPr>
        <w:t>Дебет 661  Кредит 301;</w:t>
      </w:r>
    </w:p>
    <w:p w:rsidR="00631E02" w:rsidRPr="00631E02" w:rsidRDefault="00631E02" w:rsidP="00721AD2">
      <w:pPr>
        <w:widowControl w:val="0"/>
        <w:numPr>
          <w:ilvl w:val="0"/>
          <w:numId w:val="124"/>
        </w:numPr>
        <w:shd w:val="clear" w:color="auto" w:fill="FFFFFF"/>
        <w:tabs>
          <w:tab w:val="left" w:pos="284"/>
        </w:tabs>
        <w:ind w:left="0" w:firstLine="0"/>
        <w:contextualSpacing/>
        <w:jc w:val="both"/>
        <w:rPr>
          <w:bCs/>
          <w:noProof/>
          <w:lang w:val="uk-UA"/>
        </w:rPr>
      </w:pPr>
      <w:r w:rsidRPr="00631E02">
        <w:rPr>
          <w:bCs/>
          <w:noProof/>
          <w:lang w:val="uk-UA"/>
        </w:rPr>
        <w:t>Дебет 661  Кредит 377;</w:t>
      </w:r>
    </w:p>
    <w:p w:rsidR="00631E02" w:rsidRPr="00631E02" w:rsidRDefault="00631E02" w:rsidP="00721AD2">
      <w:pPr>
        <w:widowControl w:val="0"/>
        <w:numPr>
          <w:ilvl w:val="0"/>
          <w:numId w:val="124"/>
        </w:numPr>
        <w:shd w:val="clear" w:color="auto" w:fill="FFFFFF"/>
        <w:tabs>
          <w:tab w:val="left" w:pos="284"/>
        </w:tabs>
        <w:ind w:left="0" w:firstLine="0"/>
        <w:contextualSpacing/>
        <w:jc w:val="both"/>
        <w:rPr>
          <w:bCs/>
          <w:noProof/>
          <w:lang w:val="uk-UA"/>
        </w:rPr>
      </w:pPr>
      <w:r w:rsidRPr="00631E02">
        <w:rPr>
          <w:bCs/>
          <w:noProof/>
          <w:lang w:val="uk-UA"/>
        </w:rPr>
        <w:t>Дебет 661  Кредит 372;</w:t>
      </w:r>
    </w:p>
    <w:p w:rsidR="00631E02" w:rsidRDefault="00631E02" w:rsidP="00721AD2">
      <w:pPr>
        <w:widowControl w:val="0"/>
        <w:numPr>
          <w:ilvl w:val="0"/>
          <w:numId w:val="124"/>
        </w:numPr>
        <w:shd w:val="clear" w:color="auto" w:fill="FFFFFF"/>
        <w:tabs>
          <w:tab w:val="left" w:pos="284"/>
        </w:tabs>
        <w:ind w:left="0" w:firstLine="0"/>
        <w:contextualSpacing/>
        <w:jc w:val="both"/>
        <w:rPr>
          <w:bCs/>
          <w:noProof/>
          <w:lang w:val="uk-UA"/>
        </w:rPr>
      </w:pPr>
      <w:r w:rsidRPr="00631E02">
        <w:rPr>
          <w:bCs/>
          <w:noProof/>
          <w:lang w:val="uk-UA"/>
        </w:rPr>
        <w:t>немає вірної відповіді.</w:t>
      </w:r>
    </w:p>
    <w:p w:rsidR="00DF401D" w:rsidRDefault="00DF401D" w:rsidP="00631E02">
      <w:pPr>
        <w:widowControl w:val="0"/>
        <w:shd w:val="clear" w:color="auto" w:fill="FFFFFF"/>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98</w:t>
      </w:r>
      <w:r w:rsidRPr="00631E02">
        <w:rPr>
          <w:b/>
          <w:bCs/>
          <w:lang w:val="uk-UA"/>
        </w:rPr>
        <w:t>.</w:t>
      </w:r>
      <w:r w:rsidRPr="00631E02">
        <w:rPr>
          <w:bCs/>
          <w:lang w:val="uk-UA"/>
        </w:rPr>
        <w:t xml:space="preserve"> </w:t>
      </w:r>
      <w:r w:rsidRPr="00631E02">
        <w:rPr>
          <w:b/>
          <w:bCs/>
          <w:lang w:val="uk-UA"/>
        </w:rPr>
        <w:t>Визначте правильну кореспонденцію рахунків: утримано із заробітної плати виданий готівкою аванс за попередній місяць:</w:t>
      </w:r>
    </w:p>
    <w:p w:rsidR="00631E02" w:rsidRPr="00631E02" w:rsidRDefault="00631E02" w:rsidP="00721AD2">
      <w:pPr>
        <w:widowControl w:val="0"/>
        <w:numPr>
          <w:ilvl w:val="0"/>
          <w:numId w:val="125"/>
        </w:numPr>
        <w:shd w:val="clear" w:color="auto" w:fill="FFFFFF"/>
        <w:tabs>
          <w:tab w:val="left" w:pos="284"/>
        </w:tabs>
        <w:ind w:left="0" w:firstLine="0"/>
        <w:jc w:val="both"/>
        <w:rPr>
          <w:bCs/>
          <w:lang w:val="uk-UA"/>
        </w:rPr>
      </w:pPr>
      <w:r w:rsidRPr="00631E02">
        <w:rPr>
          <w:bCs/>
          <w:lang w:val="uk-UA"/>
        </w:rPr>
        <w:t>Дебет 661  Кредит 301;</w:t>
      </w:r>
    </w:p>
    <w:p w:rsidR="00631E02" w:rsidRPr="00631E02" w:rsidRDefault="00631E02" w:rsidP="00721AD2">
      <w:pPr>
        <w:widowControl w:val="0"/>
        <w:numPr>
          <w:ilvl w:val="0"/>
          <w:numId w:val="125"/>
        </w:numPr>
        <w:shd w:val="clear" w:color="auto" w:fill="FFFFFF"/>
        <w:tabs>
          <w:tab w:val="left" w:pos="284"/>
        </w:tabs>
        <w:ind w:left="0" w:firstLine="0"/>
        <w:jc w:val="both"/>
        <w:rPr>
          <w:bCs/>
          <w:lang w:val="uk-UA"/>
        </w:rPr>
      </w:pPr>
      <w:r w:rsidRPr="00631E02">
        <w:rPr>
          <w:bCs/>
          <w:lang w:val="uk-UA"/>
        </w:rPr>
        <w:t>Дебет 661  Кредит 372</w:t>
      </w:r>
    </w:p>
    <w:p w:rsidR="00631E02" w:rsidRPr="00631E02" w:rsidRDefault="00631E02" w:rsidP="00721AD2">
      <w:pPr>
        <w:widowControl w:val="0"/>
        <w:numPr>
          <w:ilvl w:val="0"/>
          <w:numId w:val="125"/>
        </w:numPr>
        <w:shd w:val="clear" w:color="auto" w:fill="FFFFFF"/>
        <w:tabs>
          <w:tab w:val="left" w:pos="284"/>
        </w:tabs>
        <w:ind w:left="0" w:firstLine="0"/>
        <w:jc w:val="both"/>
        <w:rPr>
          <w:bCs/>
          <w:lang w:val="uk-UA"/>
        </w:rPr>
      </w:pPr>
      <w:r w:rsidRPr="00631E02">
        <w:rPr>
          <w:bCs/>
          <w:lang w:val="uk-UA"/>
        </w:rPr>
        <w:t>Дебет 301  Кредит 661;</w:t>
      </w:r>
    </w:p>
    <w:p w:rsidR="00631E02" w:rsidRPr="00631E02" w:rsidRDefault="00631E02" w:rsidP="00721AD2">
      <w:pPr>
        <w:widowControl w:val="0"/>
        <w:numPr>
          <w:ilvl w:val="0"/>
          <w:numId w:val="125"/>
        </w:numPr>
        <w:shd w:val="clear" w:color="auto" w:fill="FFFFFF"/>
        <w:tabs>
          <w:tab w:val="left" w:pos="284"/>
        </w:tabs>
        <w:ind w:left="0" w:firstLine="0"/>
        <w:jc w:val="both"/>
        <w:rPr>
          <w:bCs/>
          <w:lang w:val="uk-UA"/>
        </w:rPr>
      </w:pPr>
      <w:r w:rsidRPr="00631E02">
        <w:rPr>
          <w:bCs/>
          <w:lang w:val="uk-UA"/>
        </w:rPr>
        <w:t>немає вірної відповіді.</w:t>
      </w:r>
    </w:p>
    <w:p w:rsidR="00DF401D" w:rsidRDefault="00DF401D" w:rsidP="00631E02">
      <w:pPr>
        <w:widowControl w:val="0"/>
        <w:shd w:val="clear" w:color="auto" w:fill="FFFFFF"/>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99</w:t>
      </w:r>
      <w:r w:rsidRPr="00631E02">
        <w:rPr>
          <w:b/>
          <w:bCs/>
          <w:lang w:val="uk-UA"/>
        </w:rPr>
        <w:t>.</w:t>
      </w:r>
      <w:r w:rsidRPr="00631E02">
        <w:rPr>
          <w:bCs/>
          <w:lang w:val="uk-UA"/>
        </w:rPr>
        <w:t xml:space="preserve"> </w:t>
      </w:r>
      <w:r w:rsidRPr="00631E02">
        <w:rPr>
          <w:b/>
          <w:bCs/>
          <w:lang w:val="uk-UA"/>
        </w:rPr>
        <w:t>Визначте правильну кореспонденцію рахунків: нарахована заробітна плата працівникам, які зайняті на виконанні робіт з ліквідації основних засобів:</w:t>
      </w:r>
    </w:p>
    <w:p w:rsidR="00631E02" w:rsidRPr="00631E02" w:rsidRDefault="00631E02" w:rsidP="00721AD2">
      <w:pPr>
        <w:widowControl w:val="0"/>
        <w:numPr>
          <w:ilvl w:val="0"/>
          <w:numId w:val="126"/>
        </w:numPr>
        <w:shd w:val="clear" w:color="auto" w:fill="FFFFFF"/>
        <w:tabs>
          <w:tab w:val="left" w:pos="284"/>
        </w:tabs>
        <w:ind w:left="0" w:firstLine="0"/>
        <w:contextualSpacing/>
        <w:jc w:val="both"/>
        <w:rPr>
          <w:bCs/>
          <w:noProof/>
          <w:lang w:val="uk-UA"/>
        </w:rPr>
      </w:pPr>
      <w:r w:rsidRPr="00631E02">
        <w:rPr>
          <w:bCs/>
          <w:noProof/>
          <w:lang w:val="uk-UA"/>
        </w:rPr>
        <w:t>Дебет 947  Кредит 661;</w:t>
      </w:r>
    </w:p>
    <w:p w:rsidR="00631E02" w:rsidRPr="00631E02" w:rsidRDefault="00631E02" w:rsidP="00721AD2">
      <w:pPr>
        <w:widowControl w:val="0"/>
        <w:numPr>
          <w:ilvl w:val="0"/>
          <w:numId w:val="126"/>
        </w:numPr>
        <w:shd w:val="clear" w:color="auto" w:fill="FFFFFF"/>
        <w:tabs>
          <w:tab w:val="left" w:pos="284"/>
        </w:tabs>
        <w:ind w:left="0" w:firstLine="0"/>
        <w:contextualSpacing/>
        <w:jc w:val="both"/>
        <w:rPr>
          <w:bCs/>
          <w:noProof/>
          <w:lang w:val="uk-UA"/>
        </w:rPr>
      </w:pPr>
      <w:r w:rsidRPr="00631E02">
        <w:rPr>
          <w:bCs/>
          <w:noProof/>
          <w:lang w:val="uk-UA"/>
        </w:rPr>
        <w:t>Дебет 976  Кредит 661;</w:t>
      </w:r>
    </w:p>
    <w:p w:rsidR="00631E02" w:rsidRPr="00631E02" w:rsidRDefault="00631E02" w:rsidP="00721AD2">
      <w:pPr>
        <w:widowControl w:val="0"/>
        <w:numPr>
          <w:ilvl w:val="0"/>
          <w:numId w:val="126"/>
        </w:numPr>
        <w:shd w:val="clear" w:color="auto" w:fill="FFFFFF"/>
        <w:tabs>
          <w:tab w:val="left" w:pos="284"/>
        </w:tabs>
        <w:ind w:left="0" w:firstLine="0"/>
        <w:contextualSpacing/>
        <w:jc w:val="both"/>
        <w:rPr>
          <w:bCs/>
          <w:noProof/>
          <w:lang w:val="uk-UA"/>
        </w:rPr>
      </w:pPr>
      <w:r w:rsidRPr="00631E02">
        <w:rPr>
          <w:bCs/>
          <w:noProof/>
          <w:lang w:val="uk-UA"/>
        </w:rPr>
        <w:t>Дебет 155  Кредит 661;</w:t>
      </w:r>
    </w:p>
    <w:p w:rsidR="00631E02" w:rsidRPr="00631E02" w:rsidRDefault="00631E02" w:rsidP="00721AD2">
      <w:pPr>
        <w:widowControl w:val="0"/>
        <w:numPr>
          <w:ilvl w:val="0"/>
          <w:numId w:val="126"/>
        </w:numPr>
        <w:shd w:val="clear" w:color="auto" w:fill="FFFFFF"/>
        <w:tabs>
          <w:tab w:val="left" w:pos="284"/>
        </w:tabs>
        <w:ind w:left="0" w:firstLine="0"/>
        <w:contextualSpacing/>
        <w:jc w:val="both"/>
        <w:rPr>
          <w:bCs/>
          <w:noProof/>
          <w:lang w:val="uk-UA"/>
        </w:rPr>
      </w:pPr>
      <w:r w:rsidRPr="00631E02">
        <w:rPr>
          <w:bCs/>
          <w:noProof/>
          <w:lang w:val="uk-UA"/>
        </w:rPr>
        <w:t>немає вірної відповіді.</w:t>
      </w:r>
    </w:p>
    <w:p w:rsidR="00484B0E" w:rsidRDefault="00484B0E" w:rsidP="00631E02">
      <w:pPr>
        <w:widowControl w:val="0"/>
        <w:shd w:val="clear" w:color="auto" w:fill="FFFFFF"/>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100</w:t>
      </w:r>
      <w:r w:rsidRPr="00631E02">
        <w:rPr>
          <w:b/>
          <w:bCs/>
          <w:lang w:val="uk-UA"/>
        </w:rPr>
        <w:t>.</w:t>
      </w:r>
      <w:r>
        <w:rPr>
          <w:b/>
          <w:bCs/>
          <w:lang w:val="uk-UA"/>
        </w:rPr>
        <w:t xml:space="preserve"> </w:t>
      </w:r>
      <w:r w:rsidRPr="00631E02">
        <w:rPr>
          <w:b/>
          <w:bCs/>
          <w:lang w:val="uk-UA"/>
        </w:rPr>
        <w:t>Визначте правильну кореспонденцію рахунків: депоновано невиплачену заробітну плату:</w:t>
      </w:r>
    </w:p>
    <w:p w:rsidR="00631E02" w:rsidRPr="00C34B68" w:rsidRDefault="00631E02" w:rsidP="00721AD2">
      <w:pPr>
        <w:pStyle w:val="a7"/>
        <w:widowControl w:val="0"/>
        <w:numPr>
          <w:ilvl w:val="0"/>
          <w:numId w:val="127"/>
        </w:numPr>
        <w:shd w:val="clear" w:color="auto" w:fill="FFFFFF"/>
        <w:tabs>
          <w:tab w:val="left" w:pos="284"/>
        </w:tabs>
        <w:ind w:left="0" w:firstLine="0"/>
        <w:jc w:val="both"/>
        <w:rPr>
          <w:bCs/>
        </w:rPr>
      </w:pPr>
      <w:r w:rsidRPr="00C34B68">
        <w:rPr>
          <w:bCs/>
        </w:rPr>
        <w:t>Дебет 661  Кредит 662</w:t>
      </w:r>
      <w:r>
        <w:rPr>
          <w:bCs/>
        </w:rPr>
        <w:t>;</w:t>
      </w:r>
    </w:p>
    <w:p w:rsidR="00631E02" w:rsidRPr="00C34B68" w:rsidRDefault="00631E02" w:rsidP="00721AD2">
      <w:pPr>
        <w:pStyle w:val="a7"/>
        <w:widowControl w:val="0"/>
        <w:numPr>
          <w:ilvl w:val="0"/>
          <w:numId w:val="127"/>
        </w:numPr>
        <w:shd w:val="clear" w:color="auto" w:fill="FFFFFF"/>
        <w:tabs>
          <w:tab w:val="left" w:pos="284"/>
        </w:tabs>
        <w:ind w:left="0" w:firstLine="0"/>
        <w:jc w:val="both"/>
        <w:rPr>
          <w:bCs/>
        </w:rPr>
      </w:pPr>
      <w:r w:rsidRPr="00C34B68">
        <w:rPr>
          <w:bCs/>
        </w:rPr>
        <w:t>Дебет 66  Кредит 685</w:t>
      </w:r>
      <w:r>
        <w:rPr>
          <w:bCs/>
        </w:rPr>
        <w:t>;</w:t>
      </w:r>
    </w:p>
    <w:p w:rsidR="00631E02" w:rsidRPr="00C34B68" w:rsidRDefault="00631E02" w:rsidP="00721AD2">
      <w:pPr>
        <w:pStyle w:val="a7"/>
        <w:widowControl w:val="0"/>
        <w:numPr>
          <w:ilvl w:val="0"/>
          <w:numId w:val="127"/>
        </w:numPr>
        <w:shd w:val="clear" w:color="auto" w:fill="FFFFFF"/>
        <w:tabs>
          <w:tab w:val="left" w:pos="284"/>
        </w:tabs>
        <w:ind w:left="0" w:firstLine="0"/>
        <w:jc w:val="both"/>
        <w:rPr>
          <w:bCs/>
        </w:rPr>
      </w:pPr>
      <w:r w:rsidRPr="00C34B68">
        <w:rPr>
          <w:bCs/>
        </w:rPr>
        <w:t>Дебет 662  Кредит 301</w:t>
      </w:r>
      <w:r>
        <w:rPr>
          <w:bCs/>
        </w:rPr>
        <w:t>;</w:t>
      </w:r>
    </w:p>
    <w:p w:rsidR="00631E02" w:rsidRPr="00C34B68" w:rsidRDefault="00631E02" w:rsidP="00721AD2">
      <w:pPr>
        <w:pStyle w:val="a7"/>
        <w:widowControl w:val="0"/>
        <w:numPr>
          <w:ilvl w:val="0"/>
          <w:numId w:val="127"/>
        </w:numPr>
        <w:shd w:val="clear" w:color="auto" w:fill="FFFFFF"/>
        <w:tabs>
          <w:tab w:val="left" w:pos="284"/>
        </w:tabs>
        <w:ind w:left="0" w:firstLine="0"/>
        <w:jc w:val="both"/>
        <w:rPr>
          <w:bCs/>
        </w:rPr>
      </w:pPr>
      <w:r w:rsidRPr="00C34B68">
        <w:rPr>
          <w:bCs/>
        </w:rPr>
        <w:t>немає вірної відповіді</w:t>
      </w:r>
      <w:r>
        <w:rPr>
          <w:bCs/>
        </w:rPr>
        <w:t>.</w:t>
      </w:r>
    </w:p>
    <w:p w:rsidR="00DF401D" w:rsidRDefault="00DF401D" w:rsidP="00631E02">
      <w:pPr>
        <w:widowControl w:val="0"/>
        <w:shd w:val="clear" w:color="auto" w:fill="FFFFFF"/>
        <w:tabs>
          <w:tab w:val="left" w:pos="1475"/>
        </w:tabs>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101</w:t>
      </w:r>
      <w:r w:rsidRPr="00631E02">
        <w:rPr>
          <w:b/>
          <w:bCs/>
          <w:lang w:val="uk-UA"/>
        </w:rPr>
        <w:t>. Управлінський облік – це:</w:t>
      </w:r>
    </w:p>
    <w:p w:rsidR="00631E02" w:rsidRPr="00631E02" w:rsidRDefault="00631E02" w:rsidP="00721AD2">
      <w:pPr>
        <w:widowControl w:val="0"/>
        <w:numPr>
          <w:ilvl w:val="0"/>
          <w:numId w:val="128"/>
        </w:numPr>
        <w:shd w:val="clear" w:color="auto" w:fill="FFFFFF"/>
        <w:tabs>
          <w:tab w:val="left" w:pos="284"/>
        </w:tabs>
        <w:ind w:left="0" w:firstLine="0"/>
        <w:jc w:val="both"/>
        <w:rPr>
          <w:bCs/>
          <w:lang w:val="uk-UA"/>
        </w:rPr>
      </w:pPr>
      <w:r w:rsidRPr="00631E02">
        <w:rPr>
          <w:bCs/>
          <w:lang w:val="uk-UA"/>
        </w:rPr>
        <w:t>система обробки та підготовки інформації про діяльність підприємства для зовнішніх користувачів;</w:t>
      </w:r>
    </w:p>
    <w:p w:rsidR="00631E02" w:rsidRPr="00631E02" w:rsidRDefault="00631E02" w:rsidP="00721AD2">
      <w:pPr>
        <w:widowControl w:val="0"/>
        <w:numPr>
          <w:ilvl w:val="0"/>
          <w:numId w:val="128"/>
        </w:numPr>
        <w:shd w:val="clear" w:color="auto" w:fill="FFFFFF"/>
        <w:tabs>
          <w:tab w:val="left" w:pos="284"/>
        </w:tabs>
        <w:ind w:left="0" w:firstLine="0"/>
        <w:jc w:val="both"/>
        <w:rPr>
          <w:bCs/>
          <w:lang w:val="uk-UA"/>
        </w:rPr>
      </w:pPr>
      <w:r w:rsidRPr="00631E02">
        <w:rPr>
          <w:bCs/>
          <w:lang w:val="uk-UA"/>
        </w:rPr>
        <w:t>система обробки та підготовки інформації про діяльність підприємства для внутрішніх користувачів у процесі управління підприємством;</w:t>
      </w:r>
    </w:p>
    <w:p w:rsidR="00631E02" w:rsidRPr="00631E02" w:rsidRDefault="00631E02" w:rsidP="00721AD2">
      <w:pPr>
        <w:widowControl w:val="0"/>
        <w:numPr>
          <w:ilvl w:val="0"/>
          <w:numId w:val="128"/>
        </w:numPr>
        <w:shd w:val="clear" w:color="auto" w:fill="FFFFFF"/>
        <w:tabs>
          <w:tab w:val="left" w:pos="284"/>
        </w:tabs>
        <w:ind w:left="0" w:firstLine="0"/>
        <w:jc w:val="both"/>
        <w:rPr>
          <w:bCs/>
          <w:lang w:val="uk-UA"/>
        </w:rPr>
      </w:pPr>
      <w:r w:rsidRPr="00631E02">
        <w:rPr>
          <w:bCs/>
          <w:lang w:val="uk-UA"/>
        </w:rPr>
        <w:t>немає вірної відповіді;</w:t>
      </w:r>
    </w:p>
    <w:p w:rsidR="00631E02" w:rsidRPr="00631E02" w:rsidRDefault="00631E02" w:rsidP="00721AD2">
      <w:pPr>
        <w:widowControl w:val="0"/>
        <w:numPr>
          <w:ilvl w:val="0"/>
          <w:numId w:val="128"/>
        </w:numPr>
        <w:shd w:val="clear" w:color="auto" w:fill="FFFFFF"/>
        <w:tabs>
          <w:tab w:val="left" w:pos="284"/>
        </w:tabs>
        <w:ind w:left="0" w:firstLine="0"/>
        <w:jc w:val="both"/>
        <w:rPr>
          <w:bCs/>
          <w:lang w:val="uk-UA"/>
        </w:rPr>
      </w:pPr>
      <w:r w:rsidRPr="00631E02">
        <w:rPr>
          <w:bCs/>
          <w:lang w:val="uk-UA"/>
        </w:rPr>
        <w:t>система обробки та підготовки  статистичної інформації.</w:t>
      </w:r>
    </w:p>
    <w:p w:rsidR="00DF401D" w:rsidRPr="00631E02" w:rsidRDefault="00DF401D" w:rsidP="00631E02">
      <w:pPr>
        <w:widowControl w:val="0"/>
        <w:shd w:val="clear" w:color="auto" w:fill="FFFFFF"/>
        <w:tabs>
          <w:tab w:val="left" w:pos="284"/>
        </w:tabs>
        <w:jc w:val="both"/>
        <w:rPr>
          <w:bCs/>
          <w:lang w:val="uk-UA"/>
        </w:rPr>
      </w:pPr>
    </w:p>
    <w:p w:rsidR="00631E02" w:rsidRPr="00631E02" w:rsidRDefault="00631E02" w:rsidP="00631E02">
      <w:pPr>
        <w:widowControl w:val="0"/>
        <w:shd w:val="clear" w:color="auto" w:fill="FFFFFF"/>
        <w:jc w:val="both"/>
        <w:rPr>
          <w:b/>
          <w:bCs/>
          <w:lang w:val="uk-UA"/>
        </w:rPr>
      </w:pPr>
      <w:r>
        <w:rPr>
          <w:b/>
          <w:bCs/>
          <w:lang w:val="uk-UA"/>
        </w:rPr>
        <w:t>Тест 102</w:t>
      </w:r>
      <w:r w:rsidRPr="00631E02">
        <w:rPr>
          <w:b/>
          <w:bCs/>
          <w:lang w:val="uk-UA"/>
        </w:rPr>
        <w:t>. Господарська діяльність підприємства поділяється на види:</w:t>
      </w:r>
    </w:p>
    <w:p w:rsidR="00631E02" w:rsidRPr="00631E02" w:rsidRDefault="00631E02" w:rsidP="00CF05D0">
      <w:pPr>
        <w:widowControl w:val="0"/>
        <w:numPr>
          <w:ilvl w:val="0"/>
          <w:numId w:val="129"/>
        </w:numPr>
        <w:shd w:val="clear" w:color="auto" w:fill="FFFFFF"/>
        <w:tabs>
          <w:tab w:val="left" w:pos="284"/>
        </w:tabs>
        <w:ind w:left="0" w:firstLine="0"/>
        <w:jc w:val="both"/>
        <w:rPr>
          <w:bCs/>
          <w:lang w:val="uk-UA"/>
        </w:rPr>
      </w:pPr>
      <w:r w:rsidRPr="00631E02">
        <w:rPr>
          <w:bCs/>
          <w:lang w:val="uk-UA"/>
        </w:rPr>
        <w:t>звичайна і надзвичайна;</w:t>
      </w:r>
    </w:p>
    <w:p w:rsidR="00631E02" w:rsidRPr="00631E02" w:rsidRDefault="00631E02" w:rsidP="00CF05D0">
      <w:pPr>
        <w:widowControl w:val="0"/>
        <w:numPr>
          <w:ilvl w:val="0"/>
          <w:numId w:val="129"/>
        </w:numPr>
        <w:shd w:val="clear" w:color="auto" w:fill="FFFFFF"/>
        <w:tabs>
          <w:tab w:val="left" w:pos="284"/>
        </w:tabs>
        <w:ind w:left="0" w:firstLine="0"/>
        <w:jc w:val="both"/>
        <w:rPr>
          <w:bCs/>
          <w:lang w:val="uk-UA"/>
        </w:rPr>
      </w:pPr>
      <w:r w:rsidRPr="00631E02">
        <w:rPr>
          <w:bCs/>
          <w:lang w:val="uk-UA"/>
        </w:rPr>
        <w:t>операційна, фінансова, інвестиційна;</w:t>
      </w:r>
    </w:p>
    <w:p w:rsidR="00631E02" w:rsidRPr="00631E02" w:rsidRDefault="00631E02" w:rsidP="00CF05D0">
      <w:pPr>
        <w:widowControl w:val="0"/>
        <w:numPr>
          <w:ilvl w:val="0"/>
          <w:numId w:val="129"/>
        </w:numPr>
        <w:shd w:val="clear" w:color="auto" w:fill="FFFFFF"/>
        <w:tabs>
          <w:tab w:val="left" w:pos="284"/>
        </w:tabs>
        <w:ind w:left="0" w:firstLine="0"/>
        <w:jc w:val="both"/>
        <w:rPr>
          <w:bCs/>
          <w:lang w:val="uk-UA"/>
        </w:rPr>
      </w:pPr>
      <w:r w:rsidRPr="00631E02">
        <w:rPr>
          <w:bCs/>
          <w:lang w:val="uk-UA"/>
        </w:rPr>
        <w:t>основна, інші види статутної діяльності;</w:t>
      </w:r>
    </w:p>
    <w:p w:rsidR="00631E02" w:rsidRPr="00631E02" w:rsidRDefault="00631E02" w:rsidP="00CF05D0">
      <w:pPr>
        <w:widowControl w:val="0"/>
        <w:numPr>
          <w:ilvl w:val="0"/>
          <w:numId w:val="129"/>
        </w:numPr>
        <w:shd w:val="clear" w:color="auto" w:fill="FFFFFF"/>
        <w:tabs>
          <w:tab w:val="left" w:pos="284"/>
        </w:tabs>
        <w:ind w:left="0" w:firstLine="0"/>
        <w:jc w:val="both"/>
        <w:rPr>
          <w:bCs/>
          <w:lang w:val="uk-UA"/>
        </w:rPr>
      </w:pPr>
      <w:r w:rsidRPr="00631E02">
        <w:rPr>
          <w:bCs/>
          <w:lang w:val="uk-UA"/>
        </w:rPr>
        <w:t>немає вірної відповіді.</w:t>
      </w:r>
    </w:p>
    <w:p w:rsidR="00DF401D" w:rsidRDefault="00DF401D" w:rsidP="006708D1">
      <w:pPr>
        <w:widowControl w:val="0"/>
        <w:shd w:val="clear" w:color="auto" w:fill="FFFFFF"/>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103</w:t>
      </w:r>
      <w:r w:rsidRPr="00631E02">
        <w:rPr>
          <w:b/>
          <w:bCs/>
          <w:lang w:val="uk-UA"/>
        </w:rPr>
        <w:t>.</w:t>
      </w:r>
      <w:r w:rsidRPr="00631E02">
        <w:rPr>
          <w:bCs/>
          <w:lang w:val="uk-UA"/>
        </w:rPr>
        <w:t xml:space="preserve"> </w:t>
      </w:r>
      <w:r w:rsidRPr="00631E02">
        <w:rPr>
          <w:b/>
          <w:bCs/>
          <w:lang w:val="uk-UA"/>
        </w:rPr>
        <w:t>Витрати – це:</w:t>
      </w:r>
    </w:p>
    <w:p w:rsidR="00631E02" w:rsidRPr="00631E02" w:rsidRDefault="00631E02" w:rsidP="00CF05D0">
      <w:pPr>
        <w:widowControl w:val="0"/>
        <w:numPr>
          <w:ilvl w:val="0"/>
          <w:numId w:val="130"/>
        </w:numPr>
        <w:shd w:val="clear" w:color="auto" w:fill="FFFFFF"/>
        <w:tabs>
          <w:tab w:val="left" w:pos="284"/>
        </w:tabs>
        <w:ind w:left="0" w:firstLine="0"/>
        <w:jc w:val="both"/>
        <w:rPr>
          <w:bCs/>
          <w:lang w:val="uk-UA"/>
        </w:rPr>
      </w:pPr>
      <w:r w:rsidRPr="00631E02">
        <w:rPr>
          <w:bCs/>
          <w:lang w:val="uk-UA"/>
        </w:rPr>
        <w:t>зменшення активів підприємства;</w:t>
      </w:r>
    </w:p>
    <w:p w:rsidR="00631E02" w:rsidRPr="00631E02" w:rsidRDefault="00631E02" w:rsidP="00CF05D0">
      <w:pPr>
        <w:widowControl w:val="0"/>
        <w:numPr>
          <w:ilvl w:val="0"/>
          <w:numId w:val="130"/>
        </w:numPr>
        <w:shd w:val="clear" w:color="auto" w:fill="FFFFFF"/>
        <w:tabs>
          <w:tab w:val="left" w:pos="284"/>
        </w:tabs>
        <w:ind w:left="0" w:firstLine="0"/>
        <w:jc w:val="both"/>
        <w:rPr>
          <w:bCs/>
          <w:lang w:val="uk-UA"/>
        </w:rPr>
      </w:pPr>
      <w:r w:rsidRPr="00631E02">
        <w:rPr>
          <w:bCs/>
          <w:lang w:val="uk-UA"/>
        </w:rPr>
        <w:t>зменшення активів, або збільшення зобов’язань підприємства, що призводить до зменшення власного капіталу підприємства, за умови, що ці витрати можуть бути достовірно оцінені;</w:t>
      </w:r>
    </w:p>
    <w:p w:rsidR="00631E02" w:rsidRPr="00631E02" w:rsidRDefault="00631E02" w:rsidP="00CF05D0">
      <w:pPr>
        <w:widowControl w:val="0"/>
        <w:numPr>
          <w:ilvl w:val="0"/>
          <w:numId w:val="130"/>
        </w:numPr>
        <w:shd w:val="clear" w:color="auto" w:fill="FFFFFF"/>
        <w:tabs>
          <w:tab w:val="left" w:pos="284"/>
        </w:tabs>
        <w:ind w:left="0" w:firstLine="0"/>
        <w:jc w:val="both"/>
        <w:rPr>
          <w:bCs/>
          <w:lang w:val="uk-UA"/>
        </w:rPr>
      </w:pPr>
      <w:r w:rsidRPr="00631E02">
        <w:rPr>
          <w:bCs/>
          <w:lang w:val="uk-UA"/>
        </w:rPr>
        <w:t>немає вірної відповіді;</w:t>
      </w:r>
    </w:p>
    <w:p w:rsidR="00631E02" w:rsidRPr="00631E02" w:rsidRDefault="00631E02" w:rsidP="00CF05D0">
      <w:pPr>
        <w:widowControl w:val="0"/>
        <w:numPr>
          <w:ilvl w:val="0"/>
          <w:numId w:val="130"/>
        </w:numPr>
        <w:shd w:val="clear" w:color="auto" w:fill="FFFFFF"/>
        <w:tabs>
          <w:tab w:val="left" w:pos="284"/>
        </w:tabs>
        <w:ind w:left="0" w:firstLine="0"/>
        <w:jc w:val="both"/>
        <w:rPr>
          <w:bCs/>
          <w:lang w:val="uk-UA"/>
        </w:rPr>
      </w:pPr>
      <w:r w:rsidRPr="00631E02">
        <w:rPr>
          <w:bCs/>
          <w:lang w:val="uk-UA"/>
        </w:rPr>
        <w:t xml:space="preserve">складова </w:t>
      </w:r>
      <w:r w:rsidRPr="00631E02">
        <w:rPr>
          <w:bCs/>
        </w:rPr>
        <w:t>зобов’язань підприємства.</w:t>
      </w:r>
    </w:p>
    <w:p w:rsidR="00DF401D" w:rsidRPr="00631E02" w:rsidRDefault="00DF401D" w:rsidP="00631E02">
      <w:pPr>
        <w:widowControl w:val="0"/>
        <w:shd w:val="clear" w:color="auto" w:fill="FFFFFF"/>
        <w:tabs>
          <w:tab w:val="left" w:pos="426"/>
        </w:tabs>
        <w:jc w:val="both"/>
        <w:rPr>
          <w:bCs/>
          <w:lang w:val="uk-UA"/>
        </w:rPr>
      </w:pPr>
    </w:p>
    <w:p w:rsidR="00631E02" w:rsidRPr="00631E02" w:rsidRDefault="00631E02" w:rsidP="00631E02">
      <w:pPr>
        <w:widowControl w:val="0"/>
        <w:shd w:val="clear" w:color="auto" w:fill="FFFFFF"/>
        <w:jc w:val="both"/>
        <w:rPr>
          <w:b/>
          <w:bCs/>
          <w:lang w:val="uk-UA"/>
        </w:rPr>
      </w:pPr>
      <w:r>
        <w:rPr>
          <w:b/>
          <w:bCs/>
          <w:lang w:val="uk-UA"/>
        </w:rPr>
        <w:lastRenderedPageBreak/>
        <w:t>Тест 104</w:t>
      </w:r>
      <w:r w:rsidRPr="00631E02">
        <w:rPr>
          <w:b/>
          <w:bCs/>
          <w:lang w:val="uk-UA"/>
        </w:rPr>
        <w:t>.</w:t>
      </w:r>
      <w:r w:rsidRPr="00631E02">
        <w:rPr>
          <w:bCs/>
          <w:lang w:val="uk-UA"/>
        </w:rPr>
        <w:t xml:space="preserve"> </w:t>
      </w:r>
      <w:r w:rsidRPr="00631E02">
        <w:rPr>
          <w:b/>
          <w:bCs/>
          <w:lang w:val="uk-UA"/>
        </w:rPr>
        <w:t>Для обліку витрат за елементами в Плані рахунків бухгалтерського обліку призначено:</w:t>
      </w:r>
    </w:p>
    <w:p w:rsidR="00631E02" w:rsidRPr="00631E02" w:rsidRDefault="00631E02" w:rsidP="00CF05D0">
      <w:pPr>
        <w:widowControl w:val="0"/>
        <w:numPr>
          <w:ilvl w:val="0"/>
          <w:numId w:val="131"/>
        </w:numPr>
        <w:shd w:val="clear" w:color="auto" w:fill="FFFFFF"/>
        <w:tabs>
          <w:tab w:val="left" w:pos="284"/>
        </w:tabs>
        <w:ind w:left="0" w:firstLine="0"/>
        <w:jc w:val="both"/>
        <w:rPr>
          <w:bCs/>
          <w:lang w:val="uk-UA"/>
        </w:rPr>
      </w:pPr>
      <w:r>
        <w:rPr>
          <w:bCs/>
          <w:lang w:val="uk-UA"/>
        </w:rPr>
        <w:t>р</w:t>
      </w:r>
      <w:r w:rsidRPr="00631E02">
        <w:rPr>
          <w:bCs/>
          <w:lang w:val="uk-UA"/>
        </w:rPr>
        <w:t>ахунки класу 9;</w:t>
      </w:r>
    </w:p>
    <w:p w:rsidR="00631E02" w:rsidRPr="00631E02" w:rsidRDefault="00631E02" w:rsidP="00CF05D0">
      <w:pPr>
        <w:widowControl w:val="0"/>
        <w:numPr>
          <w:ilvl w:val="0"/>
          <w:numId w:val="131"/>
        </w:numPr>
        <w:shd w:val="clear" w:color="auto" w:fill="FFFFFF"/>
        <w:tabs>
          <w:tab w:val="left" w:pos="284"/>
        </w:tabs>
        <w:ind w:left="0" w:firstLine="0"/>
        <w:jc w:val="both"/>
        <w:rPr>
          <w:bCs/>
          <w:lang w:val="uk-UA"/>
        </w:rPr>
      </w:pPr>
      <w:r>
        <w:rPr>
          <w:bCs/>
          <w:lang w:val="uk-UA"/>
        </w:rPr>
        <w:t>р</w:t>
      </w:r>
      <w:r w:rsidRPr="00631E02">
        <w:rPr>
          <w:bCs/>
          <w:lang w:val="uk-UA"/>
        </w:rPr>
        <w:t>ахунки класу 8;</w:t>
      </w:r>
    </w:p>
    <w:p w:rsidR="00631E02" w:rsidRPr="00631E02" w:rsidRDefault="00631E02" w:rsidP="00CF05D0">
      <w:pPr>
        <w:widowControl w:val="0"/>
        <w:numPr>
          <w:ilvl w:val="0"/>
          <w:numId w:val="131"/>
        </w:numPr>
        <w:shd w:val="clear" w:color="auto" w:fill="FFFFFF"/>
        <w:tabs>
          <w:tab w:val="left" w:pos="284"/>
        </w:tabs>
        <w:ind w:left="0" w:firstLine="0"/>
        <w:jc w:val="both"/>
        <w:rPr>
          <w:bCs/>
          <w:lang w:val="uk-UA"/>
        </w:rPr>
      </w:pPr>
      <w:r>
        <w:rPr>
          <w:bCs/>
          <w:lang w:val="uk-UA"/>
        </w:rPr>
        <w:t>р</w:t>
      </w:r>
      <w:r w:rsidRPr="00631E02">
        <w:rPr>
          <w:bCs/>
          <w:lang w:val="uk-UA"/>
        </w:rPr>
        <w:t>ахунки класу 8 та 9;</w:t>
      </w:r>
    </w:p>
    <w:p w:rsidR="00DF401D" w:rsidRPr="00CF05D0" w:rsidRDefault="00CF05D0" w:rsidP="00631E02">
      <w:pPr>
        <w:widowControl w:val="0"/>
        <w:numPr>
          <w:ilvl w:val="0"/>
          <w:numId w:val="131"/>
        </w:numPr>
        <w:shd w:val="clear" w:color="auto" w:fill="FFFFFF"/>
        <w:tabs>
          <w:tab w:val="left" w:pos="284"/>
        </w:tabs>
        <w:ind w:left="0" w:firstLine="0"/>
        <w:jc w:val="both"/>
        <w:rPr>
          <w:bCs/>
          <w:lang w:val="uk-UA"/>
        </w:rPr>
      </w:pPr>
      <w:r>
        <w:rPr>
          <w:bCs/>
          <w:lang w:val="uk-UA"/>
        </w:rPr>
        <w:t>немає вірної відповіді.</w:t>
      </w:r>
    </w:p>
    <w:p w:rsidR="00D545AC" w:rsidRDefault="00D545AC" w:rsidP="00631E02">
      <w:pPr>
        <w:widowControl w:val="0"/>
        <w:shd w:val="clear" w:color="auto" w:fill="FFFFFF"/>
        <w:jc w:val="both"/>
        <w:rPr>
          <w:b/>
          <w:bCs/>
          <w:lang w:val="uk-UA"/>
        </w:rPr>
      </w:pPr>
    </w:p>
    <w:p w:rsidR="00631E02" w:rsidRPr="00631E02" w:rsidRDefault="00631E02" w:rsidP="00631E02">
      <w:pPr>
        <w:widowControl w:val="0"/>
        <w:shd w:val="clear" w:color="auto" w:fill="FFFFFF"/>
        <w:jc w:val="both"/>
        <w:rPr>
          <w:b/>
          <w:bCs/>
          <w:lang w:val="uk-UA"/>
        </w:rPr>
      </w:pPr>
      <w:r>
        <w:rPr>
          <w:b/>
          <w:bCs/>
          <w:lang w:val="uk-UA"/>
        </w:rPr>
        <w:t>Тест 104</w:t>
      </w:r>
      <w:r w:rsidRPr="00631E02">
        <w:rPr>
          <w:b/>
          <w:bCs/>
          <w:lang w:val="uk-UA"/>
        </w:rPr>
        <w:t>.</w:t>
      </w:r>
      <w:r w:rsidRPr="00631E02">
        <w:rPr>
          <w:bCs/>
          <w:lang w:val="uk-UA"/>
        </w:rPr>
        <w:t xml:space="preserve"> </w:t>
      </w:r>
      <w:r w:rsidRPr="00631E02">
        <w:rPr>
          <w:b/>
          <w:bCs/>
          <w:lang w:val="uk-UA"/>
        </w:rPr>
        <w:t>Непрямі витрати – це:</w:t>
      </w:r>
    </w:p>
    <w:p w:rsidR="00631E02" w:rsidRPr="00631E02" w:rsidRDefault="00631E02" w:rsidP="00CF05D0">
      <w:pPr>
        <w:widowControl w:val="0"/>
        <w:numPr>
          <w:ilvl w:val="0"/>
          <w:numId w:val="132"/>
        </w:numPr>
        <w:shd w:val="clear" w:color="auto" w:fill="FFFFFF"/>
        <w:tabs>
          <w:tab w:val="left" w:pos="284"/>
        </w:tabs>
        <w:ind w:left="0" w:firstLine="0"/>
        <w:jc w:val="both"/>
        <w:rPr>
          <w:bCs/>
          <w:lang w:val="uk-UA"/>
        </w:rPr>
      </w:pPr>
      <w:r w:rsidRPr="00631E02">
        <w:rPr>
          <w:bCs/>
          <w:lang w:val="uk-UA"/>
        </w:rPr>
        <w:t>сума дійсних та можливих витрат підприємства за звітний період;</w:t>
      </w:r>
    </w:p>
    <w:p w:rsidR="00631E02" w:rsidRPr="00631E02" w:rsidRDefault="00631E02" w:rsidP="00CF05D0">
      <w:pPr>
        <w:widowControl w:val="0"/>
        <w:numPr>
          <w:ilvl w:val="0"/>
          <w:numId w:val="132"/>
        </w:numPr>
        <w:shd w:val="clear" w:color="auto" w:fill="FFFFFF"/>
        <w:tabs>
          <w:tab w:val="left" w:pos="284"/>
        </w:tabs>
        <w:ind w:left="0" w:firstLine="0"/>
        <w:jc w:val="both"/>
        <w:rPr>
          <w:bCs/>
          <w:lang w:val="uk-UA"/>
        </w:rPr>
      </w:pPr>
      <w:r w:rsidRPr="00631E02">
        <w:rPr>
          <w:bCs/>
          <w:lang w:val="uk-UA"/>
        </w:rPr>
        <w:t>витрати, що не можуть бути віднесені безпосередньо до конкретного об’єкта витрат економічно-доцільним шляхом;</w:t>
      </w:r>
    </w:p>
    <w:p w:rsidR="00631E02" w:rsidRPr="00631E02" w:rsidRDefault="00631E02" w:rsidP="00CF05D0">
      <w:pPr>
        <w:widowControl w:val="0"/>
        <w:numPr>
          <w:ilvl w:val="0"/>
          <w:numId w:val="132"/>
        </w:numPr>
        <w:shd w:val="clear" w:color="auto" w:fill="FFFFFF"/>
        <w:tabs>
          <w:tab w:val="left" w:pos="284"/>
        </w:tabs>
        <w:ind w:left="0" w:firstLine="0"/>
        <w:jc w:val="both"/>
        <w:rPr>
          <w:bCs/>
          <w:lang w:val="uk-UA"/>
        </w:rPr>
      </w:pPr>
      <w:r w:rsidRPr="00631E02">
        <w:rPr>
          <w:bCs/>
          <w:lang w:val="uk-UA"/>
        </w:rPr>
        <w:t>немає вірної відповіді;</w:t>
      </w:r>
    </w:p>
    <w:p w:rsidR="00631E02" w:rsidRPr="00631E02" w:rsidRDefault="00631E02" w:rsidP="00CF05D0">
      <w:pPr>
        <w:widowControl w:val="0"/>
        <w:numPr>
          <w:ilvl w:val="0"/>
          <w:numId w:val="132"/>
        </w:numPr>
        <w:shd w:val="clear" w:color="auto" w:fill="FFFFFF"/>
        <w:tabs>
          <w:tab w:val="left" w:pos="284"/>
        </w:tabs>
        <w:ind w:left="0" w:firstLine="0"/>
        <w:jc w:val="both"/>
        <w:rPr>
          <w:bCs/>
          <w:lang w:val="uk-UA"/>
        </w:rPr>
      </w:pPr>
      <w:r w:rsidRPr="00631E02">
        <w:rPr>
          <w:bCs/>
          <w:lang w:val="uk-UA"/>
        </w:rPr>
        <w:t>інші витрати минулого періоду.</w:t>
      </w:r>
    </w:p>
    <w:p w:rsidR="00DF401D" w:rsidRPr="00631E02" w:rsidRDefault="00DF401D" w:rsidP="00631E02">
      <w:pPr>
        <w:widowControl w:val="0"/>
        <w:shd w:val="clear" w:color="auto" w:fill="FFFFFF"/>
        <w:tabs>
          <w:tab w:val="left" w:pos="426"/>
        </w:tabs>
        <w:jc w:val="both"/>
        <w:rPr>
          <w:bCs/>
          <w:lang w:val="uk-UA"/>
        </w:rPr>
      </w:pPr>
    </w:p>
    <w:p w:rsidR="00631E02" w:rsidRPr="00631E02" w:rsidRDefault="00631E02" w:rsidP="00631E02">
      <w:pPr>
        <w:widowControl w:val="0"/>
        <w:shd w:val="clear" w:color="auto" w:fill="FFFFFF"/>
        <w:jc w:val="both"/>
        <w:rPr>
          <w:b/>
          <w:bCs/>
          <w:lang w:val="uk-UA"/>
        </w:rPr>
      </w:pPr>
      <w:r>
        <w:rPr>
          <w:b/>
          <w:bCs/>
          <w:lang w:val="uk-UA"/>
        </w:rPr>
        <w:t>Тест 105</w:t>
      </w:r>
      <w:r w:rsidRPr="00631E02">
        <w:rPr>
          <w:b/>
          <w:bCs/>
          <w:lang w:val="uk-UA"/>
        </w:rPr>
        <w:t>.</w:t>
      </w:r>
      <w:r w:rsidRPr="00631E02">
        <w:rPr>
          <w:bCs/>
          <w:lang w:val="uk-UA"/>
        </w:rPr>
        <w:t xml:space="preserve"> </w:t>
      </w:r>
      <w:r w:rsidRPr="00631E02">
        <w:rPr>
          <w:b/>
          <w:bCs/>
          <w:lang w:val="uk-UA"/>
        </w:rPr>
        <w:t>Вкажіть, до якого економічного елемента витрат відносяться платежі по обов’язковому страхуванню майна:</w:t>
      </w:r>
    </w:p>
    <w:p w:rsidR="00631E02" w:rsidRPr="00631E02" w:rsidRDefault="00631E02" w:rsidP="00CF05D0">
      <w:pPr>
        <w:widowControl w:val="0"/>
        <w:numPr>
          <w:ilvl w:val="0"/>
          <w:numId w:val="133"/>
        </w:numPr>
        <w:shd w:val="clear" w:color="auto" w:fill="FFFFFF"/>
        <w:tabs>
          <w:tab w:val="left" w:pos="284"/>
        </w:tabs>
        <w:ind w:left="0" w:firstLine="0"/>
        <w:contextualSpacing/>
        <w:jc w:val="both"/>
        <w:rPr>
          <w:bCs/>
          <w:noProof/>
          <w:lang w:val="uk-UA"/>
        </w:rPr>
      </w:pPr>
      <w:r w:rsidRPr="00631E02">
        <w:rPr>
          <w:bCs/>
          <w:noProof/>
          <w:lang w:val="uk-UA"/>
        </w:rPr>
        <w:t>відрахування на соціальні заходи;</w:t>
      </w:r>
    </w:p>
    <w:p w:rsidR="00631E02" w:rsidRPr="00631E02" w:rsidRDefault="00631E02" w:rsidP="00CF05D0">
      <w:pPr>
        <w:widowControl w:val="0"/>
        <w:numPr>
          <w:ilvl w:val="0"/>
          <w:numId w:val="133"/>
        </w:numPr>
        <w:shd w:val="clear" w:color="auto" w:fill="FFFFFF"/>
        <w:tabs>
          <w:tab w:val="left" w:pos="284"/>
        </w:tabs>
        <w:ind w:left="0" w:firstLine="0"/>
        <w:contextualSpacing/>
        <w:jc w:val="both"/>
        <w:rPr>
          <w:bCs/>
          <w:noProof/>
          <w:lang w:val="uk-UA"/>
        </w:rPr>
      </w:pPr>
      <w:r w:rsidRPr="00631E02">
        <w:rPr>
          <w:bCs/>
          <w:noProof/>
          <w:lang w:val="uk-UA"/>
        </w:rPr>
        <w:t>інші витрати;</w:t>
      </w:r>
    </w:p>
    <w:p w:rsidR="00631E02" w:rsidRPr="00631E02" w:rsidRDefault="00631E02" w:rsidP="00CF05D0">
      <w:pPr>
        <w:widowControl w:val="0"/>
        <w:numPr>
          <w:ilvl w:val="0"/>
          <w:numId w:val="133"/>
        </w:numPr>
        <w:shd w:val="clear" w:color="auto" w:fill="FFFFFF"/>
        <w:tabs>
          <w:tab w:val="left" w:pos="284"/>
        </w:tabs>
        <w:ind w:left="0" w:firstLine="0"/>
        <w:contextualSpacing/>
        <w:jc w:val="both"/>
        <w:rPr>
          <w:bCs/>
          <w:noProof/>
          <w:lang w:val="uk-UA"/>
        </w:rPr>
      </w:pPr>
      <w:r w:rsidRPr="00631E02">
        <w:rPr>
          <w:bCs/>
          <w:noProof/>
          <w:lang w:val="uk-UA"/>
        </w:rPr>
        <w:t>амортизація основних засобів;</w:t>
      </w:r>
    </w:p>
    <w:p w:rsidR="00631E02" w:rsidRPr="00631E02" w:rsidRDefault="00631E02" w:rsidP="00CF05D0">
      <w:pPr>
        <w:widowControl w:val="0"/>
        <w:numPr>
          <w:ilvl w:val="0"/>
          <w:numId w:val="133"/>
        </w:numPr>
        <w:shd w:val="clear" w:color="auto" w:fill="FFFFFF"/>
        <w:tabs>
          <w:tab w:val="left" w:pos="284"/>
        </w:tabs>
        <w:ind w:left="0" w:firstLine="0"/>
        <w:contextualSpacing/>
        <w:jc w:val="both"/>
        <w:rPr>
          <w:bCs/>
          <w:noProof/>
          <w:lang w:val="uk-UA"/>
        </w:rPr>
      </w:pPr>
      <w:r w:rsidRPr="00631E02">
        <w:rPr>
          <w:bCs/>
          <w:noProof/>
          <w:lang w:val="uk-UA"/>
        </w:rPr>
        <w:t>немає вірної відповіді.</w:t>
      </w:r>
    </w:p>
    <w:p w:rsidR="00DF401D" w:rsidRDefault="00DF401D" w:rsidP="00631E02">
      <w:pPr>
        <w:widowControl w:val="0"/>
        <w:shd w:val="clear" w:color="auto" w:fill="FFFFFF"/>
        <w:tabs>
          <w:tab w:val="left" w:pos="426"/>
        </w:tabs>
        <w:jc w:val="both"/>
        <w:rPr>
          <w:b/>
          <w:bCs/>
          <w:lang w:val="uk-UA"/>
        </w:rPr>
      </w:pPr>
    </w:p>
    <w:p w:rsidR="005F0301" w:rsidRPr="005F0301" w:rsidRDefault="005F0301" w:rsidP="005F0301">
      <w:pPr>
        <w:widowControl w:val="0"/>
        <w:shd w:val="clear" w:color="auto" w:fill="FFFFFF"/>
        <w:jc w:val="both"/>
        <w:rPr>
          <w:b/>
          <w:bCs/>
          <w:lang w:val="uk-UA"/>
        </w:rPr>
      </w:pPr>
      <w:r>
        <w:rPr>
          <w:b/>
          <w:bCs/>
          <w:lang w:val="uk-UA"/>
        </w:rPr>
        <w:t>Тест 106</w:t>
      </w:r>
      <w:r w:rsidRPr="00631E02">
        <w:rPr>
          <w:b/>
          <w:bCs/>
          <w:lang w:val="uk-UA"/>
        </w:rPr>
        <w:t>.</w:t>
      </w:r>
      <w:r w:rsidRPr="005F0301">
        <w:rPr>
          <w:bCs/>
          <w:lang w:val="uk-UA"/>
        </w:rPr>
        <w:t xml:space="preserve"> </w:t>
      </w:r>
      <w:r w:rsidRPr="005F0301">
        <w:rPr>
          <w:b/>
          <w:bCs/>
          <w:lang w:val="uk-UA"/>
        </w:rPr>
        <w:t>На якому рахунку ведеться облік витрат, пов’язаних з інвестиційною та фінансовою діяльність, а також  витрати, пов’язані із запобіганням надзвичайним подіям та ліквідацією їх наслідків із застосуванням рахунків класу 8:</w:t>
      </w:r>
    </w:p>
    <w:p w:rsidR="005F0301" w:rsidRPr="005F0301" w:rsidRDefault="005F0301" w:rsidP="00CF05D0">
      <w:pPr>
        <w:pStyle w:val="a7"/>
        <w:widowControl w:val="0"/>
        <w:numPr>
          <w:ilvl w:val="0"/>
          <w:numId w:val="134"/>
        </w:numPr>
        <w:shd w:val="clear" w:color="auto" w:fill="FFFFFF"/>
        <w:tabs>
          <w:tab w:val="left" w:pos="284"/>
        </w:tabs>
        <w:ind w:left="0" w:firstLine="0"/>
        <w:jc w:val="both"/>
        <w:rPr>
          <w:bCs/>
          <w:lang w:val="uk-UA"/>
        </w:rPr>
      </w:pPr>
      <w:r w:rsidRPr="005F0301">
        <w:rPr>
          <w:bCs/>
          <w:lang w:val="uk-UA"/>
        </w:rPr>
        <w:t>рахунок 80 «Матеріальні витрати»;</w:t>
      </w:r>
    </w:p>
    <w:p w:rsidR="005F0301" w:rsidRPr="005F0301" w:rsidRDefault="005F0301" w:rsidP="00CF05D0">
      <w:pPr>
        <w:pStyle w:val="a7"/>
        <w:widowControl w:val="0"/>
        <w:numPr>
          <w:ilvl w:val="0"/>
          <w:numId w:val="134"/>
        </w:numPr>
        <w:shd w:val="clear" w:color="auto" w:fill="FFFFFF"/>
        <w:tabs>
          <w:tab w:val="left" w:pos="284"/>
        </w:tabs>
        <w:ind w:left="0" w:firstLine="0"/>
        <w:jc w:val="both"/>
        <w:rPr>
          <w:bCs/>
          <w:lang w:val="uk-UA"/>
        </w:rPr>
      </w:pPr>
      <w:r w:rsidRPr="005F0301">
        <w:rPr>
          <w:bCs/>
          <w:lang w:val="uk-UA"/>
        </w:rPr>
        <w:t>рахунок 84 «Інші операційні витрати»;</w:t>
      </w:r>
    </w:p>
    <w:p w:rsidR="005F0301" w:rsidRPr="005F0301" w:rsidRDefault="005F0301" w:rsidP="00CF05D0">
      <w:pPr>
        <w:pStyle w:val="a7"/>
        <w:widowControl w:val="0"/>
        <w:numPr>
          <w:ilvl w:val="0"/>
          <w:numId w:val="134"/>
        </w:numPr>
        <w:shd w:val="clear" w:color="auto" w:fill="FFFFFF"/>
        <w:tabs>
          <w:tab w:val="left" w:pos="284"/>
        </w:tabs>
        <w:ind w:left="0" w:firstLine="0"/>
        <w:jc w:val="both"/>
        <w:rPr>
          <w:bCs/>
          <w:lang w:val="uk-UA"/>
        </w:rPr>
      </w:pPr>
      <w:r w:rsidRPr="005F0301">
        <w:rPr>
          <w:bCs/>
          <w:lang w:val="uk-UA"/>
        </w:rPr>
        <w:t>рахунок 85 «Інші витрати»;</w:t>
      </w:r>
    </w:p>
    <w:p w:rsidR="005F0301" w:rsidRPr="005F0301" w:rsidRDefault="005F0301" w:rsidP="00CF05D0">
      <w:pPr>
        <w:pStyle w:val="a7"/>
        <w:widowControl w:val="0"/>
        <w:numPr>
          <w:ilvl w:val="0"/>
          <w:numId w:val="134"/>
        </w:numPr>
        <w:shd w:val="clear" w:color="auto" w:fill="FFFFFF"/>
        <w:tabs>
          <w:tab w:val="left" w:pos="284"/>
        </w:tabs>
        <w:ind w:left="0" w:firstLine="0"/>
        <w:jc w:val="both"/>
        <w:rPr>
          <w:bCs/>
          <w:lang w:val="uk-UA"/>
        </w:rPr>
      </w:pPr>
      <w:r w:rsidRPr="005F0301">
        <w:rPr>
          <w:bCs/>
          <w:lang w:val="uk-UA"/>
        </w:rPr>
        <w:t>немає вірної відповіді.</w:t>
      </w:r>
    </w:p>
    <w:p w:rsidR="00DF401D" w:rsidRPr="005F0301" w:rsidRDefault="00DF401D" w:rsidP="005F0301">
      <w:pPr>
        <w:widowControl w:val="0"/>
        <w:shd w:val="clear" w:color="auto" w:fill="FFFFFF"/>
        <w:tabs>
          <w:tab w:val="left" w:pos="426"/>
        </w:tabs>
        <w:jc w:val="both"/>
        <w:rPr>
          <w:bCs/>
          <w:lang w:val="uk-UA"/>
        </w:rPr>
      </w:pPr>
    </w:p>
    <w:p w:rsidR="005F0301" w:rsidRPr="005F0301" w:rsidRDefault="005F0301" w:rsidP="005F0301">
      <w:pPr>
        <w:widowControl w:val="0"/>
        <w:shd w:val="clear" w:color="auto" w:fill="FFFFFF"/>
        <w:jc w:val="both"/>
        <w:rPr>
          <w:b/>
          <w:bCs/>
          <w:lang w:val="uk-UA"/>
        </w:rPr>
      </w:pPr>
      <w:r>
        <w:rPr>
          <w:b/>
          <w:bCs/>
          <w:lang w:val="uk-UA"/>
        </w:rPr>
        <w:t>Тест 107</w:t>
      </w:r>
      <w:r w:rsidRPr="00631E02">
        <w:rPr>
          <w:b/>
          <w:bCs/>
          <w:lang w:val="uk-UA"/>
        </w:rPr>
        <w:t>.</w:t>
      </w:r>
      <w:r w:rsidRPr="005F0301">
        <w:rPr>
          <w:bCs/>
          <w:lang w:val="uk-UA"/>
        </w:rPr>
        <w:t xml:space="preserve"> </w:t>
      </w:r>
      <w:r w:rsidRPr="005F0301">
        <w:rPr>
          <w:b/>
          <w:bCs/>
          <w:lang w:val="uk-UA"/>
        </w:rPr>
        <w:t>Для обліку витрат по елементах призначені рахунки класу:</w:t>
      </w:r>
    </w:p>
    <w:p w:rsidR="005F0301" w:rsidRPr="005F0301" w:rsidRDefault="005F0301" w:rsidP="00CF05D0">
      <w:pPr>
        <w:widowControl w:val="0"/>
        <w:numPr>
          <w:ilvl w:val="0"/>
          <w:numId w:val="135"/>
        </w:numPr>
        <w:shd w:val="clear" w:color="auto" w:fill="FFFFFF"/>
        <w:tabs>
          <w:tab w:val="left" w:pos="284"/>
        </w:tabs>
        <w:ind w:left="0" w:firstLine="0"/>
        <w:contextualSpacing/>
        <w:jc w:val="both"/>
        <w:rPr>
          <w:bCs/>
          <w:noProof/>
          <w:lang w:val="uk-UA"/>
        </w:rPr>
      </w:pPr>
      <w:r w:rsidRPr="005F0301">
        <w:rPr>
          <w:bCs/>
          <w:noProof/>
          <w:lang w:val="uk-UA"/>
        </w:rPr>
        <w:t>першого;</w:t>
      </w:r>
    </w:p>
    <w:p w:rsidR="005F0301" w:rsidRPr="005F0301" w:rsidRDefault="005F0301" w:rsidP="00CF05D0">
      <w:pPr>
        <w:widowControl w:val="0"/>
        <w:numPr>
          <w:ilvl w:val="0"/>
          <w:numId w:val="135"/>
        </w:numPr>
        <w:shd w:val="clear" w:color="auto" w:fill="FFFFFF"/>
        <w:tabs>
          <w:tab w:val="left" w:pos="284"/>
        </w:tabs>
        <w:ind w:left="0" w:firstLine="0"/>
        <w:contextualSpacing/>
        <w:jc w:val="both"/>
        <w:rPr>
          <w:bCs/>
          <w:noProof/>
          <w:lang w:val="uk-UA"/>
        </w:rPr>
      </w:pPr>
      <w:r w:rsidRPr="005F0301">
        <w:rPr>
          <w:bCs/>
          <w:noProof/>
          <w:lang w:val="uk-UA"/>
        </w:rPr>
        <w:t>восьмого;</w:t>
      </w:r>
    </w:p>
    <w:p w:rsidR="005F0301" w:rsidRPr="005F0301" w:rsidRDefault="005F0301" w:rsidP="00CF05D0">
      <w:pPr>
        <w:widowControl w:val="0"/>
        <w:numPr>
          <w:ilvl w:val="0"/>
          <w:numId w:val="135"/>
        </w:numPr>
        <w:shd w:val="clear" w:color="auto" w:fill="FFFFFF"/>
        <w:tabs>
          <w:tab w:val="left" w:pos="284"/>
        </w:tabs>
        <w:ind w:left="0" w:firstLine="0"/>
        <w:contextualSpacing/>
        <w:jc w:val="both"/>
        <w:rPr>
          <w:bCs/>
          <w:noProof/>
          <w:lang w:val="uk-UA"/>
        </w:rPr>
      </w:pPr>
      <w:r w:rsidRPr="005F0301">
        <w:rPr>
          <w:bCs/>
          <w:noProof/>
          <w:lang w:val="uk-UA"/>
        </w:rPr>
        <w:t>нульвого;</w:t>
      </w:r>
    </w:p>
    <w:p w:rsidR="005F0301" w:rsidRPr="005F0301" w:rsidRDefault="005F0301" w:rsidP="00CF05D0">
      <w:pPr>
        <w:widowControl w:val="0"/>
        <w:numPr>
          <w:ilvl w:val="0"/>
          <w:numId w:val="135"/>
        </w:numPr>
        <w:shd w:val="clear" w:color="auto" w:fill="FFFFFF"/>
        <w:tabs>
          <w:tab w:val="left" w:pos="284"/>
        </w:tabs>
        <w:ind w:left="0" w:firstLine="0"/>
        <w:contextualSpacing/>
        <w:jc w:val="both"/>
        <w:rPr>
          <w:bCs/>
          <w:noProof/>
          <w:lang w:val="uk-UA"/>
        </w:rPr>
      </w:pPr>
      <w:r w:rsidRPr="005F0301">
        <w:rPr>
          <w:bCs/>
          <w:noProof/>
          <w:lang w:val="uk-UA"/>
        </w:rPr>
        <w:t>другого.</w:t>
      </w:r>
    </w:p>
    <w:p w:rsidR="00DF401D" w:rsidRDefault="00DF401D" w:rsidP="005F0301">
      <w:pPr>
        <w:widowControl w:val="0"/>
        <w:shd w:val="clear" w:color="auto" w:fill="FFFFFF"/>
        <w:jc w:val="both"/>
        <w:rPr>
          <w:b/>
          <w:bCs/>
          <w:lang w:val="uk-UA"/>
        </w:rPr>
      </w:pPr>
    </w:p>
    <w:p w:rsidR="005F0301" w:rsidRPr="005F0301" w:rsidRDefault="005F0301" w:rsidP="005F0301">
      <w:pPr>
        <w:widowControl w:val="0"/>
        <w:shd w:val="clear" w:color="auto" w:fill="FFFFFF"/>
        <w:jc w:val="both"/>
        <w:rPr>
          <w:b/>
          <w:bCs/>
          <w:lang w:val="uk-UA"/>
        </w:rPr>
      </w:pPr>
      <w:r>
        <w:rPr>
          <w:b/>
          <w:bCs/>
          <w:lang w:val="uk-UA"/>
        </w:rPr>
        <w:t>Тест 108</w:t>
      </w:r>
      <w:r w:rsidRPr="00631E02">
        <w:rPr>
          <w:b/>
          <w:bCs/>
          <w:lang w:val="uk-UA"/>
        </w:rPr>
        <w:t>.</w:t>
      </w:r>
      <w:r w:rsidRPr="005F0301">
        <w:rPr>
          <w:bCs/>
          <w:lang w:val="uk-UA"/>
        </w:rPr>
        <w:t xml:space="preserve"> </w:t>
      </w:r>
      <w:r w:rsidRPr="005F0301">
        <w:rPr>
          <w:b/>
          <w:bCs/>
          <w:lang w:val="uk-UA"/>
        </w:rPr>
        <w:t>На які групи поділяються витрати виробництва за способом перенесення вартості на продукцію:</w:t>
      </w:r>
    </w:p>
    <w:p w:rsidR="005F0301" w:rsidRPr="005F0301" w:rsidRDefault="005F0301" w:rsidP="00721AD2">
      <w:pPr>
        <w:widowControl w:val="0"/>
        <w:numPr>
          <w:ilvl w:val="0"/>
          <w:numId w:val="136"/>
        </w:numPr>
        <w:shd w:val="clear" w:color="auto" w:fill="FFFFFF"/>
        <w:tabs>
          <w:tab w:val="left" w:pos="284"/>
        </w:tabs>
        <w:ind w:left="0" w:firstLine="0"/>
        <w:contextualSpacing/>
        <w:jc w:val="both"/>
        <w:rPr>
          <w:bCs/>
          <w:noProof/>
          <w:lang w:val="uk-UA"/>
        </w:rPr>
      </w:pPr>
      <w:r w:rsidRPr="005F0301">
        <w:rPr>
          <w:bCs/>
          <w:noProof/>
          <w:lang w:val="uk-UA"/>
        </w:rPr>
        <w:t>прямі і непрямі;</w:t>
      </w:r>
    </w:p>
    <w:p w:rsidR="005F0301" w:rsidRPr="005F0301" w:rsidRDefault="005F0301" w:rsidP="00721AD2">
      <w:pPr>
        <w:widowControl w:val="0"/>
        <w:numPr>
          <w:ilvl w:val="0"/>
          <w:numId w:val="136"/>
        </w:numPr>
        <w:shd w:val="clear" w:color="auto" w:fill="FFFFFF"/>
        <w:tabs>
          <w:tab w:val="left" w:pos="284"/>
        </w:tabs>
        <w:ind w:left="0" w:firstLine="0"/>
        <w:contextualSpacing/>
        <w:jc w:val="both"/>
        <w:rPr>
          <w:bCs/>
          <w:noProof/>
          <w:lang w:val="uk-UA"/>
        </w:rPr>
      </w:pPr>
      <w:r w:rsidRPr="005F0301">
        <w:rPr>
          <w:bCs/>
          <w:noProof/>
          <w:lang w:val="uk-UA"/>
        </w:rPr>
        <w:t>умовно-постійні і умовно-перемінні;</w:t>
      </w:r>
    </w:p>
    <w:p w:rsidR="005F0301" w:rsidRPr="005F0301" w:rsidRDefault="005F0301" w:rsidP="00721AD2">
      <w:pPr>
        <w:widowControl w:val="0"/>
        <w:numPr>
          <w:ilvl w:val="0"/>
          <w:numId w:val="136"/>
        </w:numPr>
        <w:shd w:val="clear" w:color="auto" w:fill="FFFFFF"/>
        <w:tabs>
          <w:tab w:val="left" w:pos="284"/>
        </w:tabs>
        <w:ind w:left="0" w:firstLine="0"/>
        <w:contextualSpacing/>
        <w:jc w:val="both"/>
        <w:rPr>
          <w:bCs/>
          <w:noProof/>
          <w:lang w:val="uk-UA"/>
        </w:rPr>
      </w:pPr>
      <w:r w:rsidRPr="005F0301">
        <w:rPr>
          <w:bCs/>
          <w:noProof/>
          <w:lang w:val="uk-UA"/>
        </w:rPr>
        <w:t>поточні і одноразові;</w:t>
      </w:r>
    </w:p>
    <w:p w:rsidR="005F0301" w:rsidRPr="005F0301" w:rsidRDefault="005F0301" w:rsidP="00721AD2">
      <w:pPr>
        <w:widowControl w:val="0"/>
        <w:numPr>
          <w:ilvl w:val="0"/>
          <w:numId w:val="136"/>
        </w:numPr>
        <w:shd w:val="clear" w:color="auto" w:fill="FFFFFF"/>
        <w:tabs>
          <w:tab w:val="left" w:pos="284"/>
        </w:tabs>
        <w:ind w:left="0" w:firstLine="0"/>
        <w:contextualSpacing/>
        <w:jc w:val="both"/>
        <w:rPr>
          <w:bCs/>
          <w:noProof/>
          <w:lang w:val="uk-UA"/>
        </w:rPr>
      </w:pPr>
      <w:r w:rsidRPr="005F0301">
        <w:rPr>
          <w:bCs/>
          <w:noProof/>
          <w:lang w:val="uk-UA"/>
        </w:rPr>
        <w:t>немає вірної відповіді.</w:t>
      </w:r>
    </w:p>
    <w:p w:rsidR="00DF401D" w:rsidRDefault="00DF401D" w:rsidP="005F0301">
      <w:pPr>
        <w:widowControl w:val="0"/>
        <w:shd w:val="clear" w:color="auto" w:fill="FFFFFF"/>
        <w:tabs>
          <w:tab w:val="left" w:pos="284"/>
        </w:tabs>
        <w:jc w:val="both"/>
        <w:rPr>
          <w:b/>
          <w:bCs/>
          <w:lang w:val="uk-UA"/>
        </w:rPr>
      </w:pPr>
    </w:p>
    <w:p w:rsidR="005F0301" w:rsidRPr="005F0301" w:rsidRDefault="005F0301" w:rsidP="005F0301">
      <w:pPr>
        <w:widowControl w:val="0"/>
        <w:shd w:val="clear" w:color="auto" w:fill="FFFFFF"/>
        <w:jc w:val="both"/>
        <w:rPr>
          <w:b/>
          <w:bCs/>
          <w:lang w:val="uk-UA"/>
        </w:rPr>
      </w:pPr>
      <w:r>
        <w:rPr>
          <w:b/>
          <w:bCs/>
          <w:lang w:val="uk-UA"/>
        </w:rPr>
        <w:t>Тест 109</w:t>
      </w:r>
      <w:r w:rsidRPr="00631E02">
        <w:rPr>
          <w:b/>
          <w:bCs/>
          <w:lang w:val="uk-UA"/>
        </w:rPr>
        <w:t>.</w:t>
      </w:r>
      <w:r w:rsidRPr="005F0301">
        <w:rPr>
          <w:bCs/>
          <w:lang w:val="uk-UA"/>
        </w:rPr>
        <w:t xml:space="preserve"> </w:t>
      </w:r>
      <w:r w:rsidRPr="005F0301">
        <w:rPr>
          <w:b/>
          <w:bCs/>
          <w:lang w:val="uk-UA"/>
        </w:rPr>
        <w:t>Фінансові витрати обліковують на рахунку:</w:t>
      </w:r>
    </w:p>
    <w:p w:rsidR="005F0301" w:rsidRPr="005F0301" w:rsidRDefault="005F0301" w:rsidP="00721AD2">
      <w:pPr>
        <w:widowControl w:val="0"/>
        <w:numPr>
          <w:ilvl w:val="0"/>
          <w:numId w:val="137"/>
        </w:numPr>
        <w:shd w:val="clear" w:color="auto" w:fill="FFFFFF"/>
        <w:tabs>
          <w:tab w:val="left" w:pos="284"/>
        </w:tabs>
        <w:ind w:left="0" w:firstLine="0"/>
        <w:jc w:val="both"/>
        <w:rPr>
          <w:bCs/>
          <w:lang w:val="uk-UA"/>
        </w:rPr>
      </w:pPr>
      <w:r w:rsidRPr="005F0301">
        <w:rPr>
          <w:bCs/>
          <w:lang w:val="uk-UA"/>
        </w:rPr>
        <w:t>95;</w:t>
      </w:r>
    </w:p>
    <w:p w:rsidR="005F0301" w:rsidRPr="005F0301" w:rsidRDefault="005F0301" w:rsidP="00721AD2">
      <w:pPr>
        <w:widowControl w:val="0"/>
        <w:numPr>
          <w:ilvl w:val="0"/>
          <w:numId w:val="137"/>
        </w:numPr>
        <w:shd w:val="clear" w:color="auto" w:fill="FFFFFF"/>
        <w:tabs>
          <w:tab w:val="left" w:pos="284"/>
        </w:tabs>
        <w:ind w:left="0" w:firstLine="0"/>
        <w:jc w:val="both"/>
        <w:rPr>
          <w:bCs/>
          <w:lang w:val="uk-UA"/>
        </w:rPr>
      </w:pPr>
      <w:r w:rsidRPr="005F0301">
        <w:rPr>
          <w:bCs/>
          <w:lang w:val="uk-UA"/>
        </w:rPr>
        <w:t>97;</w:t>
      </w:r>
    </w:p>
    <w:p w:rsidR="005F0301" w:rsidRPr="005F0301" w:rsidRDefault="005F0301" w:rsidP="00721AD2">
      <w:pPr>
        <w:widowControl w:val="0"/>
        <w:numPr>
          <w:ilvl w:val="0"/>
          <w:numId w:val="137"/>
        </w:numPr>
        <w:shd w:val="clear" w:color="auto" w:fill="FFFFFF"/>
        <w:tabs>
          <w:tab w:val="left" w:pos="284"/>
        </w:tabs>
        <w:ind w:left="0" w:firstLine="0"/>
        <w:jc w:val="both"/>
        <w:rPr>
          <w:bCs/>
          <w:lang w:val="uk-UA"/>
        </w:rPr>
      </w:pPr>
      <w:r w:rsidRPr="005F0301">
        <w:rPr>
          <w:bCs/>
          <w:lang w:val="uk-UA"/>
        </w:rPr>
        <w:t>98;</w:t>
      </w:r>
    </w:p>
    <w:p w:rsidR="005F0301" w:rsidRPr="005F0301" w:rsidRDefault="005F0301" w:rsidP="00721AD2">
      <w:pPr>
        <w:widowControl w:val="0"/>
        <w:numPr>
          <w:ilvl w:val="0"/>
          <w:numId w:val="137"/>
        </w:numPr>
        <w:shd w:val="clear" w:color="auto" w:fill="FFFFFF"/>
        <w:tabs>
          <w:tab w:val="left" w:pos="284"/>
        </w:tabs>
        <w:ind w:left="0" w:firstLine="0"/>
        <w:jc w:val="both"/>
        <w:rPr>
          <w:bCs/>
          <w:lang w:val="uk-UA"/>
        </w:rPr>
      </w:pPr>
      <w:r w:rsidRPr="005F0301">
        <w:rPr>
          <w:bCs/>
          <w:lang w:val="uk-UA"/>
        </w:rPr>
        <w:t>88.</w:t>
      </w:r>
    </w:p>
    <w:p w:rsidR="00DF401D" w:rsidRDefault="00DF401D" w:rsidP="005F0301">
      <w:pPr>
        <w:widowControl w:val="0"/>
        <w:shd w:val="clear" w:color="auto" w:fill="FFFFFF"/>
        <w:jc w:val="both"/>
        <w:rPr>
          <w:b/>
          <w:bCs/>
          <w:lang w:val="uk-UA"/>
        </w:rPr>
      </w:pPr>
    </w:p>
    <w:p w:rsidR="005F0301" w:rsidRPr="005F0301" w:rsidRDefault="005F0301" w:rsidP="005F0301">
      <w:pPr>
        <w:widowControl w:val="0"/>
        <w:shd w:val="clear" w:color="auto" w:fill="FFFFFF"/>
        <w:jc w:val="both"/>
        <w:rPr>
          <w:b/>
          <w:bCs/>
          <w:lang w:val="uk-UA"/>
        </w:rPr>
      </w:pPr>
      <w:r>
        <w:rPr>
          <w:b/>
          <w:bCs/>
          <w:lang w:val="uk-UA"/>
        </w:rPr>
        <w:t>Тест 110</w:t>
      </w:r>
      <w:r w:rsidRPr="00631E02">
        <w:rPr>
          <w:b/>
          <w:bCs/>
          <w:lang w:val="uk-UA"/>
        </w:rPr>
        <w:t>.</w:t>
      </w:r>
      <w:r w:rsidRPr="005F0301">
        <w:rPr>
          <w:bCs/>
          <w:lang w:val="uk-UA"/>
        </w:rPr>
        <w:t xml:space="preserve"> </w:t>
      </w:r>
      <w:r w:rsidRPr="005F0301">
        <w:rPr>
          <w:b/>
          <w:bCs/>
          <w:lang w:val="uk-UA"/>
        </w:rPr>
        <w:t>До фінансових витрат відносяться:</w:t>
      </w:r>
    </w:p>
    <w:p w:rsidR="005F0301" w:rsidRPr="005F0301" w:rsidRDefault="005F0301" w:rsidP="00721AD2">
      <w:pPr>
        <w:widowControl w:val="0"/>
        <w:numPr>
          <w:ilvl w:val="0"/>
          <w:numId w:val="138"/>
        </w:numPr>
        <w:shd w:val="clear" w:color="auto" w:fill="FFFFFF"/>
        <w:tabs>
          <w:tab w:val="left" w:pos="284"/>
        </w:tabs>
        <w:ind w:left="0" w:firstLine="0"/>
        <w:jc w:val="both"/>
        <w:rPr>
          <w:bCs/>
          <w:lang w:val="uk-UA"/>
        </w:rPr>
      </w:pPr>
      <w:r w:rsidRPr="005F0301">
        <w:rPr>
          <w:bCs/>
          <w:lang w:val="uk-UA"/>
        </w:rPr>
        <w:t>витрати на відсотки та інші витрати підприємства, пов’язані із залученням позикового капіталу;</w:t>
      </w:r>
    </w:p>
    <w:p w:rsidR="005F0301" w:rsidRPr="005F0301" w:rsidRDefault="005F0301" w:rsidP="00721AD2">
      <w:pPr>
        <w:widowControl w:val="0"/>
        <w:numPr>
          <w:ilvl w:val="0"/>
          <w:numId w:val="138"/>
        </w:numPr>
        <w:shd w:val="clear" w:color="auto" w:fill="FFFFFF"/>
        <w:tabs>
          <w:tab w:val="left" w:pos="284"/>
        </w:tabs>
        <w:ind w:left="0" w:firstLine="0"/>
        <w:jc w:val="both"/>
        <w:rPr>
          <w:bCs/>
          <w:lang w:val="uk-UA"/>
        </w:rPr>
      </w:pPr>
      <w:r w:rsidRPr="005F0301">
        <w:rPr>
          <w:bCs/>
          <w:lang w:val="uk-UA"/>
        </w:rPr>
        <w:t>втрати від інвестицій в асоційовані, дочірні або спільні підприємства;</w:t>
      </w:r>
    </w:p>
    <w:p w:rsidR="005F0301" w:rsidRPr="005F0301" w:rsidRDefault="005F0301" w:rsidP="00721AD2">
      <w:pPr>
        <w:widowControl w:val="0"/>
        <w:numPr>
          <w:ilvl w:val="0"/>
          <w:numId w:val="138"/>
        </w:numPr>
        <w:shd w:val="clear" w:color="auto" w:fill="FFFFFF"/>
        <w:tabs>
          <w:tab w:val="left" w:pos="284"/>
        </w:tabs>
        <w:ind w:left="0" w:firstLine="0"/>
        <w:jc w:val="both"/>
        <w:rPr>
          <w:bCs/>
          <w:lang w:val="uk-UA"/>
        </w:rPr>
      </w:pPr>
      <w:r w:rsidRPr="005F0301">
        <w:rPr>
          <w:bCs/>
          <w:lang w:val="uk-UA"/>
        </w:rPr>
        <w:lastRenderedPageBreak/>
        <w:t>визнані штрафи, пені;</w:t>
      </w:r>
    </w:p>
    <w:p w:rsidR="005F0301" w:rsidRPr="005F0301" w:rsidRDefault="005F0301" w:rsidP="00721AD2">
      <w:pPr>
        <w:widowControl w:val="0"/>
        <w:numPr>
          <w:ilvl w:val="0"/>
          <w:numId w:val="138"/>
        </w:numPr>
        <w:shd w:val="clear" w:color="auto" w:fill="FFFFFF"/>
        <w:tabs>
          <w:tab w:val="left" w:pos="284"/>
        </w:tabs>
        <w:ind w:left="0" w:firstLine="0"/>
        <w:jc w:val="both"/>
        <w:rPr>
          <w:bCs/>
          <w:lang w:val="uk-UA"/>
        </w:rPr>
      </w:pPr>
      <w:r w:rsidRPr="005F0301">
        <w:rPr>
          <w:bCs/>
          <w:lang w:val="uk-UA"/>
        </w:rPr>
        <w:t>немає вірної відповіді.</w:t>
      </w:r>
    </w:p>
    <w:p w:rsidR="005F0301" w:rsidRDefault="005F0301" w:rsidP="005F0301">
      <w:pPr>
        <w:widowControl w:val="0"/>
        <w:shd w:val="clear" w:color="auto" w:fill="FFFFFF"/>
        <w:tabs>
          <w:tab w:val="left" w:pos="284"/>
        </w:tabs>
        <w:jc w:val="both"/>
        <w:rPr>
          <w:b/>
          <w:bCs/>
          <w:lang w:val="uk-UA"/>
        </w:rPr>
      </w:pPr>
    </w:p>
    <w:p w:rsidR="00122913" w:rsidRPr="00122913" w:rsidRDefault="005F0301" w:rsidP="00122913">
      <w:pPr>
        <w:widowControl w:val="0"/>
        <w:shd w:val="clear" w:color="auto" w:fill="FFFFFF"/>
        <w:tabs>
          <w:tab w:val="left" w:pos="284"/>
        </w:tabs>
        <w:jc w:val="both"/>
        <w:rPr>
          <w:b/>
          <w:bCs/>
          <w:lang w:val="uk-UA"/>
        </w:rPr>
      </w:pPr>
      <w:r>
        <w:rPr>
          <w:b/>
          <w:bCs/>
          <w:lang w:val="uk-UA"/>
        </w:rPr>
        <w:t>Тест 111</w:t>
      </w:r>
      <w:r w:rsidRPr="00631E02">
        <w:rPr>
          <w:b/>
          <w:bCs/>
          <w:lang w:val="uk-UA"/>
        </w:rPr>
        <w:t>.</w:t>
      </w:r>
      <w:r w:rsidR="00122913" w:rsidRPr="00122913">
        <w:rPr>
          <w:bCs/>
          <w:lang w:val="uk-UA"/>
        </w:rPr>
        <w:t xml:space="preserve"> </w:t>
      </w:r>
      <w:r w:rsidR="00122913" w:rsidRPr="00122913">
        <w:rPr>
          <w:b/>
          <w:bCs/>
          <w:lang w:val="uk-UA"/>
        </w:rPr>
        <w:t>Адміністративними витратами є витрати, що пов’язані з:</w:t>
      </w:r>
    </w:p>
    <w:p w:rsidR="00122913" w:rsidRPr="00122913" w:rsidRDefault="00122913" w:rsidP="00721AD2">
      <w:pPr>
        <w:widowControl w:val="0"/>
        <w:numPr>
          <w:ilvl w:val="0"/>
          <w:numId w:val="139"/>
        </w:numPr>
        <w:shd w:val="clear" w:color="auto" w:fill="FFFFFF"/>
        <w:tabs>
          <w:tab w:val="left" w:pos="284"/>
          <w:tab w:val="left" w:pos="426"/>
        </w:tabs>
        <w:ind w:left="0" w:firstLine="0"/>
        <w:jc w:val="both"/>
        <w:rPr>
          <w:bCs/>
          <w:lang w:val="uk-UA"/>
        </w:rPr>
      </w:pPr>
      <w:r w:rsidRPr="00122913">
        <w:rPr>
          <w:bCs/>
          <w:lang w:val="uk-UA"/>
        </w:rPr>
        <w:t>обслуговуванням виробництва і управління ним в масштабі всього підприємства;</w:t>
      </w:r>
    </w:p>
    <w:p w:rsidR="00122913" w:rsidRPr="00122913" w:rsidRDefault="00122913" w:rsidP="00721AD2">
      <w:pPr>
        <w:widowControl w:val="0"/>
        <w:numPr>
          <w:ilvl w:val="0"/>
          <w:numId w:val="139"/>
        </w:numPr>
        <w:shd w:val="clear" w:color="auto" w:fill="FFFFFF"/>
        <w:tabs>
          <w:tab w:val="left" w:pos="284"/>
          <w:tab w:val="left" w:pos="426"/>
        </w:tabs>
        <w:ind w:left="0" w:firstLine="0"/>
        <w:jc w:val="both"/>
        <w:rPr>
          <w:bCs/>
          <w:lang w:val="uk-UA"/>
        </w:rPr>
      </w:pPr>
      <w:r w:rsidRPr="00122913">
        <w:rPr>
          <w:bCs/>
          <w:lang w:val="uk-UA"/>
        </w:rPr>
        <w:t>обслуговуванням виробництва і управління ним в масштабі цеху підприємства;</w:t>
      </w:r>
    </w:p>
    <w:p w:rsidR="00122913" w:rsidRPr="00122913" w:rsidRDefault="00122913" w:rsidP="00721AD2">
      <w:pPr>
        <w:widowControl w:val="0"/>
        <w:numPr>
          <w:ilvl w:val="0"/>
          <w:numId w:val="139"/>
        </w:numPr>
        <w:shd w:val="clear" w:color="auto" w:fill="FFFFFF"/>
        <w:tabs>
          <w:tab w:val="left" w:pos="284"/>
          <w:tab w:val="left" w:pos="426"/>
        </w:tabs>
        <w:ind w:left="0" w:firstLine="0"/>
        <w:jc w:val="both"/>
        <w:rPr>
          <w:bCs/>
          <w:lang w:val="uk-UA"/>
        </w:rPr>
      </w:pPr>
      <w:r w:rsidRPr="00122913">
        <w:rPr>
          <w:bCs/>
          <w:lang w:val="uk-UA"/>
        </w:rPr>
        <w:t>виробництвом продукції;</w:t>
      </w:r>
    </w:p>
    <w:p w:rsidR="00122913" w:rsidRPr="00122913" w:rsidRDefault="00122913" w:rsidP="00721AD2">
      <w:pPr>
        <w:widowControl w:val="0"/>
        <w:numPr>
          <w:ilvl w:val="0"/>
          <w:numId w:val="139"/>
        </w:numPr>
        <w:shd w:val="clear" w:color="auto" w:fill="FFFFFF"/>
        <w:tabs>
          <w:tab w:val="left" w:pos="284"/>
          <w:tab w:val="left" w:pos="426"/>
        </w:tabs>
        <w:ind w:left="0" w:firstLine="0"/>
        <w:jc w:val="both"/>
        <w:rPr>
          <w:bCs/>
          <w:lang w:val="uk-UA"/>
        </w:rPr>
      </w:pPr>
      <w:r w:rsidRPr="00122913">
        <w:rPr>
          <w:bCs/>
          <w:lang w:val="uk-UA"/>
        </w:rPr>
        <w:t>немає вірної відповіді.</w:t>
      </w:r>
    </w:p>
    <w:p w:rsidR="00C25400" w:rsidRPr="00122913" w:rsidRDefault="00C25400" w:rsidP="00122913">
      <w:pPr>
        <w:widowControl w:val="0"/>
        <w:shd w:val="clear" w:color="auto" w:fill="FFFFFF"/>
        <w:tabs>
          <w:tab w:val="left" w:pos="284"/>
          <w:tab w:val="left" w:pos="426"/>
        </w:tabs>
        <w:jc w:val="both"/>
        <w:rPr>
          <w:bCs/>
          <w:lang w:val="uk-UA"/>
        </w:rPr>
      </w:pPr>
    </w:p>
    <w:p w:rsidR="00122913" w:rsidRPr="00122913" w:rsidRDefault="00122913" w:rsidP="00122913">
      <w:pPr>
        <w:widowControl w:val="0"/>
        <w:shd w:val="clear" w:color="auto" w:fill="FFFFFF"/>
        <w:jc w:val="both"/>
        <w:rPr>
          <w:b/>
          <w:bCs/>
          <w:lang w:val="uk-UA"/>
        </w:rPr>
      </w:pPr>
      <w:r>
        <w:rPr>
          <w:b/>
          <w:bCs/>
          <w:lang w:val="uk-UA"/>
        </w:rPr>
        <w:t>Тест 112</w:t>
      </w:r>
      <w:r w:rsidRPr="00631E02">
        <w:rPr>
          <w:b/>
          <w:bCs/>
          <w:lang w:val="uk-UA"/>
        </w:rPr>
        <w:t>.</w:t>
      </w:r>
      <w:r w:rsidRPr="00122913">
        <w:rPr>
          <w:bCs/>
          <w:lang w:val="uk-UA"/>
        </w:rPr>
        <w:t xml:space="preserve"> </w:t>
      </w:r>
      <w:r w:rsidRPr="00122913">
        <w:rPr>
          <w:b/>
          <w:bCs/>
          <w:lang w:val="uk-UA"/>
        </w:rPr>
        <w:t>Відображено на рахунках бухгалтерського обліку витрати, пов’язані з ліквідацією основних засобів:</w:t>
      </w:r>
    </w:p>
    <w:p w:rsidR="00122913" w:rsidRPr="00122913" w:rsidRDefault="00122913" w:rsidP="00CF05D0">
      <w:pPr>
        <w:widowControl w:val="0"/>
        <w:numPr>
          <w:ilvl w:val="0"/>
          <w:numId w:val="140"/>
        </w:numPr>
        <w:shd w:val="clear" w:color="auto" w:fill="FFFFFF"/>
        <w:tabs>
          <w:tab w:val="left" w:pos="284"/>
        </w:tabs>
        <w:ind w:left="0" w:firstLine="0"/>
        <w:jc w:val="both"/>
        <w:rPr>
          <w:bCs/>
          <w:lang w:val="uk-UA"/>
        </w:rPr>
      </w:pPr>
      <w:r w:rsidRPr="00122913">
        <w:rPr>
          <w:bCs/>
          <w:lang w:val="uk-UA"/>
        </w:rPr>
        <w:t>Дт 976  Кт 20; 661; 65;</w:t>
      </w:r>
    </w:p>
    <w:p w:rsidR="00122913" w:rsidRPr="00122913" w:rsidRDefault="00122913" w:rsidP="00CF05D0">
      <w:pPr>
        <w:widowControl w:val="0"/>
        <w:numPr>
          <w:ilvl w:val="0"/>
          <w:numId w:val="140"/>
        </w:numPr>
        <w:shd w:val="clear" w:color="auto" w:fill="FFFFFF"/>
        <w:tabs>
          <w:tab w:val="left" w:pos="284"/>
        </w:tabs>
        <w:ind w:left="0" w:firstLine="0"/>
        <w:jc w:val="both"/>
        <w:rPr>
          <w:bCs/>
          <w:lang w:val="uk-UA"/>
        </w:rPr>
      </w:pPr>
      <w:r w:rsidRPr="00122913">
        <w:rPr>
          <w:bCs/>
          <w:lang w:val="uk-UA"/>
        </w:rPr>
        <w:t>Дт 793  Кт 976;</w:t>
      </w:r>
    </w:p>
    <w:p w:rsidR="00122913" w:rsidRPr="00122913" w:rsidRDefault="00122913" w:rsidP="00CF05D0">
      <w:pPr>
        <w:widowControl w:val="0"/>
        <w:numPr>
          <w:ilvl w:val="0"/>
          <w:numId w:val="140"/>
        </w:numPr>
        <w:shd w:val="clear" w:color="auto" w:fill="FFFFFF"/>
        <w:tabs>
          <w:tab w:val="left" w:pos="284"/>
        </w:tabs>
        <w:ind w:left="0" w:firstLine="0"/>
        <w:jc w:val="both"/>
        <w:rPr>
          <w:bCs/>
          <w:lang w:val="uk-UA"/>
        </w:rPr>
      </w:pPr>
      <w:r w:rsidRPr="00122913">
        <w:rPr>
          <w:bCs/>
          <w:lang w:val="uk-UA"/>
        </w:rPr>
        <w:t>Дт 209  Кт 746 ;</w:t>
      </w:r>
    </w:p>
    <w:p w:rsidR="00122913" w:rsidRPr="00122913" w:rsidRDefault="00122913" w:rsidP="00CF05D0">
      <w:pPr>
        <w:widowControl w:val="0"/>
        <w:numPr>
          <w:ilvl w:val="0"/>
          <w:numId w:val="140"/>
        </w:numPr>
        <w:shd w:val="clear" w:color="auto" w:fill="FFFFFF"/>
        <w:tabs>
          <w:tab w:val="left" w:pos="284"/>
        </w:tabs>
        <w:ind w:left="0" w:firstLine="0"/>
        <w:jc w:val="both"/>
        <w:rPr>
          <w:bCs/>
          <w:lang w:val="uk-UA"/>
        </w:rPr>
      </w:pPr>
      <w:r w:rsidRPr="00122913">
        <w:rPr>
          <w:bCs/>
          <w:lang w:val="uk-UA"/>
        </w:rPr>
        <w:t>немає вірної відповіді.</w:t>
      </w:r>
    </w:p>
    <w:p w:rsidR="00DF401D" w:rsidRDefault="00DF401D" w:rsidP="00122913">
      <w:pPr>
        <w:widowControl w:val="0"/>
        <w:shd w:val="clear" w:color="auto" w:fill="FFFFFF"/>
        <w:jc w:val="both"/>
        <w:rPr>
          <w:b/>
          <w:bCs/>
          <w:lang w:val="uk-UA"/>
        </w:rPr>
      </w:pPr>
    </w:p>
    <w:p w:rsidR="00122913" w:rsidRPr="00122913" w:rsidRDefault="00122913" w:rsidP="00122913">
      <w:pPr>
        <w:widowControl w:val="0"/>
        <w:shd w:val="clear" w:color="auto" w:fill="FFFFFF"/>
        <w:jc w:val="both"/>
        <w:rPr>
          <w:b/>
          <w:bCs/>
          <w:lang w:val="uk-UA"/>
        </w:rPr>
      </w:pPr>
      <w:r>
        <w:rPr>
          <w:b/>
          <w:bCs/>
          <w:lang w:val="uk-UA"/>
        </w:rPr>
        <w:t>Тест 113</w:t>
      </w:r>
      <w:r w:rsidRPr="00631E02">
        <w:rPr>
          <w:b/>
          <w:bCs/>
          <w:lang w:val="uk-UA"/>
        </w:rPr>
        <w:t>.</w:t>
      </w:r>
      <w:r w:rsidRPr="00122913">
        <w:rPr>
          <w:bCs/>
          <w:lang w:val="uk-UA"/>
        </w:rPr>
        <w:t xml:space="preserve"> </w:t>
      </w:r>
      <w:r w:rsidR="002D521E" w:rsidRPr="002D521E">
        <w:rPr>
          <w:b/>
          <w:bCs/>
          <w:lang w:val="uk-UA"/>
        </w:rPr>
        <w:t>Н</w:t>
      </w:r>
      <w:r w:rsidRPr="00122913">
        <w:rPr>
          <w:b/>
          <w:bCs/>
          <w:lang w:val="uk-UA"/>
        </w:rPr>
        <w:t>П(С)БО, яким визначаються методологічні засади формування в бухгалтерському обліку інформації про доходи підприємства- це:</w:t>
      </w:r>
    </w:p>
    <w:p w:rsidR="00122913" w:rsidRPr="00122913" w:rsidRDefault="002D521E" w:rsidP="00CF05D0">
      <w:pPr>
        <w:widowControl w:val="0"/>
        <w:numPr>
          <w:ilvl w:val="0"/>
          <w:numId w:val="141"/>
        </w:numPr>
        <w:shd w:val="clear" w:color="auto" w:fill="FFFFFF"/>
        <w:tabs>
          <w:tab w:val="left" w:pos="284"/>
        </w:tabs>
        <w:ind w:left="0" w:firstLine="0"/>
        <w:jc w:val="both"/>
        <w:rPr>
          <w:bCs/>
          <w:lang w:val="uk-UA"/>
        </w:rPr>
      </w:pPr>
      <w:r>
        <w:rPr>
          <w:bCs/>
          <w:lang w:val="uk-UA"/>
        </w:rPr>
        <w:t>Н</w:t>
      </w:r>
      <w:r w:rsidR="00122913" w:rsidRPr="00122913">
        <w:rPr>
          <w:bCs/>
          <w:lang w:val="uk-UA"/>
        </w:rPr>
        <w:t>П(С)БО 14;</w:t>
      </w:r>
    </w:p>
    <w:p w:rsidR="00122913" w:rsidRPr="00122913" w:rsidRDefault="002D521E" w:rsidP="00CF05D0">
      <w:pPr>
        <w:widowControl w:val="0"/>
        <w:numPr>
          <w:ilvl w:val="0"/>
          <w:numId w:val="141"/>
        </w:numPr>
        <w:shd w:val="clear" w:color="auto" w:fill="FFFFFF"/>
        <w:tabs>
          <w:tab w:val="left" w:pos="284"/>
        </w:tabs>
        <w:ind w:left="0" w:firstLine="0"/>
        <w:jc w:val="both"/>
        <w:rPr>
          <w:bCs/>
          <w:lang w:val="uk-UA"/>
        </w:rPr>
      </w:pPr>
      <w:r>
        <w:rPr>
          <w:bCs/>
          <w:lang w:val="uk-UA"/>
        </w:rPr>
        <w:t>Н</w:t>
      </w:r>
      <w:r w:rsidR="00122913" w:rsidRPr="00122913">
        <w:rPr>
          <w:bCs/>
          <w:lang w:val="uk-UA"/>
        </w:rPr>
        <w:t>П(С)БО 15;</w:t>
      </w:r>
    </w:p>
    <w:p w:rsidR="00122913" w:rsidRPr="00122913" w:rsidRDefault="002D521E" w:rsidP="00CF05D0">
      <w:pPr>
        <w:widowControl w:val="0"/>
        <w:numPr>
          <w:ilvl w:val="0"/>
          <w:numId w:val="141"/>
        </w:numPr>
        <w:shd w:val="clear" w:color="auto" w:fill="FFFFFF"/>
        <w:tabs>
          <w:tab w:val="left" w:pos="284"/>
        </w:tabs>
        <w:ind w:left="0" w:firstLine="0"/>
        <w:jc w:val="both"/>
        <w:rPr>
          <w:bCs/>
          <w:lang w:val="uk-UA"/>
        </w:rPr>
      </w:pPr>
      <w:r>
        <w:rPr>
          <w:bCs/>
          <w:lang w:val="uk-UA"/>
        </w:rPr>
        <w:t>Н</w:t>
      </w:r>
      <w:r w:rsidR="00122913" w:rsidRPr="00122913">
        <w:rPr>
          <w:bCs/>
          <w:lang w:val="uk-UA"/>
        </w:rPr>
        <w:t>П(С)БО 16;</w:t>
      </w:r>
    </w:p>
    <w:p w:rsidR="00122913" w:rsidRPr="00122913" w:rsidRDefault="00122913" w:rsidP="00CF05D0">
      <w:pPr>
        <w:widowControl w:val="0"/>
        <w:numPr>
          <w:ilvl w:val="0"/>
          <w:numId w:val="141"/>
        </w:numPr>
        <w:shd w:val="clear" w:color="auto" w:fill="FFFFFF"/>
        <w:tabs>
          <w:tab w:val="left" w:pos="284"/>
        </w:tabs>
        <w:ind w:left="0" w:firstLine="0"/>
        <w:jc w:val="both"/>
        <w:rPr>
          <w:bCs/>
          <w:lang w:val="uk-UA"/>
        </w:rPr>
      </w:pPr>
      <w:r w:rsidRPr="00122913">
        <w:rPr>
          <w:bCs/>
          <w:lang w:val="uk-UA"/>
        </w:rPr>
        <w:t>немає вірної відповіді.</w:t>
      </w:r>
    </w:p>
    <w:p w:rsidR="00DF401D" w:rsidRPr="00122913" w:rsidRDefault="00DF401D" w:rsidP="00CF05D0">
      <w:pPr>
        <w:widowControl w:val="0"/>
        <w:shd w:val="clear" w:color="auto" w:fill="FFFFFF"/>
        <w:tabs>
          <w:tab w:val="left" w:pos="284"/>
        </w:tabs>
        <w:jc w:val="both"/>
        <w:rPr>
          <w:bCs/>
          <w:lang w:val="uk-UA"/>
        </w:rPr>
      </w:pPr>
    </w:p>
    <w:p w:rsidR="00122913" w:rsidRPr="00122913" w:rsidRDefault="00122913" w:rsidP="00122913">
      <w:pPr>
        <w:widowControl w:val="0"/>
        <w:shd w:val="clear" w:color="auto" w:fill="FFFFFF"/>
        <w:jc w:val="both"/>
        <w:rPr>
          <w:b/>
          <w:bCs/>
          <w:lang w:val="uk-UA"/>
        </w:rPr>
      </w:pPr>
      <w:r>
        <w:rPr>
          <w:b/>
          <w:bCs/>
          <w:lang w:val="uk-UA"/>
        </w:rPr>
        <w:t>Тест 114</w:t>
      </w:r>
      <w:r w:rsidRPr="00631E02">
        <w:rPr>
          <w:b/>
          <w:bCs/>
          <w:lang w:val="uk-UA"/>
        </w:rPr>
        <w:t>.</w:t>
      </w:r>
      <w:r w:rsidRPr="00122913">
        <w:rPr>
          <w:bCs/>
          <w:lang w:val="uk-UA"/>
        </w:rPr>
        <w:t xml:space="preserve"> </w:t>
      </w:r>
      <w:r w:rsidRPr="00122913">
        <w:rPr>
          <w:b/>
          <w:bCs/>
          <w:lang w:val="uk-UA"/>
        </w:rPr>
        <w:t>Доходи в залежності від напрямку діяльності підприємства поділяються на:</w:t>
      </w:r>
    </w:p>
    <w:p w:rsidR="00122913" w:rsidRPr="00122913" w:rsidRDefault="00122913" w:rsidP="00721AD2">
      <w:pPr>
        <w:widowControl w:val="0"/>
        <w:numPr>
          <w:ilvl w:val="0"/>
          <w:numId w:val="142"/>
        </w:numPr>
        <w:shd w:val="clear" w:color="auto" w:fill="FFFFFF"/>
        <w:tabs>
          <w:tab w:val="left" w:pos="284"/>
        </w:tabs>
        <w:ind w:left="0" w:firstLine="0"/>
        <w:jc w:val="both"/>
        <w:rPr>
          <w:bCs/>
          <w:lang w:val="uk-UA"/>
        </w:rPr>
      </w:pPr>
      <w:r w:rsidRPr="00122913">
        <w:rPr>
          <w:bCs/>
          <w:lang w:val="uk-UA"/>
        </w:rPr>
        <w:t>звичайні і надзвичайні;</w:t>
      </w:r>
    </w:p>
    <w:p w:rsidR="00122913" w:rsidRPr="00122913" w:rsidRDefault="00122913" w:rsidP="00721AD2">
      <w:pPr>
        <w:widowControl w:val="0"/>
        <w:numPr>
          <w:ilvl w:val="0"/>
          <w:numId w:val="142"/>
        </w:numPr>
        <w:shd w:val="clear" w:color="auto" w:fill="FFFFFF"/>
        <w:tabs>
          <w:tab w:val="left" w:pos="284"/>
        </w:tabs>
        <w:ind w:left="0" w:firstLine="0"/>
        <w:jc w:val="both"/>
        <w:rPr>
          <w:bCs/>
          <w:lang w:val="uk-UA"/>
        </w:rPr>
      </w:pPr>
      <w:r w:rsidRPr="00122913">
        <w:rPr>
          <w:bCs/>
          <w:lang w:val="uk-UA"/>
        </w:rPr>
        <w:t>фінансові і операційні;</w:t>
      </w:r>
    </w:p>
    <w:p w:rsidR="00122913" w:rsidRPr="00122913" w:rsidRDefault="00122913" w:rsidP="00721AD2">
      <w:pPr>
        <w:widowControl w:val="0"/>
        <w:numPr>
          <w:ilvl w:val="0"/>
          <w:numId w:val="142"/>
        </w:numPr>
        <w:shd w:val="clear" w:color="auto" w:fill="FFFFFF"/>
        <w:tabs>
          <w:tab w:val="left" w:pos="284"/>
        </w:tabs>
        <w:ind w:left="0" w:firstLine="0"/>
        <w:jc w:val="both"/>
        <w:rPr>
          <w:bCs/>
          <w:lang w:val="uk-UA"/>
        </w:rPr>
      </w:pPr>
      <w:r w:rsidRPr="00122913">
        <w:rPr>
          <w:bCs/>
          <w:lang w:val="uk-UA"/>
        </w:rPr>
        <w:t>доходи від основної діяльності та інші звичайні доходи;</w:t>
      </w:r>
    </w:p>
    <w:p w:rsidR="00122913" w:rsidRPr="00122913" w:rsidRDefault="00122913" w:rsidP="00721AD2">
      <w:pPr>
        <w:widowControl w:val="0"/>
        <w:numPr>
          <w:ilvl w:val="0"/>
          <w:numId w:val="142"/>
        </w:numPr>
        <w:shd w:val="clear" w:color="auto" w:fill="FFFFFF"/>
        <w:tabs>
          <w:tab w:val="left" w:pos="284"/>
        </w:tabs>
        <w:ind w:left="0" w:firstLine="0"/>
        <w:jc w:val="both"/>
        <w:rPr>
          <w:bCs/>
          <w:lang w:val="uk-UA"/>
        </w:rPr>
      </w:pPr>
      <w:r w:rsidRPr="00122913">
        <w:rPr>
          <w:bCs/>
          <w:lang w:val="uk-UA"/>
        </w:rPr>
        <w:t>немає вірної відповіді.</w:t>
      </w:r>
    </w:p>
    <w:p w:rsidR="0038652C" w:rsidRDefault="0038652C" w:rsidP="00122913">
      <w:pPr>
        <w:widowControl w:val="0"/>
        <w:shd w:val="clear" w:color="auto" w:fill="FFFFFF"/>
        <w:tabs>
          <w:tab w:val="left" w:pos="284"/>
        </w:tabs>
        <w:jc w:val="both"/>
        <w:rPr>
          <w:b/>
          <w:bCs/>
          <w:lang w:val="uk-UA"/>
        </w:rPr>
      </w:pPr>
    </w:p>
    <w:p w:rsidR="0038652C" w:rsidRPr="0038652C" w:rsidRDefault="0038652C" w:rsidP="0038652C">
      <w:pPr>
        <w:widowControl w:val="0"/>
        <w:shd w:val="clear" w:color="auto" w:fill="FFFFFF"/>
        <w:jc w:val="both"/>
        <w:rPr>
          <w:b/>
          <w:bCs/>
          <w:lang w:val="uk-UA"/>
        </w:rPr>
      </w:pPr>
      <w:r>
        <w:rPr>
          <w:b/>
          <w:bCs/>
          <w:lang w:val="uk-UA"/>
        </w:rPr>
        <w:t>Тест 115</w:t>
      </w:r>
      <w:r w:rsidRPr="00631E02">
        <w:rPr>
          <w:b/>
          <w:bCs/>
          <w:lang w:val="uk-UA"/>
        </w:rPr>
        <w:t>.</w:t>
      </w:r>
      <w:r w:rsidRPr="0038652C">
        <w:rPr>
          <w:bCs/>
          <w:lang w:val="uk-UA"/>
        </w:rPr>
        <w:t xml:space="preserve"> </w:t>
      </w:r>
      <w:r w:rsidRPr="0038652C">
        <w:rPr>
          <w:b/>
          <w:bCs/>
          <w:lang w:val="uk-UA"/>
        </w:rPr>
        <w:t>Прибуток - це:</w:t>
      </w:r>
    </w:p>
    <w:p w:rsidR="0038652C" w:rsidRDefault="0038652C" w:rsidP="00721AD2">
      <w:pPr>
        <w:widowControl w:val="0"/>
        <w:numPr>
          <w:ilvl w:val="0"/>
          <w:numId w:val="143"/>
        </w:numPr>
        <w:shd w:val="clear" w:color="auto" w:fill="FFFFFF"/>
        <w:tabs>
          <w:tab w:val="left" w:pos="284"/>
        </w:tabs>
        <w:ind w:left="0" w:firstLine="0"/>
        <w:contextualSpacing/>
        <w:jc w:val="both"/>
        <w:rPr>
          <w:bCs/>
          <w:noProof/>
          <w:lang w:val="uk-UA"/>
        </w:rPr>
      </w:pPr>
      <w:r w:rsidRPr="0038652C">
        <w:rPr>
          <w:bCs/>
          <w:noProof/>
          <w:lang w:val="uk-UA"/>
        </w:rPr>
        <w:t>частина виручки, що залишається після відшкодування усіх витрат на виробничу і коме</w:t>
      </w:r>
      <w:r>
        <w:rPr>
          <w:bCs/>
          <w:noProof/>
          <w:lang w:val="uk-UA"/>
        </w:rPr>
        <w:t>рційну діяльність підприємства;</w:t>
      </w:r>
    </w:p>
    <w:p w:rsidR="0038652C" w:rsidRPr="0038652C" w:rsidRDefault="0038652C" w:rsidP="00721AD2">
      <w:pPr>
        <w:widowControl w:val="0"/>
        <w:numPr>
          <w:ilvl w:val="0"/>
          <w:numId w:val="143"/>
        </w:numPr>
        <w:shd w:val="clear" w:color="auto" w:fill="FFFFFF"/>
        <w:tabs>
          <w:tab w:val="left" w:pos="284"/>
        </w:tabs>
        <w:ind w:left="0" w:firstLine="0"/>
        <w:contextualSpacing/>
        <w:jc w:val="both"/>
        <w:rPr>
          <w:bCs/>
          <w:noProof/>
          <w:lang w:val="uk-UA"/>
        </w:rPr>
      </w:pPr>
      <w:r w:rsidRPr="0038652C">
        <w:rPr>
          <w:bCs/>
          <w:noProof/>
          <w:lang w:val="uk-UA"/>
        </w:rPr>
        <w:t>перевищення суми витрат над сумою доходу;</w:t>
      </w:r>
    </w:p>
    <w:p w:rsidR="0038652C" w:rsidRPr="0038652C" w:rsidRDefault="0038652C" w:rsidP="00721AD2">
      <w:pPr>
        <w:widowControl w:val="0"/>
        <w:numPr>
          <w:ilvl w:val="0"/>
          <w:numId w:val="143"/>
        </w:numPr>
        <w:shd w:val="clear" w:color="auto" w:fill="FFFFFF"/>
        <w:tabs>
          <w:tab w:val="left" w:pos="284"/>
        </w:tabs>
        <w:ind w:left="0" w:firstLine="0"/>
        <w:contextualSpacing/>
        <w:jc w:val="both"/>
        <w:rPr>
          <w:bCs/>
          <w:noProof/>
          <w:lang w:val="uk-UA"/>
        </w:rPr>
      </w:pPr>
      <w:r w:rsidRPr="0038652C">
        <w:rPr>
          <w:bCs/>
          <w:noProof/>
          <w:lang w:val="uk-UA"/>
        </w:rPr>
        <w:t>дохід (виручка) від реалізації продукції (товарів, послуг);</w:t>
      </w:r>
    </w:p>
    <w:p w:rsidR="0038652C" w:rsidRPr="0038652C" w:rsidRDefault="0038652C" w:rsidP="00721AD2">
      <w:pPr>
        <w:widowControl w:val="0"/>
        <w:numPr>
          <w:ilvl w:val="0"/>
          <w:numId w:val="143"/>
        </w:numPr>
        <w:shd w:val="clear" w:color="auto" w:fill="FFFFFF"/>
        <w:tabs>
          <w:tab w:val="left" w:pos="284"/>
        </w:tabs>
        <w:ind w:left="0" w:firstLine="0"/>
        <w:contextualSpacing/>
        <w:jc w:val="both"/>
        <w:rPr>
          <w:bCs/>
          <w:noProof/>
          <w:lang w:val="uk-UA"/>
        </w:rPr>
      </w:pPr>
      <w:r w:rsidRPr="0038652C">
        <w:rPr>
          <w:bCs/>
          <w:noProof/>
          <w:lang w:val="uk-UA"/>
        </w:rPr>
        <w:t>немає вірної відповіді.</w:t>
      </w:r>
    </w:p>
    <w:p w:rsidR="0038652C" w:rsidRDefault="0038652C" w:rsidP="0038652C">
      <w:pPr>
        <w:widowControl w:val="0"/>
        <w:shd w:val="clear" w:color="auto" w:fill="FFFFFF"/>
        <w:tabs>
          <w:tab w:val="left" w:pos="284"/>
        </w:tabs>
        <w:jc w:val="both"/>
        <w:rPr>
          <w:b/>
          <w:bCs/>
          <w:lang w:val="uk-UA"/>
        </w:rPr>
      </w:pPr>
    </w:p>
    <w:p w:rsidR="0038652C" w:rsidRPr="0038652C" w:rsidRDefault="0038652C" w:rsidP="0038652C">
      <w:pPr>
        <w:widowControl w:val="0"/>
        <w:shd w:val="clear" w:color="auto" w:fill="FFFFFF"/>
        <w:tabs>
          <w:tab w:val="left" w:pos="284"/>
        </w:tabs>
        <w:jc w:val="both"/>
        <w:rPr>
          <w:b/>
          <w:bCs/>
          <w:lang w:val="uk-UA"/>
        </w:rPr>
      </w:pPr>
      <w:r>
        <w:rPr>
          <w:b/>
          <w:bCs/>
          <w:lang w:val="uk-UA"/>
        </w:rPr>
        <w:t>Тест 116</w:t>
      </w:r>
      <w:r w:rsidRPr="00631E02">
        <w:rPr>
          <w:b/>
          <w:bCs/>
          <w:lang w:val="uk-UA"/>
        </w:rPr>
        <w:t>.</w:t>
      </w:r>
      <w:r w:rsidRPr="0038652C">
        <w:rPr>
          <w:bCs/>
          <w:lang w:val="uk-UA"/>
        </w:rPr>
        <w:t xml:space="preserve"> </w:t>
      </w:r>
      <w:r w:rsidRPr="0038652C">
        <w:rPr>
          <w:b/>
          <w:bCs/>
          <w:lang w:val="uk-UA"/>
        </w:rPr>
        <w:t>Визначте правильну кореспонденцію рахунків: оприбутковано надлишки сировини, виявлені під час інвентаризації:</w:t>
      </w:r>
    </w:p>
    <w:p w:rsidR="0038652C" w:rsidRPr="0038652C" w:rsidRDefault="0038652C" w:rsidP="00721AD2">
      <w:pPr>
        <w:widowControl w:val="0"/>
        <w:numPr>
          <w:ilvl w:val="0"/>
          <w:numId w:val="144"/>
        </w:numPr>
        <w:shd w:val="clear" w:color="auto" w:fill="FFFFFF"/>
        <w:tabs>
          <w:tab w:val="left" w:pos="284"/>
        </w:tabs>
        <w:ind w:left="0" w:firstLine="0"/>
        <w:jc w:val="both"/>
        <w:rPr>
          <w:bCs/>
          <w:lang w:val="uk-UA"/>
        </w:rPr>
      </w:pPr>
      <w:r w:rsidRPr="0038652C">
        <w:rPr>
          <w:bCs/>
          <w:lang w:val="uk-UA"/>
        </w:rPr>
        <w:t>Дебет 201  Кредит 719;</w:t>
      </w:r>
    </w:p>
    <w:p w:rsidR="0038652C" w:rsidRPr="0038652C" w:rsidRDefault="0038652C" w:rsidP="00721AD2">
      <w:pPr>
        <w:widowControl w:val="0"/>
        <w:numPr>
          <w:ilvl w:val="0"/>
          <w:numId w:val="144"/>
        </w:numPr>
        <w:shd w:val="clear" w:color="auto" w:fill="FFFFFF"/>
        <w:tabs>
          <w:tab w:val="left" w:pos="284"/>
        </w:tabs>
        <w:ind w:left="0" w:firstLine="0"/>
        <w:jc w:val="both"/>
        <w:rPr>
          <w:bCs/>
          <w:lang w:val="uk-UA"/>
        </w:rPr>
      </w:pPr>
      <w:r w:rsidRPr="0038652C">
        <w:rPr>
          <w:bCs/>
          <w:lang w:val="uk-UA"/>
        </w:rPr>
        <w:t>Дебет 71  Кредит 79;</w:t>
      </w:r>
    </w:p>
    <w:p w:rsidR="0038652C" w:rsidRPr="0038652C" w:rsidRDefault="0038652C" w:rsidP="00721AD2">
      <w:pPr>
        <w:widowControl w:val="0"/>
        <w:numPr>
          <w:ilvl w:val="0"/>
          <w:numId w:val="144"/>
        </w:numPr>
        <w:shd w:val="clear" w:color="auto" w:fill="FFFFFF"/>
        <w:tabs>
          <w:tab w:val="left" w:pos="284"/>
        </w:tabs>
        <w:ind w:left="0" w:firstLine="0"/>
        <w:jc w:val="both"/>
        <w:rPr>
          <w:bCs/>
          <w:lang w:val="uk-UA"/>
        </w:rPr>
      </w:pPr>
      <w:r w:rsidRPr="0038652C">
        <w:rPr>
          <w:bCs/>
          <w:lang w:val="uk-UA"/>
        </w:rPr>
        <w:t>немає вірної відповіді;</w:t>
      </w:r>
    </w:p>
    <w:p w:rsidR="0038652C" w:rsidRPr="0038652C" w:rsidRDefault="0038652C" w:rsidP="00721AD2">
      <w:pPr>
        <w:widowControl w:val="0"/>
        <w:numPr>
          <w:ilvl w:val="0"/>
          <w:numId w:val="144"/>
        </w:numPr>
        <w:shd w:val="clear" w:color="auto" w:fill="FFFFFF"/>
        <w:tabs>
          <w:tab w:val="left" w:pos="284"/>
        </w:tabs>
        <w:ind w:left="0" w:firstLine="0"/>
        <w:jc w:val="both"/>
        <w:rPr>
          <w:bCs/>
          <w:lang w:val="uk-UA"/>
        </w:rPr>
      </w:pPr>
      <w:r w:rsidRPr="0038652C">
        <w:rPr>
          <w:bCs/>
          <w:lang w:val="uk-UA"/>
        </w:rPr>
        <w:t>Дебет 79  Кредит 73.</w:t>
      </w:r>
    </w:p>
    <w:p w:rsidR="00DF401D" w:rsidRPr="0038652C" w:rsidRDefault="00DF401D" w:rsidP="0038652C">
      <w:pPr>
        <w:widowControl w:val="0"/>
        <w:shd w:val="clear" w:color="auto" w:fill="FFFFFF"/>
        <w:tabs>
          <w:tab w:val="left" w:pos="284"/>
        </w:tabs>
        <w:jc w:val="both"/>
        <w:rPr>
          <w:bCs/>
          <w:lang w:val="uk-UA"/>
        </w:rPr>
      </w:pPr>
    </w:p>
    <w:p w:rsidR="0038652C" w:rsidRPr="0038652C" w:rsidRDefault="0038652C" w:rsidP="0038652C">
      <w:pPr>
        <w:widowControl w:val="0"/>
        <w:shd w:val="clear" w:color="auto" w:fill="FFFFFF"/>
        <w:jc w:val="both"/>
        <w:rPr>
          <w:b/>
          <w:bCs/>
          <w:lang w:val="uk-UA"/>
        </w:rPr>
      </w:pPr>
      <w:r>
        <w:rPr>
          <w:b/>
          <w:bCs/>
          <w:lang w:val="uk-UA"/>
        </w:rPr>
        <w:t>Тест 117</w:t>
      </w:r>
      <w:r w:rsidRPr="00631E02">
        <w:rPr>
          <w:b/>
          <w:bCs/>
          <w:lang w:val="uk-UA"/>
        </w:rPr>
        <w:t>.</w:t>
      </w:r>
      <w:r w:rsidRPr="0038652C">
        <w:rPr>
          <w:bCs/>
          <w:lang w:val="uk-UA"/>
        </w:rPr>
        <w:t xml:space="preserve"> </w:t>
      </w:r>
      <w:r w:rsidRPr="0038652C">
        <w:rPr>
          <w:b/>
          <w:bCs/>
          <w:lang w:val="uk-UA"/>
        </w:rPr>
        <w:t>Готівка на підприємстві обліковується на рахунку:</w:t>
      </w:r>
    </w:p>
    <w:p w:rsidR="0038652C" w:rsidRPr="0038652C" w:rsidRDefault="0038652C" w:rsidP="00721AD2">
      <w:pPr>
        <w:widowControl w:val="0"/>
        <w:numPr>
          <w:ilvl w:val="0"/>
          <w:numId w:val="145"/>
        </w:numPr>
        <w:shd w:val="clear" w:color="auto" w:fill="FFFFFF"/>
        <w:tabs>
          <w:tab w:val="left" w:pos="284"/>
        </w:tabs>
        <w:ind w:left="0" w:firstLine="0"/>
        <w:jc w:val="both"/>
        <w:rPr>
          <w:bCs/>
          <w:lang w:val="uk-UA"/>
        </w:rPr>
      </w:pPr>
      <w:r w:rsidRPr="0038652C">
        <w:rPr>
          <w:bCs/>
          <w:lang w:val="uk-UA"/>
        </w:rPr>
        <w:t>30;</w:t>
      </w:r>
    </w:p>
    <w:p w:rsidR="0038652C" w:rsidRPr="0038652C" w:rsidRDefault="0038652C" w:rsidP="00721AD2">
      <w:pPr>
        <w:widowControl w:val="0"/>
        <w:numPr>
          <w:ilvl w:val="0"/>
          <w:numId w:val="145"/>
        </w:numPr>
        <w:shd w:val="clear" w:color="auto" w:fill="FFFFFF"/>
        <w:tabs>
          <w:tab w:val="left" w:pos="284"/>
        </w:tabs>
        <w:ind w:left="0" w:firstLine="0"/>
        <w:jc w:val="both"/>
        <w:rPr>
          <w:bCs/>
          <w:lang w:val="uk-UA"/>
        </w:rPr>
      </w:pPr>
      <w:r w:rsidRPr="0038652C">
        <w:rPr>
          <w:bCs/>
          <w:lang w:val="uk-UA"/>
        </w:rPr>
        <w:t>31;</w:t>
      </w:r>
    </w:p>
    <w:p w:rsidR="0038652C" w:rsidRPr="0038652C" w:rsidRDefault="0038652C" w:rsidP="00721AD2">
      <w:pPr>
        <w:widowControl w:val="0"/>
        <w:numPr>
          <w:ilvl w:val="0"/>
          <w:numId w:val="145"/>
        </w:numPr>
        <w:shd w:val="clear" w:color="auto" w:fill="FFFFFF"/>
        <w:tabs>
          <w:tab w:val="left" w:pos="284"/>
        </w:tabs>
        <w:ind w:left="0" w:firstLine="0"/>
        <w:jc w:val="both"/>
        <w:rPr>
          <w:bCs/>
          <w:lang w:val="uk-UA"/>
        </w:rPr>
      </w:pPr>
      <w:r w:rsidRPr="0038652C">
        <w:rPr>
          <w:bCs/>
          <w:lang w:val="uk-UA"/>
        </w:rPr>
        <w:t>41;</w:t>
      </w:r>
    </w:p>
    <w:p w:rsidR="0038652C" w:rsidRPr="0038652C" w:rsidRDefault="0038652C" w:rsidP="00721AD2">
      <w:pPr>
        <w:widowControl w:val="0"/>
        <w:numPr>
          <w:ilvl w:val="0"/>
          <w:numId w:val="145"/>
        </w:numPr>
        <w:shd w:val="clear" w:color="auto" w:fill="FFFFFF"/>
        <w:tabs>
          <w:tab w:val="left" w:pos="284"/>
        </w:tabs>
        <w:ind w:left="0" w:firstLine="0"/>
        <w:jc w:val="both"/>
        <w:rPr>
          <w:bCs/>
          <w:lang w:val="uk-UA"/>
        </w:rPr>
      </w:pPr>
      <w:r w:rsidRPr="0038652C">
        <w:rPr>
          <w:bCs/>
          <w:lang w:val="uk-UA"/>
        </w:rPr>
        <w:t>51.</w:t>
      </w:r>
    </w:p>
    <w:p w:rsidR="00DF401D" w:rsidRDefault="00DF401D" w:rsidP="0038652C">
      <w:pPr>
        <w:widowControl w:val="0"/>
        <w:shd w:val="clear" w:color="auto" w:fill="FFFFFF"/>
        <w:jc w:val="both"/>
        <w:rPr>
          <w:b/>
          <w:bCs/>
          <w:lang w:val="uk-UA"/>
        </w:rPr>
      </w:pPr>
    </w:p>
    <w:p w:rsidR="0038652C" w:rsidRPr="0038652C" w:rsidRDefault="0038652C" w:rsidP="0038652C">
      <w:pPr>
        <w:widowControl w:val="0"/>
        <w:shd w:val="clear" w:color="auto" w:fill="FFFFFF"/>
        <w:jc w:val="both"/>
        <w:rPr>
          <w:b/>
          <w:bCs/>
          <w:lang w:val="uk-UA"/>
        </w:rPr>
      </w:pPr>
      <w:r>
        <w:rPr>
          <w:b/>
          <w:bCs/>
          <w:lang w:val="uk-UA"/>
        </w:rPr>
        <w:t>Тест 118</w:t>
      </w:r>
      <w:r w:rsidRPr="00631E02">
        <w:rPr>
          <w:b/>
          <w:bCs/>
          <w:lang w:val="uk-UA"/>
        </w:rPr>
        <w:t>.</w:t>
      </w:r>
      <w:r w:rsidRPr="0038652C">
        <w:rPr>
          <w:bCs/>
          <w:lang w:val="uk-UA"/>
        </w:rPr>
        <w:t xml:space="preserve"> </w:t>
      </w:r>
      <w:r w:rsidRPr="0038652C">
        <w:rPr>
          <w:b/>
          <w:bCs/>
          <w:lang w:val="uk-UA"/>
        </w:rPr>
        <w:t>Визначте правильну кореспонденцію рахунків: інші фінансові доходи віднесено на фінансовий результат:</w:t>
      </w:r>
    </w:p>
    <w:p w:rsidR="0038652C" w:rsidRPr="0038652C" w:rsidRDefault="0038652C" w:rsidP="00721AD2">
      <w:pPr>
        <w:widowControl w:val="0"/>
        <w:numPr>
          <w:ilvl w:val="0"/>
          <w:numId w:val="146"/>
        </w:numPr>
        <w:shd w:val="clear" w:color="auto" w:fill="FFFFFF"/>
        <w:tabs>
          <w:tab w:val="left" w:pos="426"/>
        </w:tabs>
        <w:ind w:left="0" w:firstLine="0"/>
        <w:contextualSpacing/>
        <w:jc w:val="both"/>
        <w:rPr>
          <w:bCs/>
          <w:noProof/>
          <w:lang w:val="uk-UA"/>
        </w:rPr>
      </w:pPr>
      <w:r w:rsidRPr="0038652C">
        <w:rPr>
          <w:bCs/>
          <w:noProof/>
          <w:lang w:val="uk-UA"/>
        </w:rPr>
        <w:t>Дебет 79  Кредит 73;</w:t>
      </w:r>
    </w:p>
    <w:p w:rsidR="0038652C" w:rsidRPr="0038652C" w:rsidRDefault="0038652C" w:rsidP="00721AD2">
      <w:pPr>
        <w:widowControl w:val="0"/>
        <w:numPr>
          <w:ilvl w:val="0"/>
          <w:numId w:val="146"/>
        </w:numPr>
        <w:shd w:val="clear" w:color="auto" w:fill="FFFFFF"/>
        <w:tabs>
          <w:tab w:val="left" w:pos="426"/>
        </w:tabs>
        <w:ind w:left="0" w:firstLine="0"/>
        <w:contextualSpacing/>
        <w:jc w:val="both"/>
        <w:rPr>
          <w:bCs/>
          <w:noProof/>
          <w:lang w:val="uk-UA"/>
        </w:rPr>
      </w:pPr>
      <w:r w:rsidRPr="0038652C">
        <w:rPr>
          <w:bCs/>
          <w:noProof/>
          <w:lang w:val="uk-UA"/>
        </w:rPr>
        <w:lastRenderedPageBreak/>
        <w:t>Дебет 73  Кредит 79;</w:t>
      </w:r>
    </w:p>
    <w:p w:rsidR="0038652C" w:rsidRPr="0038652C" w:rsidRDefault="0038652C" w:rsidP="00721AD2">
      <w:pPr>
        <w:widowControl w:val="0"/>
        <w:numPr>
          <w:ilvl w:val="0"/>
          <w:numId w:val="146"/>
        </w:numPr>
        <w:shd w:val="clear" w:color="auto" w:fill="FFFFFF"/>
        <w:tabs>
          <w:tab w:val="left" w:pos="426"/>
        </w:tabs>
        <w:ind w:left="0" w:firstLine="0"/>
        <w:contextualSpacing/>
        <w:jc w:val="both"/>
        <w:rPr>
          <w:bCs/>
          <w:noProof/>
          <w:lang w:val="uk-UA"/>
        </w:rPr>
      </w:pPr>
      <w:r w:rsidRPr="0038652C">
        <w:rPr>
          <w:bCs/>
          <w:noProof/>
          <w:lang w:val="uk-UA"/>
        </w:rPr>
        <w:t>Дебет 74  Кредит 44;</w:t>
      </w:r>
    </w:p>
    <w:p w:rsidR="0038652C" w:rsidRPr="0038652C" w:rsidRDefault="0038652C" w:rsidP="00721AD2">
      <w:pPr>
        <w:widowControl w:val="0"/>
        <w:numPr>
          <w:ilvl w:val="0"/>
          <w:numId w:val="146"/>
        </w:numPr>
        <w:shd w:val="clear" w:color="auto" w:fill="FFFFFF"/>
        <w:tabs>
          <w:tab w:val="left" w:pos="426"/>
        </w:tabs>
        <w:ind w:left="0" w:firstLine="0"/>
        <w:contextualSpacing/>
        <w:jc w:val="both"/>
        <w:rPr>
          <w:bCs/>
          <w:noProof/>
          <w:lang w:val="uk-UA"/>
        </w:rPr>
      </w:pPr>
      <w:r w:rsidRPr="0038652C">
        <w:rPr>
          <w:bCs/>
          <w:noProof/>
          <w:lang w:val="uk-UA"/>
        </w:rPr>
        <w:t>немає вірної відповіді.</w:t>
      </w:r>
    </w:p>
    <w:p w:rsidR="00DF401D" w:rsidRDefault="00DF401D" w:rsidP="0038652C">
      <w:pPr>
        <w:widowControl w:val="0"/>
        <w:shd w:val="clear" w:color="auto" w:fill="FFFFFF"/>
        <w:jc w:val="both"/>
        <w:rPr>
          <w:b/>
          <w:bCs/>
          <w:lang w:val="uk-UA"/>
        </w:rPr>
      </w:pPr>
    </w:p>
    <w:p w:rsidR="00AC3D01" w:rsidRPr="00AC3D01" w:rsidRDefault="0038652C" w:rsidP="00AC3D01">
      <w:pPr>
        <w:widowControl w:val="0"/>
        <w:shd w:val="clear" w:color="auto" w:fill="FFFFFF"/>
        <w:jc w:val="both"/>
        <w:rPr>
          <w:b/>
          <w:bCs/>
          <w:lang w:val="uk-UA"/>
        </w:rPr>
      </w:pPr>
      <w:r>
        <w:rPr>
          <w:b/>
          <w:bCs/>
          <w:lang w:val="uk-UA"/>
        </w:rPr>
        <w:t>Тест 119</w:t>
      </w:r>
      <w:r w:rsidRPr="00631E02">
        <w:rPr>
          <w:b/>
          <w:bCs/>
          <w:lang w:val="uk-UA"/>
        </w:rPr>
        <w:t>.</w:t>
      </w:r>
      <w:r w:rsidR="00AC3D01" w:rsidRPr="00AC3D01">
        <w:rPr>
          <w:bCs/>
          <w:lang w:val="uk-UA"/>
        </w:rPr>
        <w:t xml:space="preserve"> </w:t>
      </w:r>
      <w:r w:rsidR="00AC3D01" w:rsidRPr="00AC3D01">
        <w:rPr>
          <w:b/>
          <w:bCs/>
          <w:lang w:val="uk-UA"/>
        </w:rPr>
        <w:t>Роялті -це:</w:t>
      </w:r>
    </w:p>
    <w:p w:rsidR="001F3D78" w:rsidRPr="00AC3D01" w:rsidRDefault="001F3D78" w:rsidP="00721AD2">
      <w:pPr>
        <w:pStyle w:val="a7"/>
        <w:widowControl w:val="0"/>
        <w:numPr>
          <w:ilvl w:val="0"/>
          <w:numId w:val="147"/>
        </w:numPr>
        <w:shd w:val="clear" w:color="auto" w:fill="FFFFFF"/>
        <w:tabs>
          <w:tab w:val="left" w:pos="284"/>
        </w:tabs>
        <w:ind w:left="0" w:firstLine="0"/>
        <w:jc w:val="both"/>
        <w:rPr>
          <w:bCs/>
          <w:lang w:val="uk-UA"/>
        </w:rPr>
      </w:pPr>
      <w:r w:rsidRPr="00AC3D01">
        <w:rPr>
          <w:bCs/>
        </w:rPr>
        <w:t xml:space="preserve">будь-який  платіж,  отриманий  як  винагорода  за </w:t>
      </w:r>
      <w:r w:rsidR="00AC3D01" w:rsidRPr="00AC3D01">
        <w:rPr>
          <w:bCs/>
        </w:rPr>
        <w:t xml:space="preserve"> </w:t>
      </w:r>
      <w:r w:rsidRPr="00AC3D01">
        <w:rPr>
          <w:bCs/>
        </w:rPr>
        <w:t>користування  або  за  надання  права  на  користування  будь-яким авторським   та   суміжним  правом  на  літературні  твори</w:t>
      </w:r>
      <w:r w:rsidR="00AC3D01" w:rsidRPr="00AC3D01">
        <w:rPr>
          <w:bCs/>
          <w:lang w:val="uk-UA"/>
        </w:rPr>
        <w:t>, тощо;</w:t>
      </w:r>
    </w:p>
    <w:p w:rsidR="00AC3D01" w:rsidRPr="00AC3D01" w:rsidRDefault="00AC3D01" w:rsidP="00721AD2">
      <w:pPr>
        <w:widowControl w:val="0"/>
        <w:numPr>
          <w:ilvl w:val="0"/>
          <w:numId w:val="147"/>
        </w:numPr>
        <w:shd w:val="clear" w:color="auto" w:fill="FFFFFF"/>
        <w:tabs>
          <w:tab w:val="left" w:pos="284"/>
        </w:tabs>
        <w:ind w:left="0" w:firstLine="0"/>
        <w:jc w:val="both"/>
        <w:rPr>
          <w:bCs/>
          <w:lang w:val="uk-UA"/>
        </w:rPr>
      </w:pPr>
      <w:r w:rsidRPr="00AC3D01">
        <w:rPr>
          <w:bCs/>
          <w:lang w:val="uk-UA"/>
        </w:rPr>
        <w:t>арендні платежі;</w:t>
      </w:r>
    </w:p>
    <w:p w:rsidR="00AC3D01" w:rsidRPr="00AC3D01" w:rsidRDefault="00AC3D01" w:rsidP="00721AD2">
      <w:pPr>
        <w:widowControl w:val="0"/>
        <w:numPr>
          <w:ilvl w:val="0"/>
          <w:numId w:val="147"/>
        </w:numPr>
        <w:shd w:val="clear" w:color="auto" w:fill="FFFFFF"/>
        <w:tabs>
          <w:tab w:val="left" w:pos="284"/>
        </w:tabs>
        <w:ind w:left="0" w:firstLine="0"/>
        <w:jc w:val="both"/>
        <w:rPr>
          <w:bCs/>
          <w:lang w:val="uk-UA"/>
        </w:rPr>
      </w:pPr>
      <w:r w:rsidRPr="00AC3D01">
        <w:rPr>
          <w:bCs/>
          <w:lang w:val="uk-UA"/>
        </w:rPr>
        <w:t>розрахунки з учасниками;</w:t>
      </w:r>
    </w:p>
    <w:p w:rsidR="00AC3D01" w:rsidRPr="00AC3D01" w:rsidRDefault="00AC3D01" w:rsidP="00721AD2">
      <w:pPr>
        <w:widowControl w:val="0"/>
        <w:numPr>
          <w:ilvl w:val="0"/>
          <w:numId w:val="147"/>
        </w:numPr>
        <w:shd w:val="clear" w:color="auto" w:fill="FFFFFF"/>
        <w:tabs>
          <w:tab w:val="left" w:pos="284"/>
        </w:tabs>
        <w:ind w:left="0" w:firstLine="0"/>
        <w:jc w:val="both"/>
        <w:rPr>
          <w:b/>
          <w:bCs/>
          <w:lang w:val="uk-UA"/>
        </w:rPr>
      </w:pPr>
      <w:r w:rsidRPr="00AC3D01">
        <w:rPr>
          <w:bCs/>
          <w:lang w:val="uk-UA"/>
        </w:rPr>
        <w:t>всі відповіді вірні</w:t>
      </w:r>
      <w:r w:rsidRPr="00AC3D01">
        <w:rPr>
          <w:b/>
          <w:bCs/>
          <w:lang w:val="uk-UA"/>
        </w:rPr>
        <w:t>.</w:t>
      </w:r>
    </w:p>
    <w:p w:rsidR="00DF401D" w:rsidRDefault="00DF401D" w:rsidP="0038652C">
      <w:pPr>
        <w:widowControl w:val="0"/>
        <w:shd w:val="clear" w:color="auto" w:fill="FFFFFF"/>
        <w:jc w:val="both"/>
        <w:rPr>
          <w:b/>
          <w:bCs/>
          <w:lang w:val="uk-UA"/>
        </w:rPr>
      </w:pPr>
    </w:p>
    <w:p w:rsidR="00AC3D01" w:rsidRPr="00AC3D01" w:rsidRDefault="00AC3D01" w:rsidP="00AC3D01">
      <w:pPr>
        <w:widowControl w:val="0"/>
        <w:shd w:val="clear" w:color="auto" w:fill="FFFFFF"/>
        <w:tabs>
          <w:tab w:val="left" w:pos="1417"/>
        </w:tabs>
        <w:jc w:val="both"/>
        <w:rPr>
          <w:b/>
          <w:bCs/>
          <w:lang w:val="uk-UA"/>
        </w:rPr>
      </w:pPr>
      <w:r>
        <w:rPr>
          <w:b/>
          <w:bCs/>
          <w:lang w:val="uk-UA"/>
        </w:rPr>
        <w:t>Тест 120</w:t>
      </w:r>
      <w:r w:rsidRPr="00631E02">
        <w:rPr>
          <w:b/>
          <w:bCs/>
          <w:lang w:val="uk-UA"/>
        </w:rPr>
        <w:t>.</w:t>
      </w:r>
      <w:r w:rsidRPr="00AC3D01">
        <w:rPr>
          <w:bCs/>
          <w:lang w:val="uk-UA"/>
        </w:rPr>
        <w:t xml:space="preserve"> </w:t>
      </w:r>
      <w:r w:rsidRPr="00AC3D01">
        <w:rPr>
          <w:b/>
          <w:bCs/>
          <w:lang w:val="uk-UA"/>
        </w:rPr>
        <w:t>Визначте правильну кореспонденцію рахунків: визначено збиток в результаті діяльності підприємства:</w:t>
      </w:r>
    </w:p>
    <w:p w:rsidR="00AC3D01" w:rsidRPr="00AC3D01" w:rsidRDefault="00AC3D01" w:rsidP="00721AD2">
      <w:pPr>
        <w:widowControl w:val="0"/>
        <w:numPr>
          <w:ilvl w:val="0"/>
          <w:numId w:val="148"/>
        </w:numPr>
        <w:shd w:val="clear" w:color="auto" w:fill="FFFFFF"/>
        <w:tabs>
          <w:tab w:val="left" w:pos="284"/>
          <w:tab w:val="left" w:pos="1417"/>
        </w:tabs>
        <w:ind w:left="0" w:firstLine="0"/>
        <w:jc w:val="both"/>
        <w:rPr>
          <w:bCs/>
          <w:lang w:val="uk-UA"/>
        </w:rPr>
      </w:pPr>
      <w:r w:rsidRPr="00AC3D01">
        <w:rPr>
          <w:bCs/>
          <w:lang w:val="uk-UA"/>
        </w:rPr>
        <w:t>Дебет 442  Кредит 79;</w:t>
      </w:r>
    </w:p>
    <w:p w:rsidR="00AC3D01" w:rsidRPr="00AC3D01" w:rsidRDefault="00AC3D01" w:rsidP="00721AD2">
      <w:pPr>
        <w:widowControl w:val="0"/>
        <w:numPr>
          <w:ilvl w:val="0"/>
          <w:numId w:val="148"/>
        </w:numPr>
        <w:shd w:val="clear" w:color="auto" w:fill="FFFFFF"/>
        <w:tabs>
          <w:tab w:val="left" w:pos="284"/>
          <w:tab w:val="left" w:pos="1417"/>
        </w:tabs>
        <w:ind w:left="0" w:firstLine="0"/>
        <w:jc w:val="both"/>
        <w:rPr>
          <w:bCs/>
          <w:lang w:val="uk-UA"/>
        </w:rPr>
      </w:pPr>
      <w:r w:rsidRPr="00AC3D01">
        <w:rPr>
          <w:bCs/>
          <w:lang w:val="uk-UA"/>
        </w:rPr>
        <w:t>Дебет 79  Кредит 44;</w:t>
      </w:r>
    </w:p>
    <w:p w:rsidR="00AC3D01" w:rsidRPr="00AC3D01" w:rsidRDefault="00AC3D01" w:rsidP="00721AD2">
      <w:pPr>
        <w:widowControl w:val="0"/>
        <w:numPr>
          <w:ilvl w:val="0"/>
          <w:numId w:val="148"/>
        </w:numPr>
        <w:shd w:val="clear" w:color="auto" w:fill="FFFFFF"/>
        <w:tabs>
          <w:tab w:val="left" w:pos="284"/>
          <w:tab w:val="left" w:pos="1417"/>
        </w:tabs>
        <w:ind w:left="0" w:firstLine="0"/>
        <w:jc w:val="both"/>
        <w:rPr>
          <w:bCs/>
          <w:lang w:val="uk-UA"/>
        </w:rPr>
      </w:pPr>
      <w:r w:rsidRPr="00AC3D01">
        <w:rPr>
          <w:bCs/>
          <w:lang w:val="uk-UA"/>
        </w:rPr>
        <w:t>Дебет 442  Кредит 43;</w:t>
      </w:r>
    </w:p>
    <w:p w:rsidR="00EE505F" w:rsidRPr="002D521E" w:rsidRDefault="00AC3D01" w:rsidP="00C22A85">
      <w:pPr>
        <w:widowControl w:val="0"/>
        <w:numPr>
          <w:ilvl w:val="0"/>
          <w:numId w:val="148"/>
        </w:numPr>
        <w:shd w:val="clear" w:color="auto" w:fill="FFFFFF"/>
        <w:tabs>
          <w:tab w:val="left" w:pos="284"/>
          <w:tab w:val="left" w:pos="1417"/>
        </w:tabs>
        <w:ind w:left="0" w:firstLine="0"/>
        <w:jc w:val="both"/>
        <w:rPr>
          <w:bCs/>
          <w:lang w:val="uk-UA"/>
        </w:rPr>
      </w:pPr>
      <w:r w:rsidRPr="00AC3D01">
        <w:rPr>
          <w:bCs/>
          <w:lang w:val="uk-UA"/>
        </w:rPr>
        <w:t>немає вірної відповіді.</w:t>
      </w:r>
    </w:p>
    <w:p w:rsidR="00D545AC" w:rsidRDefault="00D545AC" w:rsidP="00DF401D">
      <w:pPr>
        <w:widowControl w:val="0"/>
        <w:shd w:val="clear" w:color="auto" w:fill="FFFFFF"/>
        <w:jc w:val="both"/>
        <w:rPr>
          <w:b/>
          <w:bCs/>
          <w:lang w:val="uk-UA"/>
        </w:rPr>
      </w:pPr>
    </w:p>
    <w:p w:rsidR="00DF401D" w:rsidRPr="00DF401D" w:rsidRDefault="00DF401D" w:rsidP="00DF401D">
      <w:pPr>
        <w:widowControl w:val="0"/>
        <w:shd w:val="clear" w:color="auto" w:fill="FFFFFF"/>
        <w:jc w:val="both"/>
        <w:rPr>
          <w:b/>
          <w:bCs/>
          <w:color w:val="000000" w:themeColor="text1"/>
          <w:lang w:val="uk-UA"/>
        </w:rPr>
      </w:pPr>
      <w:r w:rsidRPr="00AC3D01">
        <w:rPr>
          <w:b/>
          <w:bCs/>
          <w:lang w:val="uk-UA"/>
        </w:rPr>
        <w:t xml:space="preserve">Тест </w:t>
      </w:r>
      <w:r w:rsidRPr="00AC3D01">
        <w:rPr>
          <w:b/>
          <w:color w:val="000000" w:themeColor="text1"/>
          <w:lang w:val="uk-UA"/>
        </w:rPr>
        <w:t>121.</w:t>
      </w:r>
      <w:r w:rsidRPr="00AC3D01">
        <w:rPr>
          <w:b/>
          <w:bCs/>
          <w:color w:val="000000" w:themeColor="text1"/>
          <w:lang w:val="uk-UA"/>
        </w:rPr>
        <w:t>Термін «аудитор» походить від латинського дієслова «аудиторе», що означає:</w:t>
      </w:r>
    </w:p>
    <w:p w:rsidR="00DF401D" w:rsidRPr="00DF401D" w:rsidRDefault="00DF401D" w:rsidP="009F4276">
      <w:pPr>
        <w:widowControl w:val="0"/>
        <w:numPr>
          <w:ilvl w:val="0"/>
          <w:numId w:val="115"/>
        </w:numPr>
        <w:shd w:val="clear" w:color="auto" w:fill="FFFFFF"/>
        <w:tabs>
          <w:tab w:val="left" w:pos="284"/>
        </w:tabs>
        <w:ind w:left="0" w:firstLine="0"/>
        <w:jc w:val="both"/>
        <w:rPr>
          <w:color w:val="000000" w:themeColor="text1"/>
          <w:lang w:val="uk-UA"/>
        </w:rPr>
      </w:pPr>
      <w:r w:rsidRPr="00DF401D">
        <w:rPr>
          <w:color w:val="000000" w:themeColor="text1"/>
          <w:lang w:val="uk-UA"/>
        </w:rPr>
        <w:t>перевіряти;</w:t>
      </w:r>
    </w:p>
    <w:p w:rsidR="00DF401D" w:rsidRPr="00DF401D" w:rsidRDefault="00DF401D" w:rsidP="009F4276">
      <w:pPr>
        <w:widowControl w:val="0"/>
        <w:numPr>
          <w:ilvl w:val="0"/>
          <w:numId w:val="115"/>
        </w:numPr>
        <w:shd w:val="clear" w:color="auto" w:fill="FFFFFF"/>
        <w:tabs>
          <w:tab w:val="left" w:pos="284"/>
        </w:tabs>
        <w:ind w:left="0" w:firstLine="0"/>
        <w:jc w:val="both"/>
        <w:rPr>
          <w:color w:val="000000" w:themeColor="text1"/>
          <w:lang w:val="uk-UA"/>
        </w:rPr>
      </w:pPr>
      <w:r w:rsidRPr="00DF401D">
        <w:rPr>
          <w:color w:val="000000" w:themeColor="text1"/>
          <w:lang w:val="uk-UA"/>
        </w:rPr>
        <w:t>слухати, вислуховувати;</w:t>
      </w:r>
    </w:p>
    <w:p w:rsidR="00DF401D" w:rsidRPr="00DF401D" w:rsidRDefault="00DF401D" w:rsidP="009F4276">
      <w:pPr>
        <w:widowControl w:val="0"/>
        <w:numPr>
          <w:ilvl w:val="0"/>
          <w:numId w:val="115"/>
        </w:numPr>
        <w:shd w:val="clear" w:color="auto" w:fill="FFFFFF"/>
        <w:tabs>
          <w:tab w:val="left" w:pos="284"/>
        </w:tabs>
        <w:ind w:left="0" w:firstLine="0"/>
        <w:jc w:val="both"/>
        <w:rPr>
          <w:color w:val="000000" w:themeColor="text1"/>
          <w:lang w:val="uk-UA"/>
        </w:rPr>
      </w:pPr>
      <w:r w:rsidRPr="00DF401D">
        <w:rPr>
          <w:color w:val="000000" w:themeColor="text1"/>
          <w:lang w:val="uk-UA"/>
        </w:rPr>
        <w:t>прослуховувати;</w:t>
      </w:r>
    </w:p>
    <w:p w:rsidR="00DF401D" w:rsidRPr="00DF401D" w:rsidRDefault="00DF401D" w:rsidP="009F4276">
      <w:pPr>
        <w:widowControl w:val="0"/>
        <w:numPr>
          <w:ilvl w:val="0"/>
          <w:numId w:val="115"/>
        </w:numPr>
        <w:shd w:val="clear" w:color="auto" w:fill="FFFFFF"/>
        <w:tabs>
          <w:tab w:val="left" w:pos="284"/>
        </w:tabs>
        <w:ind w:left="0" w:firstLine="0"/>
        <w:jc w:val="both"/>
        <w:rPr>
          <w:color w:val="000000" w:themeColor="text1"/>
          <w:lang w:val="uk-UA"/>
        </w:rPr>
      </w:pPr>
      <w:r w:rsidRPr="00DF401D">
        <w:rPr>
          <w:color w:val="000000" w:themeColor="text1"/>
          <w:lang w:val="uk-UA"/>
        </w:rPr>
        <w:t>підслуховувати.</w:t>
      </w:r>
    </w:p>
    <w:p w:rsidR="00EE505F" w:rsidRDefault="00EE505F" w:rsidP="00C22A85">
      <w:pPr>
        <w:widowControl w:val="0"/>
        <w:shd w:val="clear" w:color="auto" w:fill="FFFFFF"/>
        <w:jc w:val="both"/>
        <w:rPr>
          <w:b/>
          <w:color w:val="000000" w:themeColor="text1"/>
          <w:lang w:val="uk-UA"/>
        </w:rPr>
      </w:pPr>
    </w:p>
    <w:p w:rsidR="00DF401D" w:rsidRPr="00DF401D" w:rsidRDefault="00DF401D" w:rsidP="00DF401D">
      <w:pPr>
        <w:widowControl w:val="0"/>
        <w:shd w:val="clear" w:color="auto" w:fill="FFFFFF"/>
        <w:jc w:val="both"/>
        <w:rPr>
          <w:b/>
          <w:color w:val="000000" w:themeColor="text1"/>
          <w:lang w:val="uk-UA"/>
        </w:rPr>
      </w:pPr>
      <w:r w:rsidRPr="00D02909">
        <w:rPr>
          <w:b/>
          <w:bCs/>
          <w:lang w:val="uk-UA"/>
        </w:rPr>
        <w:t xml:space="preserve">Тест </w:t>
      </w:r>
      <w:r>
        <w:rPr>
          <w:b/>
          <w:color w:val="000000" w:themeColor="text1"/>
          <w:lang w:val="uk-UA"/>
        </w:rPr>
        <w:t>122.</w:t>
      </w:r>
      <w:r w:rsidRPr="00DF401D">
        <w:t xml:space="preserve"> </w:t>
      </w:r>
      <w:r w:rsidRPr="00DF401D">
        <w:rPr>
          <w:b/>
          <w:color w:val="000000" w:themeColor="text1"/>
          <w:lang w:val="uk-UA"/>
        </w:rPr>
        <w:t>Інформація, отримана аудитором для висловлення думок, на яких ґрунтується підготовка аудиторського звіту, називається</w:t>
      </w:r>
      <w:r>
        <w:rPr>
          <w:b/>
          <w:color w:val="000000" w:themeColor="text1"/>
          <w:lang w:val="uk-UA"/>
        </w:rPr>
        <w:t>:</w:t>
      </w:r>
    </w:p>
    <w:p w:rsidR="00DF401D" w:rsidRPr="00DF401D" w:rsidRDefault="00DF401D" w:rsidP="009F4276">
      <w:pPr>
        <w:pStyle w:val="a7"/>
        <w:widowControl w:val="0"/>
        <w:numPr>
          <w:ilvl w:val="0"/>
          <w:numId w:val="116"/>
        </w:numPr>
        <w:shd w:val="clear" w:color="auto" w:fill="FFFFFF"/>
        <w:tabs>
          <w:tab w:val="left" w:pos="284"/>
        </w:tabs>
        <w:ind w:left="0" w:firstLine="0"/>
        <w:jc w:val="both"/>
        <w:rPr>
          <w:color w:val="000000" w:themeColor="text1"/>
          <w:lang w:val="uk-UA"/>
        </w:rPr>
      </w:pPr>
      <w:r w:rsidRPr="00DF401D">
        <w:rPr>
          <w:color w:val="000000" w:themeColor="text1"/>
          <w:lang w:val="uk-UA"/>
        </w:rPr>
        <w:t>аудиторський ризик;</w:t>
      </w:r>
    </w:p>
    <w:p w:rsidR="00DF401D" w:rsidRPr="00DF401D" w:rsidRDefault="00DF401D" w:rsidP="009F4276">
      <w:pPr>
        <w:pStyle w:val="a7"/>
        <w:widowControl w:val="0"/>
        <w:numPr>
          <w:ilvl w:val="0"/>
          <w:numId w:val="116"/>
        </w:numPr>
        <w:shd w:val="clear" w:color="auto" w:fill="FFFFFF"/>
        <w:tabs>
          <w:tab w:val="left" w:pos="284"/>
        </w:tabs>
        <w:ind w:left="0" w:firstLine="0"/>
        <w:jc w:val="both"/>
        <w:rPr>
          <w:color w:val="000000" w:themeColor="text1"/>
          <w:lang w:val="uk-UA"/>
        </w:rPr>
      </w:pPr>
      <w:r w:rsidRPr="00DF401D">
        <w:rPr>
          <w:color w:val="000000" w:themeColor="text1"/>
          <w:lang w:val="uk-UA"/>
        </w:rPr>
        <w:t>аудиторський доказ;</w:t>
      </w:r>
    </w:p>
    <w:p w:rsidR="00DF401D" w:rsidRPr="00DF401D" w:rsidRDefault="00DF401D" w:rsidP="009F4276">
      <w:pPr>
        <w:pStyle w:val="a7"/>
        <w:widowControl w:val="0"/>
        <w:numPr>
          <w:ilvl w:val="0"/>
          <w:numId w:val="116"/>
        </w:numPr>
        <w:shd w:val="clear" w:color="auto" w:fill="FFFFFF"/>
        <w:tabs>
          <w:tab w:val="left" w:pos="284"/>
        </w:tabs>
        <w:ind w:left="0" w:firstLine="0"/>
        <w:jc w:val="both"/>
        <w:rPr>
          <w:color w:val="000000" w:themeColor="text1"/>
          <w:lang w:val="uk-UA"/>
        </w:rPr>
      </w:pPr>
      <w:r w:rsidRPr="00DF401D">
        <w:rPr>
          <w:color w:val="000000" w:themeColor="text1"/>
          <w:lang w:val="uk-UA"/>
        </w:rPr>
        <w:t>аудиторські процедури;</w:t>
      </w:r>
    </w:p>
    <w:p w:rsidR="00EE505F" w:rsidRPr="00DF401D" w:rsidRDefault="00DF401D" w:rsidP="009F4276">
      <w:pPr>
        <w:pStyle w:val="a7"/>
        <w:widowControl w:val="0"/>
        <w:numPr>
          <w:ilvl w:val="0"/>
          <w:numId w:val="116"/>
        </w:numPr>
        <w:shd w:val="clear" w:color="auto" w:fill="FFFFFF"/>
        <w:tabs>
          <w:tab w:val="left" w:pos="284"/>
        </w:tabs>
        <w:ind w:left="0" w:firstLine="0"/>
        <w:jc w:val="both"/>
        <w:rPr>
          <w:color w:val="000000" w:themeColor="text1"/>
          <w:lang w:val="uk-UA"/>
        </w:rPr>
      </w:pPr>
      <w:r w:rsidRPr="00DF401D">
        <w:rPr>
          <w:color w:val="000000" w:themeColor="text1"/>
          <w:lang w:val="uk-UA"/>
        </w:rPr>
        <w:t>аудиторська діяльність.</w:t>
      </w:r>
    </w:p>
    <w:p w:rsidR="00EE505F" w:rsidRDefault="00EE505F" w:rsidP="00C22A85">
      <w:pPr>
        <w:widowControl w:val="0"/>
        <w:shd w:val="clear" w:color="auto" w:fill="FFFFFF"/>
        <w:jc w:val="both"/>
        <w:rPr>
          <w:b/>
          <w:color w:val="000000" w:themeColor="text1"/>
          <w:lang w:val="uk-UA"/>
        </w:rPr>
      </w:pPr>
    </w:p>
    <w:p w:rsidR="00DF401D" w:rsidRPr="00DF401D" w:rsidRDefault="00DF401D" w:rsidP="00DF401D">
      <w:pPr>
        <w:widowControl w:val="0"/>
        <w:shd w:val="clear" w:color="auto" w:fill="FFFFFF"/>
        <w:jc w:val="both"/>
        <w:rPr>
          <w:b/>
          <w:color w:val="000000" w:themeColor="text1"/>
          <w:lang w:val="uk-UA"/>
        </w:rPr>
      </w:pPr>
      <w:r w:rsidRPr="00D02909">
        <w:rPr>
          <w:b/>
          <w:bCs/>
          <w:lang w:val="uk-UA"/>
        </w:rPr>
        <w:t xml:space="preserve">Тест </w:t>
      </w:r>
      <w:r>
        <w:rPr>
          <w:b/>
          <w:color w:val="000000" w:themeColor="text1"/>
          <w:lang w:val="uk-UA"/>
        </w:rPr>
        <w:t>123.</w:t>
      </w:r>
      <w:r w:rsidRPr="00DF401D">
        <w:t xml:space="preserve"> </w:t>
      </w:r>
      <w:r w:rsidRPr="00DF401D">
        <w:rPr>
          <w:b/>
          <w:color w:val="000000" w:themeColor="text1"/>
          <w:lang w:val="uk-UA"/>
        </w:rPr>
        <w:t>Згідно класифікації за суб’єктами проведення аудит буває</w:t>
      </w:r>
      <w:r>
        <w:rPr>
          <w:b/>
          <w:color w:val="000000" w:themeColor="text1"/>
          <w:lang w:val="uk-UA"/>
        </w:rPr>
        <w:t>:</w:t>
      </w:r>
    </w:p>
    <w:p w:rsidR="00DF401D" w:rsidRPr="00DF401D" w:rsidRDefault="00DF401D" w:rsidP="009F4276">
      <w:pPr>
        <w:pStyle w:val="a7"/>
        <w:widowControl w:val="0"/>
        <w:numPr>
          <w:ilvl w:val="0"/>
          <w:numId w:val="117"/>
        </w:numPr>
        <w:shd w:val="clear" w:color="auto" w:fill="FFFFFF"/>
        <w:tabs>
          <w:tab w:val="left" w:pos="284"/>
        </w:tabs>
        <w:ind w:left="0" w:firstLine="0"/>
        <w:jc w:val="both"/>
        <w:rPr>
          <w:color w:val="000000" w:themeColor="text1"/>
          <w:lang w:val="uk-UA"/>
        </w:rPr>
      </w:pPr>
      <w:r w:rsidRPr="00DF401D">
        <w:rPr>
          <w:color w:val="000000" w:themeColor="text1"/>
          <w:lang w:val="uk-UA"/>
        </w:rPr>
        <w:t>дедуктивний;</w:t>
      </w:r>
    </w:p>
    <w:p w:rsidR="00DF401D" w:rsidRPr="00DF401D" w:rsidRDefault="00DF401D" w:rsidP="009F4276">
      <w:pPr>
        <w:pStyle w:val="a7"/>
        <w:widowControl w:val="0"/>
        <w:numPr>
          <w:ilvl w:val="0"/>
          <w:numId w:val="117"/>
        </w:numPr>
        <w:shd w:val="clear" w:color="auto" w:fill="FFFFFF"/>
        <w:tabs>
          <w:tab w:val="left" w:pos="284"/>
        </w:tabs>
        <w:ind w:left="0" w:firstLine="0"/>
        <w:jc w:val="both"/>
        <w:rPr>
          <w:color w:val="000000" w:themeColor="text1"/>
          <w:lang w:val="uk-UA"/>
        </w:rPr>
      </w:pPr>
      <w:r w:rsidRPr="00DF401D">
        <w:rPr>
          <w:color w:val="000000" w:themeColor="text1"/>
          <w:lang w:val="uk-UA"/>
        </w:rPr>
        <w:t>індуктивний;</w:t>
      </w:r>
    </w:p>
    <w:p w:rsidR="00DF401D" w:rsidRPr="00DF401D" w:rsidRDefault="00DF401D" w:rsidP="009F4276">
      <w:pPr>
        <w:pStyle w:val="a7"/>
        <w:widowControl w:val="0"/>
        <w:numPr>
          <w:ilvl w:val="0"/>
          <w:numId w:val="117"/>
        </w:numPr>
        <w:shd w:val="clear" w:color="auto" w:fill="FFFFFF"/>
        <w:tabs>
          <w:tab w:val="left" w:pos="284"/>
        </w:tabs>
        <w:ind w:left="0" w:firstLine="0"/>
        <w:jc w:val="both"/>
        <w:rPr>
          <w:color w:val="000000" w:themeColor="text1"/>
          <w:lang w:val="uk-UA"/>
        </w:rPr>
      </w:pPr>
      <w:r w:rsidRPr="00DF401D">
        <w:rPr>
          <w:color w:val="000000" w:themeColor="text1"/>
          <w:lang w:val="uk-UA"/>
        </w:rPr>
        <w:t>зовнішній і внутрішній;</w:t>
      </w:r>
    </w:p>
    <w:p w:rsidR="00EE505F" w:rsidRPr="00DF401D" w:rsidRDefault="00DF401D" w:rsidP="009F4276">
      <w:pPr>
        <w:pStyle w:val="a7"/>
        <w:widowControl w:val="0"/>
        <w:numPr>
          <w:ilvl w:val="0"/>
          <w:numId w:val="117"/>
        </w:numPr>
        <w:shd w:val="clear" w:color="auto" w:fill="FFFFFF"/>
        <w:tabs>
          <w:tab w:val="left" w:pos="284"/>
        </w:tabs>
        <w:ind w:left="0" w:firstLine="0"/>
        <w:jc w:val="both"/>
        <w:rPr>
          <w:color w:val="000000" w:themeColor="text1"/>
          <w:lang w:val="uk-UA"/>
        </w:rPr>
      </w:pPr>
      <w:r w:rsidRPr="00DF401D">
        <w:rPr>
          <w:color w:val="000000" w:themeColor="text1"/>
          <w:lang w:val="uk-UA"/>
        </w:rPr>
        <w:t>екологічний.</w:t>
      </w:r>
    </w:p>
    <w:p w:rsidR="00CF05D0" w:rsidRPr="00C34B68" w:rsidRDefault="00CF05D0" w:rsidP="00CF05D0">
      <w:pPr>
        <w:widowControl w:val="0"/>
        <w:shd w:val="clear" w:color="auto" w:fill="FFFFFF"/>
        <w:jc w:val="both"/>
        <w:rPr>
          <w:lang w:val="uk-UA"/>
        </w:rPr>
      </w:pPr>
    </w:p>
    <w:p w:rsidR="00DF401D" w:rsidRPr="00DF401D" w:rsidRDefault="00DF401D" w:rsidP="00DF401D">
      <w:pPr>
        <w:widowControl w:val="0"/>
        <w:shd w:val="clear" w:color="auto" w:fill="FFFFFF"/>
        <w:jc w:val="both"/>
        <w:rPr>
          <w:b/>
          <w:color w:val="000000" w:themeColor="text1"/>
          <w:lang w:val="uk-UA"/>
        </w:rPr>
      </w:pPr>
      <w:r w:rsidRPr="00D02909">
        <w:rPr>
          <w:b/>
          <w:bCs/>
          <w:lang w:val="uk-UA"/>
        </w:rPr>
        <w:t xml:space="preserve">Тест </w:t>
      </w:r>
      <w:r>
        <w:rPr>
          <w:b/>
          <w:color w:val="000000" w:themeColor="text1"/>
          <w:lang w:val="uk-UA"/>
        </w:rPr>
        <w:t>124.</w:t>
      </w:r>
      <w:r w:rsidRPr="00DF401D">
        <w:t xml:space="preserve"> </w:t>
      </w:r>
      <w:r w:rsidRPr="00DF401D">
        <w:rPr>
          <w:b/>
          <w:color w:val="000000" w:themeColor="text1"/>
          <w:lang w:val="uk-UA"/>
        </w:rPr>
        <w:t>Аудит – це:</w:t>
      </w:r>
    </w:p>
    <w:p w:rsidR="00DF401D" w:rsidRPr="00FF071A" w:rsidRDefault="00DF401D" w:rsidP="009F4276">
      <w:pPr>
        <w:pStyle w:val="a7"/>
        <w:widowControl w:val="0"/>
        <w:numPr>
          <w:ilvl w:val="0"/>
          <w:numId w:val="118"/>
        </w:numPr>
        <w:shd w:val="clear" w:color="auto" w:fill="FFFFFF"/>
        <w:tabs>
          <w:tab w:val="left" w:pos="284"/>
        </w:tabs>
        <w:ind w:left="0" w:firstLine="0"/>
        <w:jc w:val="both"/>
        <w:rPr>
          <w:color w:val="000000" w:themeColor="text1"/>
          <w:lang w:val="uk-UA"/>
        </w:rPr>
      </w:pPr>
      <w:r w:rsidRPr="00FF071A">
        <w:rPr>
          <w:color w:val="000000" w:themeColor="text1"/>
          <w:lang w:val="uk-UA"/>
        </w:rPr>
        <w:t>перевірка даних бухгалтерського обліку і показників фінансової звітності суб’єкта господарювання з метою висловлення належної думки аудитора про її достовірність у всіх суттєвих аспектах і згідно з законами України, П(С)БО або іншими правилами відповідно до вимог користувачів;</w:t>
      </w:r>
    </w:p>
    <w:p w:rsidR="00DF401D" w:rsidRPr="00FF071A" w:rsidRDefault="00DF401D" w:rsidP="009F4276">
      <w:pPr>
        <w:pStyle w:val="a7"/>
        <w:widowControl w:val="0"/>
        <w:numPr>
          <w:ilvl w:val="0"/>
          <w:numId w:val="118"/>
        </w:numPr>
        <w:shd w:val="clear" w:color="auto" w:fill="FFFFFF"/>
        <w:tabs>
          <w:tab w:val="left" w:pos="284"/>
        </w:tabs>
        <w:ind w:left="0" w:firstLine="0"/>
        <w:jc w:val="both"/>
        <w:rPr>
          <w:color w:val="000000" w:themeColor="text1"/>
          <w:lang w:val="uk-UA"/>
        </w:rPr>
      </w:pPr>
      <w:r w:rsidRPr="00FF071A">
        <w:rPr>
          <w:color w:val="000000" w:themeColor="text1"/>
          <w:lang w:val="uk-UA"/>
        </w:rPr>
        <w:t>перевірка наявності та стану об’єкта контролю, здійснювана шляхом спостереження, вимірювання та реєстрації отриманих даних;</w:t>
      </w:r>
    </w:p>
    <w:p w:rsidR="00FF071A" w:rsidRDefault="00DF401D" w:rsidP="009F4276">
      <w:pPr>
        <w:pStyle w:val="a7"/>
        <w:widowControl w:val="0"/>
        <w:numPr>
          <w:ilvl w:val="0"/>
          <w:numId w:val="118"/>
        </w:numPr>
        <w:shd w:val="clear" w:color="auto" w:fill="FFFFFF"/>
        <w:tabs>
          <w:tab w:val="left" w:pos="284"/>
        </w:tabs>
        <w:ind w:left="0" w:firstLine="0"/>
        <w:jc w:val="both"/>
        <w:rPr>
          <w:color w:val="000000" w:themeColor="text1"/>
          <w:lang w:val="uk-UA"/>
        </w:rPr>
      </w:pPr>
      <w:r w:rsidRPr="00FF071A">
        <w:rPr>
          <w:color w:val="000000" w:themeColor="text1"/>
          <w:lang w:val="uk-UA"/>
        </w:rPr>
        <w:t>ознайомлення на місці з діяльні</w:t>
      </w:r>
      <w:r w:rsidR="00FF071A">
        <w:rPr>
          <w:color w:val="000000" w:themeColor="text1"/>
          <w:lang w:val="uk-UA"/>
        </w:rPr>
        <w:t>стю окремих ділянок виробництва;</w:t>
      </w:r>
    </w:p>
    <w:p w:rsidR="00FF071A" w:rsidRPr="00FF071A" w:rsidRDefault="00FF071A" w:rsidP="009F4276">
      <w:pPr>
        <w:pStyle w:val="a7"/>
        <w:widowControl w:val="0"/>
        <w:numPr>
          <w:ilvl w:val="0"/>
          <w:numId w:val="118"/>
        </w:numPr>
        <w:shd w:val="clear" w:color="auto" w:fill="FFFFFF"/>
        <w:tabs>
          <w:tab w:val="left" w:pos="284"/>
        </w:tabs>
        <w:ind w:left="0" w:firstLine="0"/>
        <w:jc w:val="both"/>
        <w:rPr>
          <w:color w:val="000000" w:themeColor="text1"/>
          <w:lang w:val="uk-UA"/>
        </w:rPr>
      </w:pPr>
      <w:r w:rsidRPr="00FF071A">
        <w:rPr>
          <w:color w:val="000000" w:themeColor="text1"/>
          <w:lang w:val="uk-UA"/>
        </w:rPr>
        <w:t>немає вірної відповіді.</w:t>
      </w:r>
    </w:p>
    <w:p w:rsidR="00DF401D" w:rsidRDefault="00DF401D" w:rsidP="00FF071A">
      <w:pPr>
        <w:widowControl w:val="0"/>
        <w:shd w:val="clear" w:color="auto" w:fill="FFFFFF"/>
        <w:tabs>
          <w:tab w:val="left" w:pos="284"/>
        </w:tabs>
        <w:jc w:val="both"/>
        <w:rPr>
          <w:color w:val="000000" w:themeColor="text1"/>
          <w:lang w:val="uk-UA"/>
        </w:rPr>
      </w:pPr>
    </w:p>
    <w:p w:rsidR="00DF401D" w:rsidRPr="00DF401D" w:rsidRDefault="00DF401D" w:rsidP="00DF401D">
      <w:pPr>
        <w:widowControl w:val="0"/>
        <w:shd w:val="clear" w:color="auto" w:fill="FFFFFF"/>
        <w:jc w:val="both"/>
        <w:rPr>
          <w:b/>
          <w:color w:val="000000" w:themeColor="text1"/>
          <w:lang w:val="uk-UA"/>
        </w:rPr>
      </w:pPr>
      <w:r w:rsidRPr="00DF401D">
        <w:rPr>
          <w:b/>
          <w:color w:val="000000" w:themeColor="text1"/>
          <w:lang w:val="uk-UA"/>
        </w:rPr>
        <w:t>Тест 125. Гол</w:t>
      </w:r>
      <w:r>
        <w:rPr>
          <w:b/>
          <w:color w:val="000000" w:themeColor="text1"/>
          <w:lang w:val="uk-UA"/>
        </w:rPr>
        <w:t>овною метою аудиту є</w:t>
      </w:r>
      <w:r w:rsidRPr="00DF401D">
        <w:rPr>
          <w:b/>
          <w:color w:val="000000" w:themeColor="text1"/>
          <w:lang w:val="uk-UA"/>
        </w:rPr>
        <w:t>:</w:t>
      </w:r>
    </w:p>
    <w:p w:rsidR="00DF401D" w:rsidRPr="00FF071A" w:rsidRDefault="00DF401D" w:rsidP="009F4276">
      <w:pPr>
        <w:pStyle w:val="a7"/>
        <w:widowControl w:val="0"/>
        <w:numPr>
          <w:ilvl w:val="0"/>
          <w:numId w:val="119"/>
        </w:numPr>
        <w:shd w:val="clear" w:color="auto" w:fill="FFFFFF"/>
        <w:tabs>
          <w:tab w:val="left" w:pos="284"/>
        </w:tabs>
        <w:ind w:left="0" w:firstLine="0"/>
        <w:jc w:val="both"/>
        <w:rPr>
          <w:color w:val="000000" w:themeColor="text1"/>
          <w:lang w:val="uk-UA"/>
        </w:rPr>
      </w:pPr>
      <w:r w:rsidRPr="00FF071A">
        <w:rPr>
          <w:color w:val="000000" w:themeColor="text1"/>
          <w:lang w:val="uk-UA"/>
        </w:rPr>
        <w:t>збір і обробка достовірної інформації про господарсько-фінансову діяльність суб’єкта господарювання;</w:t>
      </w:r>
    </w:p>
    <w:p w:rsidR="00DF401D" w:rsidRPr="00FF071A" w:rsidRDefault="00FF071A" w:rsidP="009F4276">
      <w:pPr>
        <w:pStyle w:val="a7"/>
        <w:widowControl w:val="0"/>
        <w:numPr>
          <w:ilvl w:val="0"/>
          <w:numId w:val="119"/>
        </w:numPr>
        <w:shd w:val="clear" w:color="auto" w:fill="FFFFFF"/>
        <w:tabs>
          <w:tab w:val="left" w:pos="284"/>
        </w:tabs>
        <w:ind w:left="0" w:firstLine="0"/>
        <w:jc w:val="both"/>
        <w:rPr>
          <w:color w:val="000000" w:themeColor="text1"/>
          <w:lang w:val="uk-UA"/>
        </w:rPr>
      </w:pPr>
      <w:r w:rsidRPr="00FF071A">
        <w:rPr>
          <w:color w:val="000000" w:themeColor="text1"/>
          <w:lang w:val="uk-UA"/>
        </w:rPr>
        <w:t>перевірка</w:t>
      </w:r>
      <w:r w:rsidR="00DF401D" w:rsidRPr="00FF071A">
        <w:rPr>
          <w:color w:val="000000" w:themeColor="text1"/>
          <w:lang w:val="uk-UA"/>
        </w:rPr>
        <w:t xml:space="preserve"> фінансової річної звітності господарчих суб'єктів, що проводиться аудитором з </w:t>
      </w:r>
      <w:r w:rsidR="00DF401D" w:rsidRPr="00FF071A">
        <w:rPr>
          <w:color w:val="000000" w:themeColor="text1"/>
          <w:lang w:val="uk-UA"/>
        </w:rPr>
        <w:lastRenderedPageBreak/>
        <w:t>метою висловлення думки про достовірність і реальність інформації, наданої у звітності, і її підтвердження або не підтвердження;</w:t>
      </w:r>
    </w:p>
    <w:p w:rsidR="00FF071A" w:rsidRPr="00FF071A" w:rsidRDefault="00DF401D" w:rsidP="009F4276">
      <w:pPr>
        <w:pStyle w:val="a7"/>
        <w:widowControl w:val="0"/>
        <w:numPr>
          <w:ilvl w:val="0"/>
          <w:numId w:val="119"/>
        </w:numPr>
        <w:shd w:val="clear" w:color="auto" w:fill="FFFFFF"/>
        <w:tabs>
          <w:tab w:val="left" w:pos="284"/>
        </w:tabs>
        <w:ind w:left="0" w:firstLine="0"/>
        <w:jc w:val="both"/>
        <w:rPr>
          <w:color w:val="000000" w:themeColor="text1"/>
          <w:lang w:val="uk-UA"/>
        </w:rPr>
      </w:pPr>
      <w:r w:rsidRPr="00FF071A">
        <w:rPr>
          <w:color w:val="000000" w:themeColor="text1"/>
          <w:lang w:val="uk-UA"/>
        </w:rPr>
        <w:t>розрахунок фінансового стану підприє</w:t>
      </w:r>
      <w:r w:rsidR="00FF071A" w:rsidRPr="00FF071A">
        <w:rPr>
          <w:color w:val="000000" w:themeColor="text1"/>
          <w:lang w:val="uk-UA"/>
        </w:rPr>
        <w:t>мства, достовірності звітності.</w:t>
      </w:r>
    </w:p>
    <w:p w:rsidR="00FF071A" w:rsidRPr="00FF071A" w:rsidRDefault="00FF071A" w:rsidP="009F4276">
      <w:pPr>
        <w:pStyle w:val="a7"/>
        <w:widowControl w:val="0"/>
        <w:numPr>
          <w:ilvl w:val="0"/>
          <w:numId w:val="119"/>
        </w:numPr>
        <w:shd w:val="clear" w:color="auto" w:fill="FFFFFF"/>
        <w:tabs>
          <w:tab w:val="left" w:pos="284"/>
        </w:tabs>
        <w:ind w:left="0" w:firstLine="0"/>
        <w:jc w:val="both"/>
        <w:rPr>
          <w:color w:val="000000" w:themeColor="text1"/>
          <w:lang w:val="uk-UA"/>
        </w:rPr>
      </w:pPr>
      <w:r w:rsidRPr="00FF071A">
        <w:rPr>
          <w:bCs/>
          <w:lang w:val="uk-UA"/>
        </w:rPr>
        <w:t>немає вірної відповіді.</w:t>
      </w:r>
    </w:p>
    <w:p w:rsidR="00DF401D" w:rsidRPr="00DF401D" w:rsidRDefault="00DF401D" w:rsidP="00DF401D">
      <w:pPr>
        <w:widowControl w:val="0"/>
        <w:shd w:val="clear" w:color="auto" w:fill="FFFFFF"/>
        <w:jc w:val="both"/>
        <w:rPr>
          <w:b/>
          <w:color w:val="000000" w:themeColor="text1"/>
          <w:lang w:val="uk-UA"/>
        </w:rPr>
      </w:pPr>
    </w:p>
    <w:p w:rsidR="00DF401D" w:rsidRPr="00DF401D" w:rsidRDefault="00FF071A" w:rsidP="00DF401D">
      <w:pPr>
        <w:widowControl w:val="0"/>
        <w:shd w:val="clear" w:color="auto" w:fill="FFFFFF"/>
        <w:jc w:val="both"/>
        <w:rPr>
          <w:b/>
          <w:color w:val="000000" w:themeColor="text1"/>
          <w:lang w:val="uk-UA"/>
        </w:rPr>
      </w:pPr>
      <w:r>
        <w:rPr>
          <w:b/>
          <w:color w:val="000000" w:themeColor="text1"/>
          <w:lang w:val="uk-UA"/>
        </w:rPr>
        <w:t>Тест 126</w:t>
      </w:r>
      <w:r w:rsidR="00DF401D" w:rsidRPr="00DF401D">
        <w:rPr>
          <w:b/>
          <w:color w:val="000000" w:themeColor="text1"/>
          <w:lang w:val="uk-UA"/>
        </w:rPr>
        <w:t>. До складу прийомів проведення аудиторської перевірки відносять:</w:t>
      </w:r>
    </w:p>
    <w:p w:rsidR="00FF071A" w:rsidRPr="00FF071A" w:rsidRDefault="00FF071A" w:rsidP="009F4276">
      <w:pPr>
        <w:pStyle w:val="a7"/>
        <w:widowControl w:val="0"/>
        <w:numPr>
          <w:ilvl w:val="1"/>
          <w:numId w:val="120"/>
        </w:numPr>
        <w:shd w:val="clear" w:color="auto" w:fill="FFFFFF"/>
        <w:tabs>
          <w:tab w:val="left" w:pos="284"/>
        </w:tabs>
        <w:ind w:left="0" w:firstLine="0"/>
        <w:jc w:val="both"/>
        <w:rPr>
          <w:color w:val="000000" w:themeColor="text1"/>
          <w:lang w:val="uk-UA"/>
        </w:rPr>
      </w:pPr>
      <w:r w:rsidRPr="00FF071A">
        <w:rPr>
          <w:color w:val="000000" w:themeColor="text1"/>
          <w:lang w:val="uk-UA"/>
        </w:rPr>
        <w:t>фактичну та документальну перевірки, спеціальну та зустрічну перевірки;</w:t>
      </w:r>
    </w:p>
    <w:p w:rsidR="00FF071A" w:rsidRPr="00FF071A" w:rsidRDefault="00FF071A" w:rsidP="009F4276">
      <w:pPr>
        <w:pStyle w:val="a7"/>
        <w:widowControl w:val="0"/>
        <w:numPr>
          <w:ilvl w:val="1"/>
          <w:numId w:val="120"/>
        </w:numPr>
        <w:shd w:val="clear" w:color="auto" w:fill="FFFFFF"/>
        <w:tabs>
          <w:tab w:val="left" w:pos="284"/>
        </w:tabs>
        <w:ind w:left="0" w:firstLine="0"/>
        <w:jc w:val="both"/>
        <w:rPr>
          <w:color w:val="000000" w:themeColor="text1"/>
          <w:lang w:val="uk-UA"/>
        </w:rPr>
      </w:pPr>
      <w:r w:rsidRPr="00FF071A">
        <w:rPr>
          <w:color w:val="000000" w:themeColor="text1"/>
          <w:lang w:val="uk-UA"/>
        </w:rPr>
        <w:t>підтвердження, обстеження, опитування, сканування;</w:t>
      </w:r>
    </w:p>
    <w:p w:rsidR="00FF071A" w:rsidRPr="00FF071A" w:rsidRDefault="00FF071A" w:rsidP="009F4276">
      <w:pPr>
        <w:pStyle w:val="a7"/>
        <w:widowControl w:val="0"/>
        <w:numPr>
          <w:ilvl w:val="1"/>
          <w:numId w:val="120"/>
        </w:numPr>
        <w:shd w:val="clear" w:color="auto" w:fill="FFFFFF"/>
        <w:tabs>
          <w:tab w:val="left" w:pos="284"/>
        </w:tabs>
        <w:ind w:left="0" w:firstLine="0"/>
        <w:jc w:val="both"/>
        <w:rPr>
          <w:color w:val="000000" w:themeColor="text1"/>
          <w:lang w:val="uk-UA"/>
        </w:rPr>
      </w:pPr>
      <w:r w:rsidRPr="00FF071A">
        <w:rPr>
          <w:color w:val="000000" w:themeColor="text1"/>
          <w:lang w:val="uk-UA"/>
        </w:rPr>
        <w:t>фактичну та документальну перевірки, спеціальну та зустрічну перевірки, підтвердження, обстеження, опитування, сканування;</w:t>
      </w:r>
    </w:p>
    <w:p w:rsidR="00FF071A" w:rsidRPr="00FF071A" w:rsidRDefault="00FF071A" w:rsidP="009F4276">
      <w:pPr>
        <w:pStyle w:val="a7"/>
        <w:widowControl w:val="0"/>
        <w:numPr>
          <w:ilvl w:val="1"/>
          <w:numId w:val="120"/>
        </w:numPr>
        <w:shd w:val="clear" w:color="auto" w:fill="FFFFFF"/>
        <w:tabs>
          <w:tab w:val="left" w:pos="284"/>
        </w:tabs>
        <w:ind w:left="0" w:firstLine="0"/>
        <w:jc w:val="both"/>
        <w:rPr>
          <w:color w:val="000000" w:themeColor="text1"/>
          <w:lang w:val="uk-UA"/>
        </w:rPr>
      </w:pPr>
      <w:r w:rsidRPr="00FF071A">
        <w:rPr>
          <w:color w:val="000000" w:themeColor="text1"/>
          <w:lang w:val="uk-UA"/>
        </w:rPr>
        <w:t>немає вірної відповіді.</w:t>
      </w:r>
    </w:p>
    <w:p w:rsidR="00FF071A" w:rsidRPr="00FF071A" w:rsidRDefault="00FF071A" w:rsidP="00FF071A">
      <w:pPr>
        <w:widowControl w:val="0"/>
        <w:shd w:val="clear" w:color="auto" w:fill="FFFFFF"/>
        <w:tabs>
          <w:tab w:val="left" w:pos="284"/>
        </w:tabs>
        <w:jc w:val="both"/>
        <w:rPr>
          <w:color w:val="000000" w:themeColor="text1"/>
          <w:lang w:val="uk-UA"/>
        </w:rPr>
      </w:pPr>
    </w:p>
    <w:p w:rsidR="00901E5E" w:rsidRPr="00901E5E" w:rsidRDefault="00901E5E" w:rsidP="00901E5E">
      <w:pPr>
        <w:widowControl w:val="0"/>
        <w:shd w:val="clear" w:color="auto" w:fill="FFFFFF"/>
        <w:jc w:val="both"/>
        <w:rPr>
          <w:b/>
          <w:color w:val="000000" w:themeColor="text1"/>
          <w:lang w:val="uk-UA"/>
        </w:rPr>
      </w:pPr>
      <w:r>
        <w:rPr>
          <w:b/>
          <w:color w:val="000000" w:themeColor="text1"/>
          <w:lang w:val="uk-UA"/>
        </w:rPr>
        <w:t>Тест 127</w:t>
      </w:r>
      <w:r w:rsidRPr="00901E5E">
        <w:rPr>
          <w:b/>
          <w:color w:val="000000" w:themeColor="text1"/>
          <w:lang w:val="uk-UA"/>
        </w:rPr>
        <w:t>. В яких випадках здійснюють обов’язковий аудит</w:t>
      </w:r>
      <w:r>
        <w:rPr>
          <w:b/>
          <w:color w:val="000000" w:themeColor="text1"/>
          <w:lang w:val="uk-UA"/>
        </w:rPr>
        <w:t>:</w:t>
      </w:r>
    </w:p>
    <w:p w:rsidR="00901E5E" w:rsidRPr="00901E5E" w:rsidRDefault="00901E5E" w:rsidP="00CF05D0">
      <w:pPr>
        <w:pStyle w:val="a7"/>
        <w:widowControl w:val="0"/>
        <w:numPr>
          <w:ilvl w:val="0"/>
          <w:numId w:val="121"/>
        </w:numPr>
        <w:shd w:val="clear" w:color="auto" w:fill="FFFFFF"/>
        <w:tabs>
          <w:tab w:val="left" w:pos="284"/>
        </w:tabs>
        <w:ind w:left="0" w:firstLine="0"/>
        <w:jc w:val="both"/>
        <w:rPr>
          <w:color w:val="000000" w:themeColor="text1"/>
          <w:lang w:val="uk-UA"/>
        </w:rPr>
      </w:pPr>
      <w:r w:rsidRPr="00901E5E">
        <w:rPr>
          <w:color w:val="000000" w:themeColor="text1"/>
          <w:lang w:val="uk-UA"/>
        </w:rPr>
        <w:t>у випадках, передбачених законодавством;</w:t>
      </w:r>
    </w:p>
    <w:p w:rsidR="00901E5E" w:rsidRPr="00901E5E" w:rsidRDefault="00901E5E" w:rsidP="00CF05D0">
      <w:pPr>
        <w:pStyle w:val="a7"/>
        <w:widowControl w:val="0"/>
        <w:numPr>
          <w:ilvl w:val="0"/>
          <w:numId w:val="121"/>
        </w:numPr>
        <w:shd w:val="clear" w:color="auto" w:fill="FFFFFF"/>
        <w:tabs>
          <w:tab w:val="left" w:pos="284"/>
        </w:tabs>
        <w:ind w:left="0" w:firstLine="0"/>
        <w:jc w:val="both"/>
        <w:rPr>
          <w:color w:val="000000" w:themeColor="text1"/>
          <w:lang w:val="uk-UA"/>
        </w:rPr>
      </w:pPr>
      <w:r w:rsidRPr="00901E5E">
        <w:rPr>
          <w:color w:val="000000" w:themeColor="text1"/>
          <w:lang w:val="uk-UA"/>
        </w:rPr>
        <w:t>за рішенням господарюючого суб’єкта;</w:t>
      </w:r>
    </w:p>
    <w:p w:rsidR="00901E5E" w:rsidRPr="00901E5E" w:rsidRDefault="00901E5E" w:rsidP="00CF05D0">
      <w:pPr>
        <w:pStyle w:val="a7"/>
        <w:widowControl w:val="0"/>
        <w:numPr>
          <w:ilvl w:val="0"/>
          <w:numId w:val="121"/>
        </w:numPr>
        <w:shd w:val="clear" w:color="auto" w:fill="FFFFFF"/>
        <w:tabs>
          <w:tab w:val="left" w:pos="284"/>
        </w:tabs>
        <w:ind w:left="0" w:firstLine="0"/>
        <w:jc w:val="both"/>
        <w:rPr>
          <w:color w:val="000000" w:themeColor="text1"/>
          <w:lang w:val="uk-UA"/>
        </w:rPr>
      </w:pPr>
      <w:r w:rsidRPr="00901E5E">
        <w:rPr>
          <w:color w:val="000000" w:themeColor="text1"/>
          <w:lang w:val="uk-UA"/>
        </w:rPr>
        <w:t>за рішенням аудиторської фірми;</w:t>
      </w:r>
    </w:p>
    <w:p w:rsidR="00FF071A" w:rsidRPr="00901E5E" w:rsidRDefault="00901E5E" w:rsidP="00CF05D0">
      <w:pPr>
        <w:pStyle w:val="a7"/>
        <w:widowControl w:val="0"/>
        <w:numPr>
          <w:ilvl w:val="0"/>
          <w:numId w:val="121"/>
        </w:numPr>
        <w:shd w:val="clear" w:color="auto" w:fill="FFFFFF"/>
        <w:tabs>
          <w:tab w:val="left" w:pos="284"/>
        </w:tabs>
        <w:ind w:left="0" w:firstLine="0"/>
        <w:jc w:val="both"/>
        <w:rPr>
          <w:color w:val="000000" w:themeColor="text1"/>
          <w:lang w:val="uk-UA"/>
        </w:rPr>
      </w:pPr>
      <w:r w:rsidRPr="00901E5E">
        <w:rPr>
          <w:color w:val="000000" w:themeColor="text1"/>
          <w:lang w:val="uk-UA"/>
        </w:rPr>
        <w:t>за рішенням Спілки аудиторів України.</w:t>
      </w:r>
    </w:p>
    <w:p w:rsidR="00901E5E" w:rsidRDefault="00901E5E" w:rsidP="00DF401D">
      <w:pPr>
        <w:widowControl w:val="0"/>
        <w:shd w:val="clear" w:color="auto" w:fill="FFFFFF"/>
        <w:jc w:val="both"/>
        <w:rPr>
          <w:b/>
          <w:color w:val="000000" w:themeColor="text1"/>
          <w:lang w:val="uk-UA"/>
        </w:rPr>
      </w:pPr>
    </w:p>
    <w:p w:rsidR="00DA0202" w:rsidRPr="00DA0202" w:rsidRDefault="00DA0202" w:rsidP="00DA0202">
      <w:pPr>
        <w:widowControl w:val="0"/>
        <w:shd w:val="clear" w:color="auto" w:fill="FFFFFF"/>
        <w:jc w:val="both"/>
        <w:rPr>
          <w:b/>
          <w:color w:val="000000" w:themeColor="text1"/>
          <w:lang w:val="uk-UA"/>
        </w:rPr>
      </w:pPr>
      <w:r>
        <w:rPr>
          <w:b/>
          <w:color w:val="000000" w:themeColor="text1"/>
          <w:lang w:val="uk-UA"/>
        </w:rPr>
        <w:t>Тест 128</w:t>
      </w:r>
      <w:r w:rsidRPr="00DA0202">
        <w:rPr>
          <w:b/>
          <w:color w:val="000000" w:themeColor="text1"/>
          <w:lang w:val="uk-UA"/>
        </w:rPr>
        <w:t>.</w:t>
      </w:r>
      <w:r w:rsidRPr="00DA0202">
        <w:t xml:space="preserve"> </w:t>
      </w:r>
      <w:r w:rsidRPr="00DA0202">
        <w:rPr>
          <w:b/>
          <w:color w:val="000000" w:themeColor="text1"/>
          <w:lang w:val="uk-UA"/>
        </w:rPr>
        <w:t>Необхідність виникнення аудиту обумовлена:</w:t>
      </w:r>
    </w:p>
    <w:p w:rsidR="00DA0202" w:rsidRPr="00DA0202" w:rsidRDefault="00DA0202" w:rsidP="009F4276">
      <w:pPr>
        <w:pStyle w:val="a7"/>
        <w:widowControl w:val="0"/>
        <w:numPr>
          <w:ilvl w:val="1"/>
          <w:numId w:val="122"/>
        </w:numPr>
        <w:shd w:val="clear" w:color="auto" w:fill="FFFFFF"/>
        <w:tabs>
          <w:tab w:val="left" w:pos="284"/>
        </w:tabs>
        <w:ind w:left="0" w:firstLine="0"/>
        <w:jc w:val="both"/>
        <w:rPr>
          <w:color w:val="000000" w:themeColor="text1"/>
          <w:lang w:val="uk-UA"/>
        </w:rPr>
      </w:pPr>
      <w:r w:rsidRPr="00DA0202">
        <w:rPr>
          <w:color w:val="000000" w:themeColor="text1"/>
          <w:lang w:val="uk-UA"/>
        </w:rPr>
        <w:t>бажанням підприємств приховати податки від контролюючих органів;</w:t>
      </w:r>
    </w:p>
    <w:p w:rsidR="00DA0202" w:rsidRPr="00DA0202" w:rsidRDefault="00DA0202" w:rsidP="009F4276">
      <w:pPr>
        <w:pStyle w:val="a7"/>
        <w:widowControl w:val="0"/>
        <w:numPr>
          <w:ilvl w:val="1"/>
          <w:numId w:val="122"/>
        </w:numPr>
        <w:shd w:val="clear" w:color="auto" w:fill="FFFFFF"/>
        <w:tabs>
          <w:tab w:val="left" w:pos="284"/>
        </w:tabs>
        <w:ind w:left="0" w:firstLine="0"/>
        <w:jc w:val="both"/>
        <w:rPr>
          <w:color w:val="000000" w:themeColor="text1"/>
          <w:lang w:val="uk-UA"/>
        </w:rPr>
      </w:pPr>
      <w:r w:rsidRPr="00DA0202">
        <w:rPr>
          <w:color w:val="000000" w:themeColor="text1"/>
          <w:lang w:val="uk-UA"/>
        </w:rPr>
        <w:t>розбіжністю інтересів між тими, хто займається управлінням підприємства, і тими, хто вклав кошти в його діяльність;</w:t>
      </w:r>
    </w:p>
    <w:p w:rsidR="00DA0202" w:rsidRPr="00DA0202" w:rsidRDefault="00DA0202" w:rsidP="009F4276">
      <w:pPr>
        <w:pStyle w:val="a7"/>
        <w:widowControl w:val="0"/>
        <w:numPr>
          <w:ilvl w:val="1"/>
          <w:numId w:val="122"/>
        </w:numPr>
        <w:shd w:val="clear" w:color="auto" w:fill="FFFFFF"/>
        <w:tabs>
          <w:tab w:val="left" w:pos="284"/>
        </w:tabs>
        <w:ind w:left="0" w:firstLine="0"/>
        <w:jc w:val="both"/>
        <w:rPr>
          <w:color w:val="000000" w:themeColor="text1"/>
          <w:lang w:val="uk-UA"/>
        </w:rPr>
      </w:pPr>
      <w:r w:rsidRPr="00DA0202">
        <w:rPr>
          <w:color w:val="000000" w:themeColor="text1"/>
          <w:lang w:val="uk-UA"/>
        </w:rPr>
        <w:t>потребою перевіряти дотримання законодавства щодо встановлення і застосування цін та економічного обґрунтування їх в усіх галузях економіки;</w:t>
      </w:r>
    </w:p>
    <w:p w:rsidR="00DF401D" w:rsidRPr="00DA0202" w:rsidRDefault="00DA0202" w:rsidP="009F4276">
      <w:pPr>
        <w:pStyle w:val="a7"/>
        <w:widowControl w:val="0"/>
        <w:numPr>
          <w:ilvl w:val="1"/>
          <w:numId w:val="122"/>
        </w:numPr>
        <w:shd w:val="clear" w:color="auto" w:fill="FFFFFF"/>
        <w:tabs>
          <w:tab w:val="left" w:pos="284"/>
        </w:tabs>
        <w:ind w:left="0" w:firstLine="0"/>
        <w:jc w:val="both"/>
        <w:rPr>
          <w:color w:val="000000" w:themeColor="text1"/>
          <w:lang w:val="uk-UA"/>
        </w:rPr>
      </w:pPr>
      <w:r w:rsidRPr="00DA0202">
        <w:rPr>
          <w:color w:val="000000" w:themeColor="text1"/>
          <w:lang w:val="uk-UA"/>
        </w:rPr>
        <w:t>постійним контролем з боку державних органів за функціонуваннм підприємства.</w:t>
      </w:r>
    </w:p>
    <w:p w:rsidR="00DA0202" w:rsidRPr="00DA0202" w:rsidRDefault="00DA0202" w:rsidP="00DA0202">
      <w:pPr>
        <w:widowControl w:val="0"/>
        <w:shd w:val="clear" w:color="auto" w:fill="FFFFFF"/>
        <w:jc w:val="both"/>
        <w:rPr>
          <w:b/>
          <w:color w:val="000000" w:themeColor="text1"/>
          <w:lang w:val="uk-UA"/>
        </w:rPr>
      </w:pPr>
    </w:p>
    <w:p w:rsidR="00AC3D01" w:rsidRPr="00AC3D01" w:rsidRDefault="00AC3D01" w:rsidP="00AC3D01">
      <w:pPr>
        <w:widowControl w:val="0"/>
        <w:shd w:val="clear" w:color="auto" w:fill="FFFFFF"/>
        <w:jc w:val="both"/>
        <w:rPr>
          <w:b/>
          <w:bCs/>
          <w:color w:val="000000" w:themeColor="text1"/>
          <w:lang w:val="uk-UA"/>
        </w:rPr>
      </w:pPr>
      <w:r>
        <w:rPr>
          <w:b/>
          <w:color w:val="000000" w:themeColor="text1"/>
          <w:lang w:val="uk-UA"/>
        </w:rPr>
        <w:t>Тест 129</w:t>
      </w:r>
      <w:r w:rsidRPr="00AC3D01">
        <w:rPr>
          <w:b/>
          <w:color w:val="000000" w:themeColor="text1"/>
          <w:lang w:val="uk-UA"/>
        </w:rPr>
        <w:t>.</w:t>
      </w:r>
      <w:r w:rsidRPr="00AC3D01">
        <w:rPr>
          <w:bCs/>
          <w:lang w:val="uk-UA" w:eastAsia="en-US"/>
        </w:rPr>
        <w:t xml:space="preserve"> </w:t>
      </w:r>
      <w:r w:rsidRPr="00AC3D01">
        <w:rPr>
          <w:b/>
          <w:bCs/>
          <w:color w:val="000000" w:themeColor="text1"/>
          <w:lang w:val="uk-UA"/>
        </w:rPr>
        <w:t>Ревізія відрізняється від аудиту:</w:t>
      </w:r>
    </w:p>
    <w:p w:rsidR="00AC3D01" w:rsidRPr="00AC3D01" w:rsidRDefault="00AC3D01" w:rsidP="00721AD2">
      <w:pPr>
        <w:widowControl w:val="0"/>
        <w:numPr>
          <w:ilvl w:val="0"/>
          <w:numId w:val="149"/>
        </w:numPr>
        <w:shd w:val="clear" w:color="auto" w:fill="FFFFFF"/>
        <w:tabs>
          <w:tab w:val="left" w:pos="284"/>
        </w:tabs>
        <w:ind w:left="0" w:firstLine="0"/>
        <w:jc w:val="both"/>
        <w:rPr>
          <w:color w:val="000000" w:themeColor="text1"/>
          <w:lang w:val="uk-UA"/>
        </w:rPr>
      </w:pPr>
      <w:r w:rsidRPr="00AC3D01">
        <w:rPr>
          <w:color w:val="000000" w:themeColor="text1"/>
          <w:lang w:val="uk-UA"/>
        </w:rPr>
        <w:t>тим, що аудит проводиться на будь-якому підприємстві, яке користується коштами державного бюджету, а ревізія – на підприємствах, які сплачують податки;</w:t>
      </w:r>
    </w:p>
    <w:p w:rsidR="00AC3D01" w:rsidRPr="00AC3D01" w:rsidRDefault="00AC3D01" w:rsidP="00721AD2">
      <w:pPr>
        <w:widowControl w:val="0"/>
        <w:numPr>
          <w:ilvl w:val="0"/>
          <w:numId w:val="149"/>
        </w:numPr>
        <w:shd w:val="clear" w:color="auto" w:fill="FFFFFF"/>
        <w:tabs>
          <w:tab w:val="left" w:pos="284"/>
        </w:tabs>
        <w:ind w:left="0" w:firstLine="0"/>
        <w:jc w:val="both"/>
        <w:rPr>
          <w:color w:val="000000" w:themeColor="text1"/>
          <w:lang w:val="uk-UA"/>
        </w:rPr>
      </w:pPr>
      <w:r w:rsidRPr="00AC3D01">
        <w:rPr>
          <w:color w:val="000000" w:themeColor="text1"/>
          <w:lang w:val="uk-UA"/>
        </w:rPr>
        <w:t>аудит може проводитись на вимогу органів дізнання і попереднього слідства, а в ревізії цього не передбачено;</w:t>
      </w:r>
    </w:p>
    <w:p w:rsidR="00AC3D01" w:rsidRPr="00AC3D01" w:rsidRDefault="00AC3D01" w:rsidP="00721AD2">
      <w:pPr>
        <w:widowControl w:val="0"/>
        <w:numPr>
          <w:ilvl w:val="0"/>
          <w:numId w:val="149"/>
        </w:numPr>
        <w:shd w:val="clear" w:color="auto" w:fill="FFFFFF"/>
        <w:tabs>
          <w:tab w:val="left" w:pos="284"/>
        </w:tabs>
        <w:ind w:left="0" w:firstLine="0"/>
        <w:jc w:val="both"/>
        <w:rPr>
          <w:color w:val="000000" w:themeColor="text1"/>
          <w:lang w:val="uk-UA"/>
        </w:rPr>
      </w:pPr>
      <w:r w:rsidRPr="00AC3D01">
        <w:rPr>
          <w:color w:val="000000" w:themeColor="text1"/>
          <w:lang w:val="uk-UA"/>
        </w:rPr>
        <w:t>аудит здійснюється  на договірних засадах між аудитором і замовником, а ревізія – за планом роботи конролюючого органу;</w:t>
      </w:r>
    </w:p>
    <w:p w:rsidR="00AC3D01" w:rsidRPr="00AC3D01" w:rsidRDefault="00AC3D01" w:rsidP="00721AD2">
      <w:pPr>
        <w:widowControl w:val="0"/>
        <w:numPr>
          <w:ilvl w:val="0"/>
          <w:numId w:val="149"/>
        </w:numPr>
        <w:shd w:val="clear" w:color="auto" w:fill="FFFFFF"/>
        <w:tabs>
          <w:tab w:val="left" w:pos="284"/>
        </w:tabs>
        <w:ind w:left="0" w:firstLine="0"/>
        <w:jc w:val="both"/>
        <w:rPr>
          <w:color w:val="000000" w:themeColor="text1"/>
          <w:lang w:val="uk-UA"/>
        </w:rPr>
      </w:pPr>
      <w:r w:rsidRPr="00AC3D01">
        <w:rPr>
          <w:bCs/>
          <w:color w:val="000000" w:themeColor="text1"/>
          <w:lang w:val="uk-UA"/>
        </w:rPr>
        <w:t>немає вірної відповіді.</w:t>
      </w:r>
    </w:p>
    <w:p w:rsidR="00DF401D" w:rsidRDefault="00DF401D" w:rsidP="00AC3D01">
      <w:pPr>
        <w:widowControl w:val="0"/>
        <w:shd w:val="clear" w:color="auto" w:fill="FFFFFF"/>
        <w:jc w:val="both"/>
        <w:rPr>
          <w:b/>
          <w:color w:val="000000" w:themeColor="text1"/>
          <w:lang w:val="uk-UA"/>
        </w:rPr>
      </w:pPr>
    </w:p>
    <w:p w:rsidR="00AC3D01" w:rsidRPr="00AC3D01" w:rsidRDefault="00AC3D01" w:rsidP="00AC3D01">
      <w:pPr>
        <w:widowControl w:val="0"/>
        <w:shd w:val="clear" w:color="auto" w:fill="FFFFFF"/>
        <w:jc w:val="both"/>
        <w:rPr>
          <w:b/>
          <w:bCs/>
          <w:color w:val="000000" w:themeColor="text1"/>
          <w:lang w:val="uk-UA"/>
        </w:rPr>
      </w:pPr>
      <w:r>
        <w:rPr>
          <w:b/>
          <w:color w:val="000000" w:themeColor="text1"/>
          <w:lang w:val="uk-UA"/>
        </w:rPr>
        <w:t>Тест 130</w:t>
      </w:r>
      <w:r w:rsidRPr="00AC3D01">
        <w:rPr>
          <w:b/>
          <w:color w:val="000000" w:themeColor="text1"/>
          <w:lang w:val="uk-UA"/>
        </w:rPr>
        <w:t>.</w:t>
      </w:r>
      <w:r w:rsidRPr="00AC3D01">
        <w:rPr>
          <w:bCs/>
          <w:lang w:val="uk-UA" w:eastAsia="en-US"/>
        </w:rPr>
        <w:t xml:space="preserve"> </w:t>
      </w:r>
      <w:r w:rsidRPr="00AC3D01">
        <w:rPr>
          <w:b/>
          <w:bCs/>
          <w:color w:val="000000" w:themeColor="text1"/>
          <w:lang w:val="uk-UA"/>
        </w:rPr>
        <w:t>За суб’єктами здійснення аудит поділяється на:</w:t>
      </w:r>
    </w:p>
    <w:p w:rsidR="00AC3D01" w:rsidRPr="00AC3D01" w:rsidRDefault="00AC3D01" w:rsidP="00721AD2">
      <w:pPr>
        <w:widowControl w:val="0"/>
        <w:numPr>
          <w:ilvl w:val="0"/>
          <w:numId w:val="150"/>
        </w:numPr>
        <w:shd w:val="clear" w:color="auto" w:fill="FFFFFF"/>
        <w:tabs>
          <w:tab w:val="left" w:pos="284"/>
        </w:tabs>
        <w:ind w:left="0" w:firstLine="0"/>
        <w:jc w:val="both"/>
        <w:rPr>
          <w:color w:val="000000" w:themeColor="text1"/>
          <w:lang w:val="uk-UA"/>
        </w:rPr>
      </w:pPr>
      <w:r w:rsidRPr="00AC3D01">
        <w:rPr>
          <w:color w:val="000000" w:themeColor="text1"/>
          <w:lang w:val="uk-UA"/>
        </w:rPr>
        <w:t>внутрішній, зовнішній;</w:t>
      </w:r>
    </w:p>
    <w:p w:rsidR="00AC3D01" w:rsidRPr="00AC3D01" w:rsidRDefault="00AC3D01" w:rsidP="00721AD2">
      <w:pPr>
        <w:widowControl w:val="0"/>
        <w:numPr>
          <w:ilvl w:val="0"/>
          <w:numId w:val="150"/>
        </w:numPr>
        <w:shd w:val="clear" w:color="auto" w:fill="FFFFFF"/>
        <w:tabs>
          <w:tab w:val="left" w:pos="284"/>
        </w:tabs>
        <w:ind w:left="0" w:firstLine="0"/>
        <w:jc w:val="both"/>
        <w:rPr>
          <w:color w:val="000000" w:themeColor="text1"/>
          <w:lang w:val="uk-UA"/>
        </w:rPr>
      </w:pPr>
      <w:r w:rsidRPr="00AC3D01">
        <w:rPr>
          <w:color w:val="000000" w:themeColor="text1"/>
          <w:lang w:val="uk-UA"/>
        </w:rPr>
        <w:t>зовнішній, загальний;</w:t>
      </w:r>
    </w:p>
    <w:p w:rsidR="00AC3D01" w:rsidRPr="00AC3D01" w:rsidRDefault="00AC3D01" w:rsidP="00721AD2">
      <w:pPr>
        <w:widowControl w:val="0"/>
        <w:numPr>
          <w:ilvl w:val="0"/>
          <w:numId w:val="150"/>
        </w:numPr>
        <w:shd w:val="clear" w:color="auto" w:fill="FFFFFF"/>
        <w:tabs>
          <w:tab w:val="left" w:pos="284"/>
        </w:tabs>
        <w:ind w:left="0" w:firstLine="0"/>
        <w:jc w:val="both"/>
        <w:rPr>
          <w:color w:val="000000" w:themeColor="text1"/>
          <w:lang w:val="uk-UA"/>
        </w:rPr>
      </w:pPr>
      <w:r w:rsidRPr="00AC3D01">
        <w:rPr>
          <w:color w:val="000000" w:themeColor="text1"/>
          <w:lang w:val="uk-UA"/>
        </w:rPr>
        <w:t>частковий і повний;</w:t>
      </w:r>
    </w:p>
    <w:p w:rsidR="00AC3D01" w:rsidRPr="00AC3D01" w:rsidRDefault="00AC3D01" w:rsidP="00721AD2">
      <w:pPr>
        <w:widowControl w:val="0"/>
        <w:numPr>
          <w:ilvl w:val="0"/>
          <w:numId w:val="150"/>
        </w:numPr>
        <w:shd w:val="clear" w:color="auto" w:fill="FFFFFF"/>
        <w:tabs>
          <w:tab w:val="left" w:pos="284"/>
        </w:tabs>
        <w:ind w:left="0" w:firstLine="0"/>
        <w:jc w:val="both"/>
        <w:rPr>
          <w:color w:val="000000" w:themeColor="text1"/>
          <w:lang w:val="uk-UA"/>
        </w:rPr>
      </w:pPr>
      <w:r w:rsidRPr="00AC3D01">
        <w:rPr>
          <w:bCs/>
          <w:color w:val="000000" w:themeColor="text1"/>
          <w:lang w:val="uk-UA"/>
        </w:rPr>
        <w:t>немає вірної відповіді.</w:t>
      </w:r>
    </w:p>
    <w:p w:rsidR="00AC3D01" w:rsidRDefault="00AC3D01" w:rsidP="00AC3D01">
      <w:pPr>
        <w:widowControl w:val="0"/>
        <w:shd w:val="clear" w:color="auto" w:fill="FFFFFF"/>
        <w:jc w:val="both"/>
        <w:rPr>
          <w:b/>
          <w:color w:val="000000" w:themeColor="text1"/>
          <w:lang w:val="uk-UA"/>
        </w:rPr>
      </w:pPr>
    </w:p>
    <w:p w:rsidR="00B67D33" w:rsidRPr="00B67D33" w:rsidRDefault="00AC3D01" w:rsidP="00B67D33">
      <w:pPr>
        <w:widowControl w:val="0"/>
        <w:shd w:val="clear" w:color="auto" w:fill="FFFFFF"/>
        <w:jc w:val="both"/>
        <w:rPr>
          <w:b/>
          <w:bCs/>
          <w:color w:val="000000" w:themeColor="text1"/>
          <w:lang w:val="uk-UA"/>
        </w:rPr>
      </w:pPr>
      <w:r>
        <w:rPr>
          <w:b/>
          <w:color w:val="000000" w:themeColor="text1"/>
          <w:lang w:val="uk-UA"/>
        </w:rPr>
        <w:t>Тест 131</w:t>
      </w:r>
      <w:r w:rsidRPr="00AC3D01">
        <w:rPr>
          <w:b/>
          <w:color w:val="000000" w:themeColor="text1"/>
          <w:lang w:val="uk-UA"/>
        </w:rPr>
        <w:t>.</w:t>
      </w:r>
      <w:r w:rsidR="00B67D33" w:rsidRPr="00B67D33">
        <w:rPr>
          <w:bCs/>
          <w:lang w:val="uk-UA" w:eastAsia="en-US"/>
        </w:rPr>
        <w:t xml:space="preserve"> </w:t>
      </w:r>
      <w:r w:rsidR="00B67D33" w:rsidRPr="00B67D33">
        <w:rPr>
          <w:b/>
          <w:bCs/>
          <w:color w:val="000000" w:themeColor="text1"/>
          <w:lang w:val="uk-UA"/>
        </w:rPr>
        <w:t>Внутрішній аудит – це:</w:t>
      </w:r>
    </w:p>
    <w:p w:rsidR="00B67D33" w:rsidRPr="00B67D33" w:rsidRDefault="00B67D33" w:rsidP="00721AD2">
      <w:pPr>
        <w:widowControl w:val="0"/>
        <w:numPr>
          <w:ilvl w:val="0"/>
          <w:numId w:val="151"/>
        </w:numPr>
        <w:shd w:val="clear" w:color="auto" w:fill="FFFFFF"/>
        <w:tabs>
          <w:tab w:val="left" w:pos="284"/>
        </w:tabs>
        <w:ind w:left="0" w:firstLine="0"/>
        <w:jc w:val="both"/>
        <w:rPr>
          <w:color w:val="000000" w:themeColor="text1"/>
          <w:lang w:val="uk-UA"/>
        </w:rPr>
      </w:pPr>
      <w:r w:rsidRPr="00B67D33">
        <w:rPr>
          <w:color w:val="000000" w:themeColor="text1"/>
          <w:lang w:val="uk-UA"/>
        </w:rPr>
        <w:t>аудит, який здійснюється аудитором на договірній основі;</w:t>
      </w:r>
    </w:p>
    <w:p w:rsidR="00B67D33" w:rsidRPr="00B67D33" w:rsidRDefault="00B67D33" w:rsidP="00721AD2">
      <w:pPr>
        <w:widowControl w:val="0"/>
        <w:numPr>
          <w:ilvl w:val="0"/>
          <w:numId w:val="151"/>
        </w:numPr>
        <w:shd w:val="clear" w:color="auto" w:fill="FFFFFF"/>
        <w:tabs>
          <w:tab w:val="left" w:pos="284"/>
        </w:tabs>
        <w:ind w:left="0" w:firstLine="0"/>
        <w:jc w:val="both"/>
        <w:rPr>
          <w:color w:val="000000" w:themeColor="text1"/>
          <w:lang w:val="uk-UA"/>
        </w:rPr>
      </w:pPr>
      <w:r w:rsidRPr="00B67D33">
        <w:rPr>
          <w:color w:val="000000" w:themeColor="text1"/>
          <w:lang w:val="uk-UA"/>
        </w:rPr>
        <w:t>аудит, який передбачає перевірку обраного об’єкта та здійснюється кваліфікованим працівником самого підприємства;</w:t>
      </w:r>
    </w:p>
    <w:p w:rsidR="00B67D33" w:rsidRPr="00B67D33" w:rsidRDefault="00B67D33" w:rsidP="00721AD2">
      <w:pPr>
        <w:widowControl w:val="0"/>
        <w:numPr>
          <w:ilvl w:val="0"/>
          <w:numId w:val="151"/>
        </w:numPr>
        <w:shd w:val="clear" w:color="auto" w:fill="FFFFFF"/>
        <w:tabs>
          <w:tab w:val="left" w:pos="284"/>
        </w:tabs>
        <w:ind w:left="0" w:firstLine="0"/>
        <w:jc w:val="both"/>
        <w:rPr>
          <w:color w:val="000000" w:themeColor="text1"/>
          <w:lang w:val="uk-UA"/>
        </w:rPr>
      </w:pPr>
      <w:r w:rsidRPr="00B67D33">
        <w:rPr>
          <w:color w:val="000000" w:themeColor="text1"/>
          <w:lang w:val="uk-UA"/>
        </w:rPr>
        <w:t>оцінка регулярної фінансової звітності підприємства, яку здійснює приватний аудитор;</w:t>
      </w:r>
    </w:p>
    <w:p w:rsidR="00B67D33" w:rsidRPr="00B67D33" w:rsidRDefault="00B67D33" w:rsidP="00721AD2">
      <w:pPr>
        <w:widowControl w:val="0"/>
        <w:numPr>
          <w:ilvl w:val="0"/>
          <w:numId w:val="151"/>
        </w:numPr>
        <w:shd w:val="clear" w:color="auto" w:fill="FFFFFF"/>
        <w:tabs>
          <w:tab w:val="left" w:pos="284"/>
        </w:tabs>
        <w:ind w:left="0" w:firstLine="0"/>
        <w:jc w:val="both"/>
        <w:rPr>
          <w:color w:val="000000" w:themeColor="text1"/>
          <w:lang w:val="uk-UA"/>
        </w:rPr>
      </w:pPr>
      <w:r w:rsidRPr="00B67D33">
        <w:rPr>
          <w:bCs/>
          <w:color w:val="000000" w:themeColor="text1"/>
          <w:lang w:val="uk-UA"/>
        </w:rPr>
        <w:t>немає вірної відповіді.</w:t>
      </w:r>
    </w:p>
    <w:p w:rsidR="00B67D33" w:rsidRDefault="00B67D33" w:rsidP="00B67D33">
      <w:pPr>
        <w:widowControl w:val="0"/>
        <w:shd w:val="clear" w:color="auto" w:fill="FFFFFF"/>
        <w:jc w:val="both"/>
        <w:rPr>
          <w:b/>
          <w:color w:val="000000" w:themeColor="text1"/>
          <w:lang w:val="uk-UA"/>
        </w:rPr>
      </w:pPr>
    </w:p>
    <w:p w:rsidR="00B67D33" w:rsidRPr="00B67D33" w:rsidRDefault="00B67D33" w:rsidP="00B67D33">
      <w:pPr>
        <w:widowControl w:val="0"/>
        <w:shd w:val="clear" w:color="auto" w:fill="FFFFFF"/>
        <w:jc w:val="both"/>
        <w:rPr>
          <w:b/>
          <w:bCs/>
          <w:color w:val="000000" w:themeColor="text1"/>
          <w:lang w:val="uk-UA"/>
        </w:rPr>
      </w:pPr>
      <w:r>
        <w:rPr>
          <w:b/>
          <w:color w:val="000000" w:themeColor="text1"/>
          <w:lang w:val="uk-UA"/>
        </w:rPr>
        <w:t>Тест 132</w:t>
      </w:r>
      <w:r w:rsidRPr="00AC3D01">
        <w:rPr>
          <w:b/>
          <w:color w:val="000000" w:themeColor="text1"/>
          <w:lang w:val="uk-UA"/>
        </w:rPr>
        <w:t>.</w:t>
      </w:r>
      <w:r w:rsidRPr="00B67D33">
        <w:rPr>
          <w:bCs/>
          <w:lang w:val="uk-UA" w:eastAsia="en-US"/>
        </w:rPr>
        <w:t xml:space="preserve"> </w:t>
      </w:r>
      <w:r w:rsidRPr="00B67D33">
        <w:rPr>
          <w:b/>
          <w:bCs/>
          <w:color w:val="000000" w:themeColor="text1"/>
          <w:lang w:val="uk-UA"/>
        </w:rPr>
        <w:t>Метод аудиту – це:</w:t>
      </w:r>
    </w:p>
    <w:p w:rsidR="00B67D33" w:rsidRPr="00B67D33" w:rsidRDefault="00B67D33" w:rsidP="00CF05D0">
      <w:pPr>
        <w:widowControl w:val="0"/>
        <w:numPr>
          <w:ilvl w:val="0"/>
          <w:numId w:val="152"/>
        </w:numPr>
        <w:shd w:val="clear" w:color="auto" w:fill="FFFFFF"/>
        <w:tabs>
          <w:tab w:val="left" w:pos="284"/>
        </w:tabs>
        <w:ind w:left="0" w:firstLine="0"/>
        <w:jc w:val="both"/>
        <w:rPr>
          <w:color w:val="000000" w:themeColor="text1"/>
          <w:lang w:val="uk-UA"/>
        </w:rPr>
      </w:pPr>
      <w:r w:rsidRPr="00B67D33">
        <w:rPr>
          <w:color w:val="000000" w:themeColor="text1"/>
          <w:lang w:val="uk-UA"/>
        </w:rPr>
        <w:t>збір і обробка достовірної інформації про господарсько-фінансову діяльність суб’єкта господарювання;</w:t>
      </w:r>
    </w:p>
    <w:p w:rsidR="00B67D33" w:rsidRPr="00B67D33" w:rsidRDefault="00B67D33" w:rsidP="00CF05D0">
      <w:pPr>
        <w:widowControl w:val="0"/>
        <w:numPr>
          <w:ilvl w:val="0"/>
          <w:numId w:val="152"/>
        </w:numPr>
        <w:shd w:val="clear" w:color="auto" w:fill="FFFFFF"/>
        <w:tabs>
          <w:tab w:val="left" w:pos="284"/>
        </w:tabs>
        <w:ind w:left="0" w:firstLine="0"/>
        <w:jc w:val="both"/>
        <w:rPr>
          <w:color w:val="000000" w:themeColor="text1"/>
          <w:lang w:val="uk-UA"/>
        </w:rPr>
      </w:pPr>
      <w:r w:rsidRPr="00B67D33">
        <w:rPr>
          <w:color w:val="000000" w:themeColor="text1"/>
          <w:lang w:val="uk-UA"/>
        </w:rPr>
        <w:t xml:space="preserve">спосіб дослідження дій і подій суб’єкта господарювання з метою підтвердження виданої </w:t>
      </w:r>
      <w:r w:rsidRPr="00B67D33">
        <w:rPr>
          <w:color w:val="000000" w:themeColor="text1"/>
          <w:lang w:val="uk-UA"/>
        </w:rPr>
        <w:lastRenderedPageBreak/>
        <w:t>ним фінансової інформації;</w:t>
      </w:r>
    </w:p>
    <w:p w:rsidR="00B67D33" w:rsidRPr="00B67D33" w:rsidRDefault="00B67D33" w:rsidP="00CF05D0">
      <w:pPr>
        <w:widowControl w:val="0"/>
        <w:numPr>
          <w:ilvl w:val="0"/>
          <w:numId w:val="152"/>
        </w:numPr>
        <w:shd w:val="clear" w:color="auto" w:fill="FFFFFF"/>
        <w:tabs>
          <w:tab w:val="left" w:pos="284"/>
        </w:tabs>
        <w:ind w:left="0" w:firstLine="0"/>
        <w:jc w:val="both"/>
        <w:rPr>
          <w:color w:val="000000" w:themeColor="text1"/>
          <w:lang w:val="uk-UA"/>
        </w:rPr>
      </w:pPr>
      <w:r w:rsidRPr="00B67D33">
        <w:rPr>
          <w:color w:val="000000" w:themeColor="text1"/>
          <w:lang w:val="uk-UA"/>
        </w:rPr>
        <w:t>правила, якими керується аудитор під час перевірки;</w:t>
      </w:r>
    </w:p>
    <w:p w:rsidR="00B67D33" w:rsidRPr="00B67D33" w:rsidRDefault="00B67D33" w:rsidP="00CF05D0">
      <w:pPr>
        <w:widowControl w:val="0"/>
        <w:numPr>
          <w:ilvl w:val="0"/>
          <w:numId w:val="152"/>
        </w:numPr>
        <w:shd w:val="clear" w:color="auto" w:fill="FFFFFF"/>
        <w:tabs>
          <w:tab w:val="left" w:pos="284"/>
        </w:tabs>
        <w:ind w:left="0" w:firstLine="0"/>
        <w:jc w:val="both"/>
        <w:rPr>
          <w:color w:val="000000" w:themeColor="text1"/>
          <w:lang w:val="uk-UA"/>
        </w:rPr>
      </w:pPr>
      <w:r w:rsidRPr="00B67D33">
        <w:rPr>
          <w:bCs/>
          <w:color w:val="000000" w:themeColor="text1"/>
          <w:lang w:val="uk-UA"/>
        </w:rPr>
        <w:t>немає вірної відповіді.</w:t>
      </w:r>
    </w:p>
    <w:p w:rsidR="00DA0202" w:rsidRPr="00B67D33" w:rsidRDefault="00DA0202" w:rsidP="00B67D33">
      <w:pPr>
        <w:widowControl w:val="0"/>
        <w:shd w:val="clear" w:color="auto" w:fill="FFFFFF"/>
        <w:tabs>
          <w:tab w:val="left" w:pos="426"/>
        </w:tabs>
        <w:jc w:val="both"/>
        <w:rPr>
          <w:color w:val="000000" w:themeColor="text1"/>
          <w:lang w:val="uk-UA"/>
        </w:rPr>
      </w:pPr>
    </w:p>
    <w:p w:rsidR="00B67D33" w:rsidRDefault="00B67D33" w:rsidP="00B67D33">
      <w:pPr>
        <w:widowControl w:val="0"/>
        <w:shd w:val="clear" w:color="auto" w:fill="FFFFFF"/>
        <w:jc w:val="both"/>
        <w:rPr>
          <w:b/>
          <w:color w:val="000000" w:themeColor="text1"/>
          <w:lang w:val="uk-UA"/>
        </w:rPr>
      </w:pPr>
      <w:r>
        <w:rPr>
          <w:b/>
          <w:color w:val="000000" w:themeColor="text1"/>
          <w:lang w:val="uk-UA"/>
        </w:rPr>
        <w:t>Тест 133</w:t>
      </w:r>
      <w:r w:rsidRPr="00AC3D01">
        <w:rPr>
          <w:b/>
          <w:color w:val="000000" w:themeColor="text1"/>
          <w:lang w:val="uk-UA"/>
        </w:rPr>
        <w:t>.</w:t>
      </w:r>
      <w:r w:rsidRPr="00B67D33">
        <w:t xml:space="preserve"> </w:t>
      </w:r>
      <w:r w:rsidRPr="00B67D33">
        <w:rPr>
          <w:b/>
          <w:color w:val="000000" w:themeColor="text1"/>
          <w:lang w:val="uk-UA"/>
        </w:rPr>
        <w:t>Аудитор - це</w:t>
      </w:r>
      <w:r>
        <w:rPr>
          <w:b/>
          <w:color w:val="000000" w:themeColor="text1"/>
          <w:lang w:val="uk-UA"/>
        </w:rPr>
        <w:t>:</w:t>
      </w:r>
    </w:p>
    <w:p w:rsidR="00B67D33" w:rsidRPr="00B67D33" w:rsidRDefault="00B67D33" w:rsidP="00CF05D0">
      <w:pPr>
        <w:pStyle w:val="a7"/>
        <w:widowControl w:val="0"/>
        <w:numPr>
          <w:ilvl w:val="0"/>
          <w:numId w:val="153"/>
        </w:numPr>
        <w:shd w:val="clear" w:color="auto" w:fill="FFFFFF"/>
        <w:tabs>
          <w:tab w:val="left" w:pos="284"/>
        </w:tabs>
        <w:ind w:left="0" w:firstLine="0"/>
        <w:jc w:val="both"/>
        <w:rPr>
          <w:color w:val="000000" w:themeColor="text1"/>
          <w:lang w:val="uk-UA"/>
        </w:rPr>
      </w:pPr>
      <w:r w:rsidRPr="00B67D33">
        <w:rPr>
          <w:color w:val="000000" w:themeColor="text1"/>
          <w:lang w:val="uk-UA"/>
        </w:rPr>
        <w:t>фізична особа, яка підтвердила кваліфікаційну придатність до провадження аудиторської діяльності, має відповідний практичний досвід та включена до Реєстру аудиторів та суб’єктів аудиторської діяльності ;</w:t>
      </w:r>
    </w:p>
    <w:p w:rsidR="00B67D33" w:rsidRPr="00B67D33" w:rsidRDefault="00B67D33" w:rsidP="00CF05D0">
      <w:pPr>
        <w:pStyle w:val="a7"/>
        <w:widowControl w:val="0"/>
        <w:numPr>
          <w:ilvl w:val="0"/>
          <w:numId w:val="153"/>
        </w:numPr>
        <w:shd w:val="clear" w:color="auto" w:fill="FFFFFF"/>
        <w:tabs>
          <w:tab w:val="left" w:pos="284"/>
        </w:tabs>
        <w:ind w:left="0" w:firstLine="0"/>
        <w:jc w:val="both"/>
        <w:rPr>
          <w:color w:val="000000" w:themeColor="text1"/>
          <w:lang w:val="uk-UA"/>
        </w:rPr>
      </w:pPr>
      <w:r w:rsidRPr="00B67D33">
        <w:rPr>
          <w:color w:val="000000" w:themeColor="text1"/>
          <w:lang w:val="uk-UA"/>
        </w:rPr>
        <w:t>працівник Державної аудиторської служби;</w:t>
      </w:r>
    </w:p>
    <w:p w:rsidR="00B67D33" w:rsidRPr="00B67D33" w:rsidRDefault="00B67D33" w:rsidP="00CF05D0">
      <w:pPr>
        <w:pStyle w:val="a7"/>
        <w:widowControl w:val="0"/>
        <w:numPr>
          <w:ilvl w:val="0"/>
          <w:numId w:val="153"/>
        </w:numPr>
        <w:shd w:val="clear" w:color="auto" w:fill="FFFFFF"/>
        <w:tabs>
          <w:tab w:val="left" w:pos="284"/>
        </w:tabs>
        <w:ind w:left="0" w:firstLine="0"/>
        <w:jc w:val="both"/>
        <w:rPr>
          <w:color w:val="000000" w:themeColor="text1"/>
          <w:lang w:val="uk-UA"/>
        </w:rPr>
      </w:pPr>
      <w:r w:rsidRPr="00B67D33">
        <w:rPr>
          <w:color w:val="000000" w:themeColor="text1"/>
          <w:lang w:val="uk-UA"/>
        </w:rPr>
        <w:t>фізична особа (приватний підприємець) або юридична особа у сфері надання юридичних послуг;</w:t>
      </w:r>
    </w:p>
    <w:p w:rsidR="00DA0202" w:rsidRPr="00B67D33" w:rsidRDefault="00B67D33" w:rsidP="00CF05D0">
      <w:pPr>
        <w:pStyle w:val="a7"/>
        <w:widowControl w:val="0"/>
        <w:numPr>
          <w:ilvl w:val="0"/>
          <w:numId w:val="153"/>
        </w:numPr>
        <w:shd w:val="clear" w:color="auto" w:fill="FFFFFF"/>
        <w:tabs>
          <w:tab w:val="left" w:pos="284"/>
        </w:tabs>
        <w:ind w:left="0" w:firstLine="0"/>
        <w:jc w:val="both"/>
        <w:rPr>
          <w:color w:val="000000" w:themeColor="text1"/>
          <w:lang w:val="uk-UA"/>
        </w:rPr>
      </w:pPr>
      <w:r>
        <w:rPr>
          <w:color w:val="000000" w:themeColor="text1"/>
          <w:lang w:val="uk-UA"/>
        </w:rPr>
        <w:t xml:space="preserve">фізична особа, яка працює в органах Державної податкової </w:t>
      </w:r>
      <w:r w:rsidRPr="00B67D33">
        <w:rPr>
          <w:color w:val="000000" w:themeColor="text1"/>
          <w:lang w:val="uk-UA"/>
        </w:rPr>
        <w:t>служби.</w:t>
      </w:r>
    </w:p>
    <w:p w:rsidR="00DA0202" w:rsidRDefault="00DA0202" w:rsidP="00DF401D">
      <w:pPr>
        <w:widowControl w:val="0"/>
        <w:shd w:val="clear" w:color="auto" w:fill="FFFFFF"/>
        <w:jc w:val="both"/>
        <w:rPr>
          <w:b/>
          <w:color w:val="000000" w:themeColor="text1"/>
          <w:lang w:val="uk-UA"/>
        </w:rPr>
      </w:pPr>
    </w:p>
    <w:p w:rsidR="00B67D33" w:rsidRPr="00B67D33" w:rsidRDefault="00B67D33" w:rsidP="00B67D33">
      <w:pPr>
        <w:widowControl w:val="0"/>
        <w:shd w:val="clear" w:color="auto" w:fill="FFFFFF"/>
        <w:jc w:val="both"/>
        <w:rPr>
          <w:b/>
          <w:bCs/>
          <w:color w:val="000000" w:themeColor="text1"/>
          <w:lang w:val="uk-UA"/>
        </w:rPr>
      </w:pPr>
      <w:r>
        <w:rPr>
          <w:b/>
          <w:color w:val="000000" w:themeColor="text1"/>
          <w:lang w:val="uk-UA"/>
        </w:rPr>
        <w:t>Тест 135</w:t>
      </w:r>
      <w:r w:rsidRPr="00AC3D01">
        <w:rPr>
          <w:b/>
          <w:color w:val="000000" w:themeColor="text1"/>
          <w:lang w:val="uk-UA"/>
        </w:rPr>
        <w:t>.</w:t>
      </w:r>
      <w:r w:rsidRPr="00B67D33">
        <w:rPr>
          <w:bCs/>
          <w:lang w:val="uk-UA" w:eastAsia="en-US"/>
        </w:rPr>
        <w:t xml:space="preserve"> </w:t>
      </w:r>
      <w:r w:rsidRPr="00B67D33">
        <w:rPr>
          <w:b/>
          <w:bCs/>
          <w:color w:val="000000" w:themeColor="text1"/>
          <w:lang w:val="uk-UA"/>
        </w:rPr>
        <w:t>Основні першопричини виникнення і розвитку аудиту в Україні - це:</w:t>
      </w:r>
    </w:p>
    <w:p w:rsidR="00B67D33" w:rsidRPr="00B67D33" w:rsidRDefault="00B67D33" w:rsidP="00CF05D0">
      <w:pPr>
        <w:widowControl w:val="0"/>
        <w:numPr>
          <w:ilvl w:val="0"/>
          <w:numId w:val="154"/>
        </w:numPr>
        <w:shd w:val="clear" w:color="auto" w:fill="FFFFFF"/>
        <w:tabs>
          <w:tab w:val="left" w:pos="284"/>
        </w:tabs>
        <w:ind w:left="0" w:firstLine="0"/>
        <w:jc w:val="both"/>
        <w:rPr>
          <w:color w:val="000000" w:themeColor="text1"/>
          <w:lang w:val="uk-UA"/>
        </w:rPr>
      </w:pPr>
      <w:r w:rsidRPr="00B67D33">
        <w:rPr>
          <w:color w:val="000000" w:themeColor="text1"/>
          <w:lang w:val="uk-UA"/>
        </w:rPr>
        <w:t>надання прав індивідуальної власності широким прошаркам населення;</w:t>
      </w:r>
    </w:p>
    <w:p w:rsidR="00B67D33" w:rsidRPr="00B67D33" w:rsidRDefault="00B67D33" w:rsidP="00CF05D0">
      <w:pPr>
        <w:widowControl w:val="0"/>
        <w:numPr>
          <w:ilvl w:val="0"/>
          <w:numId w:val="154"/>
        </w:numPr>
        <w:shd w:val="clear" w:color="auto" w:fill="FFFFFF"/>
        <w:tabs>
          <w:tab w:val="left" w:pos="284"/>
        </w:tabs>
        <w:ind w:left="0" w:firstLine="0"/>
        <w:jc w:val="both"/>
        <w:rPr>
          <w:color w:val="000000" w:themeColor="text1"/>
          <w:lang w:val="uk-UA"/>
        </w:rPr>
      </w:pPr>
      <w:r w:rsidRPr="00B67D33">
        <w:rPr>
          <w:color w:val="000000" w:themeColor="text1"/>
          <w:lang w:val="uk-UA"/>
        </w:rPr>
        <w:t>роздержавлення і приватизація державного майна;</w:t>
      </w:r>
    </w:p>
    <w:p w:rsidR="00B67D33" w:rsidRPr="00B67D33" w:rsidRDefault="00B67D33" w:rsidP="00CF05D0">
      <w:pPr>
        <w:widowControl w:val="0"/>
        <w:numPr>
          <w:ilvl w:val="0"/>
          <w:numId w:val="154"/>
        </w:numPr>
        <w:shd w:val="clear" w:color="auto" w:fill="FFFFFF"/>
        <w:tabs>
          <w:tab w:val="left" w:pos="284"/>
        </w:tabs>
        <w:ind w:left="0" w:firstLine="0"/>
        <w:jc w:val="both"/>
        <w:rPr>
          <w:color w:val="000000" w:themeColor="text1"/>
          <w:lang w:val="uk-UA"/>
        </w:rPr>
      </w:pPr>
      <w:r w:rsidRPr="00B67D33">
        <w:rPr>
          <w:color w:val="000000" w:themeColor="text1"/>
          <w:lang w:val="uk-UA"/>
        </w:rPr>
        <w:t>розвиток підприємств недержавної форми власності;</w:t>
      </w:r>
    </w:p>
    <w:p w:rsidR="00DA0202" w:rsidRDefault="00CF05D0" w:rsidP="00CF05D0">
      <w:pPr>
        <w:widowControl w:val="0"/>
        <w:numPr>
          <w:ilvl w:val="0"/>
          <w:numId w:val="154"/>
        </w:numPr>
        <w:shd w:val="clear" w:color="auto" w:fill="FFFFFF"/>
        <w:tabs>
          <w:tab w:val="left" w:pos="284"/>
        </w:tabs>
        <w:ind w:left="0" w:firstLine="0"/>
        <w:jc w:val="both"/>
        <w:rPr>
          <w:color w:val="000000" w:themeColor="text1"/>
          <w:lang w:val="uk-UA"/>
        </w:rPr>
      </w:pPr>
      <w:r>
        <w:rPr>
          <w:color w:val="000000" w:themeColor="text1"/>
          <w:lang w:val="uk-UA"/>
        </w:rPr>
        <w:t>всі відповіді правильні</w:t>
      </w:r>
      <w:r w:rsidR="00B67D33" w:rsidRPr="00B67D33">
        <w:rPr>
          <w:color w:val="000000" w:themeColor="text1"/>
          <w:lang w:val="uk-UA"/>
        </w:rPr>
        <w:t>.</w:t>
      </w:r>
    </w:p>
    <w:p w:rsidR="00C25400" w:rsidRPr="002D521E" w:rsidRDefault="00C25400" w:rsidP="00C25400">
      <w:pPr>
        <w:widowControl w:val="0"/>
        <w:shd w:val="clear" w:color="auto" w:fill="FFFFFF"/>
        <w:tabs>
          <w:tab w:val="left" w:pos="426"/>
        </w:tabs>
        <w:jc w:val="both"/>
        <w:rPr>
          <w:color w:val="000000" w:themeColor="text1"/>
          <w:lang w:val="uk-UA"/>
        </w:rPr>
      </w:pPr>
    </w:p>
    <w:p w:rsidR="00B67D33" w:rsidRPr="00B67D33" w:rsidRDefault="00B67D33" w:rsidP="00B67D33">
      <w:pPr>
        <w:widowControl w:val="0"/>
        <w:shd w:val="clear" w:color="auto" w:fill="FFFFFF"/>
        <w:jc w:val="both"/>
        <w:rPr>
          <w:b/>
          <w:color w:val="000000" w:themeColor="text1"/>
          <w:lang w:val="uk-UA"/>
        </w:rPr>
      </w:pPr>
      <w:r>
        <w:rPr>
          <w:b/>
          <w:color w:val="000000" w:themeColor="text1"/>
          <w:lang w:val="uk-UA"/>
        </w:rPr>
        <w:t>Тест 136</w:t>
      </w:r>
      <w:r w:rsidRPr="00B67D33">
        <w:rPr>
          <w:b/>
          <w:color w:val="000000" w:themeColor="text1"/>
          <w:lang w:val="uk-UA"/>
        </w:rPr>
        <w:t>.</w:t>
      </w:r>
      <w:r w:rsidRPr="00B67D33">
        <w:t xml:space="preserve"> </w:t>
      </w:r>
      <w:r w:rsidRPr="00B67D33">
        <w:rPr>
          <w:b/>
          <w:color w:val="000000" w:themeColor="text1"/>
          <w:lang w:val="uk-UA"/>
        </w:rPr>
        <w:t>Першочерговим завданням аудиту</w:t>
      </w:r>
      <w:r>
        <w:rPr>
          <w:b/>
          <w:color w:val="000000" w:themeColor="text1"/>
          <w:lang w:val="uk-UA"/>
        </w:rPr>
        <w:t xml:space="preserve"> діяльності підприємства</w:t>
      </w:r>
      <w:r w:rsidRPr="00B67D33">
        <w:rPr>
          <w:b/>
          <w:color w:val="000000" w:themeColor="text1"/>
          <w:lang w:val="uk-UA"/>
        </w:rPr>
        <w:t xml:space="preserve"> є</w:t>
      </w:r>
      <w:r>
        <w:rPr>
          <w:b/>
          <w:color w:val="000000" w:themeColor="text1"/>
          <w:lang w:val="uk-UA"/>
        </w:rPr>
        <w:t>:</w:t>
      </w:r>
    </w:p>
    <w:p w:rsidR="00B67D33" w:rsidRPr="00B67D33" w:rsidRDefault="00B67D33" w:rsidP="00721AD2">
      <w:pPr>
        <w:pStyle w:val="a7"/>
        <w:widowControl w:val="0"/>
        <w:numPr>
          <w:ilvl w:val="0"/>
          <w:numId w:val="155"/>
        </w:numPr>
        <w:shd w:val="clear" w:color="auto" w:fill="FFFFFF"/>
        <w:tabs>
          <w:tab w:val="left" w:pos="284"/>
        </w:tabs>
        <w:ind w:left="0" w:firstLine="0"/>
        <w:jc w:val="both"/>
        <w:rPr>
          <w:color w:val="000000" w:themeColor="text1"/>
          <w:lang w:val="uk-UA"/>
        </w:rPr>
      </w:pPr>
      <w:r w:rsidRPr="00B67D33">
        <w:rPr>
          <w:color w:val="000000" w:themeColor="text1"/>
          <w:lang w:val="uk-UA"/>
        </w:rPr>
        <w:t>оцінити надійність системи внутрішнього контролю;</w:t>
      </w:r>
    </w:p>
    <w:p w:rsidR="00B67D33" w:rsidRPr="00B67D33" w:rsidRDefault="00B67D33" w:rsidP="00721AD2">
      <w:pPr>
        <w:pStyle w:val="a7"/>
        <w:widowControl w:val="0"/>
        <w:numPr>
          <w:ilvl w:val="0"/>
          <w:numId w:val="155"/>
        </w:numPr>
        <w:shd w:val="clear" w:color="auto" w:fill="FFFFFF"/>
        <w:tabs>
          <w:tab w:val="left" w:pos="284"/>
        </w:tabs>
        <w:ind w:left="0" w:firstLine="0"/>
        <w:jc w:val="both"/>
        <w:rPr>
          <w:color w:val="000000" w:themeColor="text1"/>
          <w:lang w:val="uk-UA"/>
        </w:rPr>
      </w:pPr>
      <w:r w:rsidRPr="00B67D33">
        <w:rPr>
          <w:color w:val="000000" w:themeColor="text1"/>
          <w:lang w:val="uk-UA"/>
        </w:rPr>
        <w:t>з’ясувати ефективність системи внутрішнього контролю;</w:t>
      </w:r>
    </w:p>
    <w:p w:rsidR="00B67D33" w:rsidRPr="00B67D33" w:rsidRDefault="00B67D33" w:rsidP="00721AD2">
      <w:pPr>
        <w:pStyle w:val="a7"/>
        <w:widowControl w:val="0"/>
        <w:numPr>
          <w:ilvl w:val="0"/>
          <w:numId w:val="155"/>
        </w:numPr>
        <w:shd w:val="clear" w:color="auto" w:fill="FFFFFF"/>
        <w:tabs>
          <w:tab w:val="left" w:pos="284"/>
        </w:tabs>
        <w:ind w:left="0" w:firstLine="0"/>
        <w:jc w:val="both"/>
        <w:rPr>
          <w:color w:val="000000" w:themeColor="text1"/>
          <w:lang w:val="uk-UA"/>
        </w:rPr>
      </w:pPr>
      <w:r w:rsidRPr="00B67D33">
        <w:rPr>
          <w:color w:val="000000" w:themeColor="text1"/>
          <w:lang w:val="uk-UA"/>
        </w:rPr>
        <w:t>переконатись в повноті первинної документації;</w:t>
      </w:r>
    </w:p>
    <w:p w:rsidR="00DA0202" w:rsidRPr="00B67D33" w:rsidRDefault="00B67D33" w:rsidP="00721AD2">
      <w:pPr>
        <w:pStyle w:val="a7"/>
        <w:widowControl w:val="0"/>
        <w:numPr>
          <w:ilvl w:val="0"/>
          <w:numId w:val="155"/>
        </w:numPr>
        <w:shd w:val="clear" w:color="auto" w:fill="FFFFFF"/>
        <w:tabs>
          <w:tab w:val="left" w:pos="284"/>
        </w:tabs>
        <w:ind w:left="0" w:firstLine="0"/>
        <w:jc w:val="both"/>
        <w:rPr>
          <w:color w:val="000000" w:themeColor="text1"/>
          <w:lang w:val="uk-UA"/>
        </w:rPr>
      </w:pPr>
      <w:r w:rsidRPr="00B67D33">
        <w:rPr>
          <w:color w:val="000000" w:themeColor="text1"/>
          <w:lang w:val="uk-UA"/>
        </w:rPr>
        <w:t>упевнитись у правомірності створення підприємства і безперервності його функціонування.</w:t>
      </w:r>
    </w:p>
    <w:p w:rsidR="00B67D33" w:rsidRDefault="00B67D33" w:rsidP="00B67D33">
      <w:pPr>
        <w:widowControl w:val="0"/>
        <w:shd w:val="clear" w:color="auto" w:fill="FFFFFF"/>
        <w:jc w:val="both"/>
        <w:rPr>
          <w:b/>
          <w:color w:val="000000" w:themeColor="text1"/>
          <w:lang w:val="uk-UA"/>
        </w:rPr>
      </w:pPr>
    </w:p>
    <w:p w:rsidR="00B67D33" w:rsidRPr="00B67D33" w:rsidRDefault="00B67D33" w:rsidP="00B67D33">
      <w:pPr>
        <w:widowControl w:val="0"/>
        <w:shd w:val="clear" w:color="auto" w:fill="FFFFFF"/>
        <w:jc w:val="both"/>
        <w:rPr>
          <w:b/>
          <w:bCs/>
          <w:color w:val="000000" w:themeColor="text1"/>
          <w:lang w:val="uk-UA"/>
        </w:rPr>
      </w:pPr>
      <w:r>
        <w:rPr>
          <w:b/>
          <w:color w:val="000000" w:themeColor="text1"/>
          <w:lang w:val="uk-UA"/>
        </w:rPr>
        <w:t>Тест 137</w:t>
      </w:r>
      <w:r w:rsidRPr="00B67D33">
        <w:rPr>
          <w:b/>
          <w:color w:val="000000" w:themeColor="text1"/>
          <w:lang w:val="uk-UA"/>
        </w:rPr>
        <w:t>.</w:t>
      </w:r>
      <w:r w:rsidRPr="00B67D33">
        <w:rPr>
          <w:bCs/>
          <w:lang w:val="uk-UA" w:eastAsia="en-US"/>
        </w:rPr>
        <w:t xml:space="preserve"> </w:t>
      </w:r>
      <w:r w:rsidRPr="00B67D33">
        <w:rPr>
          <w:b/>
          <w:bCs/>
          <w:color w:val="000000" w:themeColor="text1"/>
          <w:lang w:val="uk-UA"/>
        </w:rPr>
        <w:t>Термін дії сертифіката аудитора:</w:t>
      </w:r>
    </w:p>
    <w:p w:rsidR="00B67D33" w:rsidRPr="00B67D33" w:rsidRDefault="00B67D33" w:rsidP="00721AD2">
      <w:pPr>
        <w:widowControl w:val="0"/>
        <w:numPr>
          <w:ilvl w:val="0"/>
          <w:numId w:val="156"/>
        </w:numPr>
        <w:shd w:val="clear" w:color="auto" w:fill="FFFFFF"/>
        <w:tabs>
          <w:tab w:val="left" w:pos="284"/>
        </w:tabs>
        <w:ind w:left="0" w:firstLine="0"/>
        <w:jc w:val="both"/>
        <w:rPr>
          <w:color w:val="000000" w:themeColor="text1"/>
          <w:lang w:val="uk-UA"/>
        </w:rPr>
      </w:pPr>
      <w:r w:rsidRPr="00B67D33">
        <w:rPr>
          <w:color w:val="000000" w:themeColor="text1"/>
          <w:lang w:val="uk-UA"/>
        </w:rPr>
        <w:t>один рік;</w:t>
      </w:r>
    </w:p>
    <w:p w:rsidR="00B67D33" w:rsidRPr="00B67D33" w:rsidRDefault="00B67D33" w:rsidP="00721AD2">
      <w:pPr>
        <w:widowControl w:val="0"/>
        <w:numPr>
          <w:ilvl w:val="0"/>
          <w:numId w:val="156"/>
        </w:numPr>
        <w:shd w:val="clear" w:color="auto" w:fill="FFFFFF"/>
        <w:tabs>
          <w:tab w:val="left" w:pos="284"/>
        </w:tabs>
        <w:ind w:left="0" w:firstLine="0"/>
        <w:jc w:val="both"/>
        <w:rPr>
          <w:color w:val="000000" w:themeColor="text1"/>
          <w:lang w:val="uk-UA"/>
        </w:rPr>
      </w:pPr>
      <w:r w:rsidRPr="00B67D33">
        <w:rPr>
          <w:color w:val="000000" w:themeColor="text1"/>
          <w:lang w:val="uk-UA"/>
        </w:rPr>
        <w:t>три роки;</w:t>
      </w:r>
    </w:p>
    <w:p w:rsidR="00B67D33" w:rsidRPr="00B67D33" w:rsidRDefault="00B67D33" w:rsidP="00721AD2">
      <w:pPr>
        <w:widowControl w:val="0"/>
        <w:numPr>
          <w:ilvl w:val="0"/>
          <w:numId w:val="156"/>
        </w:numPr>
        <w:shd w:val="clear" w:color="auto" w:fill="FFFFFF"/>
        <w:tabs>
          <w:tab w:val="left" w:pos="284"/>
        </w:tabs>
        <w:ind w:left="0" w:firstLine="0"/>
        <w:jc w:val="both"/>
        <w:rPr>
          <w:color w:val="000000" w:themeColor="text1"/>
          <w:lang w:val="uk-UA"/>
        </w:rPr>
      </w:pPr>
      <w:r w:rsidRPr="00B67D33">
        <w:rPr>
          <w:color w:val="000000" w:themeColor="text1"/>
          <w:lang w:val="uk-UA"/>
        </w:rPr>
        <w:t xml:space="preserve">п’ять років; </w:t>
      </w:r>
    </w:p>
    <w:p w:rsidR="00B67D33" w:rsidRPr="00B67D33" w:rsidRDefault="00B67D33" w:rsidP="00721AD2">
      <w:pPr>
        <w:widowControl w:val="0"/>
        <w:numPr>
          <w:ilvl w:val="0"/>
          <w:numId w:val="156"/>
        </w:numPr>
        <w:shd w:val="clear" w:color="auto" w:fill="FFFFFF"/>
        <w:tabs>
          <w:tab w:val="left" w:pos="284"/>
        </w:tabs>
        <w:ind w:left="0" w:firstLine="0"/>
        <w:jc w:val="both"/>
        <w:rPr>
          <w:color w:val="000000" w:themeColor="text1"/>
          <w:lang w:val="uk-UA"/>
        </w:rPr>
      </w:pPr>
      <w:r w:rsidRPr="00B67D33">
        <w:rPr>
          <w:color w:val="000000" w:themeColor="text1"/>
          <w:lang w:val="uk-UA"/>
        </w:rPr>
        <w:t>сім років.</w:t>
      </w:r>
    </w:p>
    <w:p w:rsidR="00B67D33" w:rsidRDefault="00B67D33" w:rsidP="00B67D33">
      <w:pPr>
        <w:widowControl w:val="0"/>
        <w:shd w:val="clear" w:color="auto" w:fill="FFFFFF"/>
        <w:jc w:val="both"/>
        <w:rPr>
          <w:b/>
          <w:color w:val="000000" w:themeColor="text1"/>
          <w:highlight w:val="lightGray"/>
          <w:lang w:val="uk-UA"/>
        </w:rPr>
      </w:pPr>
    </w:p>
    <w:p w:rsidR="00F679CF" w:rsidRPr="00F679CF" w:rsidRDefault="00B67D33" w:rsidP="00F679CF">
      <w:pPr>
        <w:widowControl w:val="0"/>
        <w:shd w:val="clear" w:color="auto" w:fill="FFFFFF"/>
        <w:tabs>
          <w:tab w:val="left" w:pos="1636"/>
        </w:tabs>
        <w:jc w:val="both"/>
        <w:rPr>
          <w:b/>
          <w:bCs/>
          <w:color w:val="000000" w:themeColor="text1"/>
          <w:lang w:val="uk-UA"/>
        </w:rPr>
      </w:pPr>
      <w:r>
        <w:rPr>
          <w:b/>
          <w:color w:val="000000" w:themeColor="text1"/>
          <w:lang w:val="uk-UA"/>
        </w:rPr>
        <w:t>Тест 138</w:t>
      </w:r>
      <w:r w:rsidRPr="00B67D33">
        <w:rPr>
          <w:b/>
          <w:color w:val="000000" w:themeColor="text1"/>
          <w:lang w:val="uk-UA"/>
        </w:rPr>
        <w:t>.</w:t>
      </w:r>
      <w:r w:rsidR="00F679CF" w:rsidRPr="00F679CF">
        <w:rPr>
          <w:bCs/>
          <w:lang w:val="uk-UA" w:eastAsia="en-US"/>
        </w:rPr>
        <w:t xml:space="preserve"> </w:t>
      </w:r>
      <w:r w:rsidR="00F679CF" w:rsidRPr="00F679CF">
        <w:rPr>
          <w:b/>
          <w:bCs/>
          <w:color w:val="000000" w:themeColor="text1"/>
          <w:lang w:val="uk-UA"/>
        </w:rPr>
        <w:t>Загальний розмір частки засновників аудиторської фірми, які не є аудиторами, у статутному капіталі не може перевищувати:</w:t>
      </w:r>
    </w:p>
    <w:p w:rsidR="00F679CF" w:rsidRPr="00F679CF" w:rsidRDefault="00F679CF" w:rsidP="00CF05D0">
      <w:pPr>
        <w:widowControl w:val="0"/>
        <w:numPr>
          <w:ilvl w:val="0"/>
          <w:numId w:val="157"/>
        </w:numPr>
        <w:shd w:val="clear" w:color="auto" w:fill="FFFFFF"/>
        <w:tabs>
          <w:tab w:val="left" w:pos="284"/>
          <w:tab w:val="left" w:pos="1636"/>
        </w:tabs>
        <w:ind w:left="0" w:firstLine="0"/>
        <w:jc w:val="both"/>
        <w:rPr>
          <w:color w:val="000000" w:themeColor="text1"/>
          <w:lang w:val="uk-UA"/>
        </w:rPr>
      </w:pPr>
      <w:r w:rsidRPr="00F679CF">
        <w:rPr>
          <w:color w:val="000000" w:themeColor="text1"/>
          <w:lang w:val="uk-UA"/>
        </w:rPr>
        <w:t>10%;</w:t>
      </w:r>
    </w:p>
    <w:p w:rsidR="00F679CF" w:rsidRPr="00F679CF" w:rsidRDefault="00F679CF" w:rsidP="00CF05D0">
      <w:pPr>
        <w:widowControl w:val="0"/>
        <w:numPr>
          <w:ilvl w:val="0"/>
          <w:numId w:val="157"/>
        </w:numPr>
        <w:shd w:val="clear" w:color="auto" w:fill="FFFFFF"/>
        <w:tabs>
          <w:tab w:val="left" w:pos="284"/>
          <w:tab w:val="left" w:pos="1636"/>
        </w:tabs>
        <w:ind w:left="0" w:firstLine="0"/>
        <w:jc w:val="both"/>
        <w:rPr>
          <w:color w:val="000000" w:themeColor="text1"/>
          <w:lang w:val="uk-UA"/>
        </w:rPr>
      </w:pPr>
      <w:r w:rsidRPr="00F679CF">
        <w:rPr>
          <w:color w:val="000000" w:themeColor="text1"/>
          <w:lang w:val="uk-UA"/>
        </w:rPr>
        <w:t>20%;</w:t>
      </w:r>
    </w:p>
    <w:p w:rsidR="00F679CF" w:rsidRPr="00F679CF" w:rsidRDefault="00F679CF" w:rsidP="00CF05D0">
      <w:pPr>
        <w:widowControl w:val="0"/>
        <w:numPr>
          <w:ilvl w:val="0"/>
          <w:numId w:val="157"/>
        </w:numPr>
        <w:shd w:val="clear" w:color="auto" w:fill="FFFFFF"/>
        <w:tabs>
          <w:tab w:val="left" w:pos="284"/>
          <w:tab w:val="left" w:pos="1636"/>
        </w:tabs>
        <w:ind w:left="0" w:firstLine="0"/>
        <w:jc w:val="both"/>
        <w:rPr>
          <w:color w:val="000000" w:themeColor="text1"/>
          <w:lang w:val="uk-UA"/>
        </w:rPr>
      </w:pPr>
      <w:r w:rsidRPr="00F679CF">
        <w:rPr>
          <w:color w:val="000000" w:themeColor="text1"/>
          <w:lang w:val="uk-UA"/>
        </w:rPr>
        <w:t>30%;</w:t>
      </w:r>
    </w:p>
    <w:p w:rsidR="00F679CF" w:rsidRPr="00F679CF" w:rsidRDefault="00F679CF" w:rsidP="00CF05D0">
      <w:pPr>
        <w:widowControl w:val="0"/>
        <w:numPr>
          <w:ilvl w:val="0"/>
          <w:numId w:val="157"/>
        </w:numPr>
        <w:shd w:val="clear" w:color="auto" w:fill="FFFFFF"/>
        <w:tabs>
          <w:tab w:val="left" w:pos="284"/>
          <w:tab w:val="left" w:pos="1636"/>
        </w:tabs>
        <w:ind w:left="0" w:firstLine="0"/>
        <w:jc w:val="both"/>
        <w:rPr>
          <w:color w:val="000000" w:themeColor="text1"/>
          <w:lang w:val="uk-UA"/>
        </w:rPr>
      </w:pPr>
      <w:r w:rsidRPr="00F679CF">
        <w:rPr>
          <w:bCs/>
          <w:color w:val="000000" w:themeColor="text1"/>
          <w:lang w:val="uk-UA"/>
        </w:rPr>
        <w:t>немає вірної відповіді.</w:t>
      </w:r>
    </w:p>
    <w:p w:rsidR="00B67D33" w:rsidRPr="00B67D33" w:rsidRDefault="00F679CF" w:rsidP="00F679CF">
      <w:pPr>
        <w:widowControl w:val="0"/>
        <w:shd w:val="clear" w:color="auto" w:fill="FFFFFF"/>
        <w:tabs>
          <w:tab w:val="left" w:pos="1636"/>
        </w:tabs>
        <w:jc w:val="both"/>
        <w:rPr>
          <w:b/>
          <w:color w:val="000000" w:themeColor="text1"/>
          <w:highlight w:val="lightGray"/>
          <w:lang w:val="uk-UA"/>
        </w:rPr>
      </w:pPr>
      <w:r>
        <w:rPr>
          <w:b/>
          <w:color w:val="000000" w:themeColor="text1"/>
          <w:lang w:val="uk-UA"/>
        </w:rPr>
        <w:tab/>
      </w:r>
    </w:p>
    <w:p w:rsidR="00F679CF" w:rsidRPr="00F679CF" w:rsidRDefault="00F679CF" w:rsidP="00F679CF">
      <w:pPr>
        <w:widowControl w:val="0"/>
        <w:shd w:val="clear" w:color="auto" w:fill="FFFFFF"/>
        <w:jc w:val="both"/>
        <w:rPr>
          <w:b/>
          <w:color w:val="000000" w:themeColor="text1"/>
          <w:lang w:val="uk-UA"/>
        </w:rPr>
      </w:pPr>
      <w:r>
        <w:rPr>
          <w:b/>
          <w:color w:val="000000" w:themeColor="text1"/>
          <w:lang w:val="uk-UA"/>
        </w:rPr>
        <w:t>Тест 139</w:t>
      </w:r>
      <w:r w:rsidRPr="00B67D33">
        <w:rPr>
          <w:b/>
          <w:color w:val="000000" w:themeColor="text1"/>
          <w:lang w:val="uk-UA"/>
        </w:rPr>
        <w:t>.</w:t>
      </w:r>
      <w:r w:rsidRPr="00F679CF">
        <w:t xml:space="preserve"> </w:t>
      </w:r>
      <w:r w:rsidRPr="00F679CF">
        <w:rPr>
          <w:b/>
          <w:color w:val="000000" w:themeColor="text1"/>
          <w:lang w:val="uk-UA"/>
        </w:rPr>
        <w:t>Предмет аудиту конкретизується</w:t>
      </w:r>
      <w:r>
        <w:rPr>
          <w:b/>
          <w:color w:val="000000" w:themeColor="text1"/>
          <w:lang w:val="uk-UA"/>
        </w:rPr>
        <w:t>:</w:t>
      </w:r>
    </w:p>
    <w:p w:rsidR="00F679CF" w:rsidRPr="00F679CF" w:rsidRDefault="00F679CF" w:rsidP="00721AD2">
      <w:pPr>
        <w:pStyle w:val="a7"/>
        <w:widowControl w:val="0"/>
        <w:numPr>
          <w:ilvl w:val="0"/>
          <w:numId w:val="158"/>
        </w:numPr>
        <w:shd w:val="clear" w:color="auto" w:fill="FFFFFF"/>
        <w:tabs>
          <w:tab w:val="left" w:pos="284"/>
        </w:tabs>
        <w:ind w:left="0" w:firstLine="0"/>
        <w:jc w:val="both"/>
        <w:rPr>
          <w:color w:val="000000" w:themeColor="text1"/>
          <w:lang w:val="uk-UA"/>
        </w:rPr>
      </w:pPr>
      <w:r w:rsidRPr="00F679CF">
        <w:rPr>
          <w:color w:val="000000" w:themeColor="text1"/>
          <w:lang w:val="uk-UA"/>
        </w:rPr>
        <w:t xml:space="preserve">станом економічних, екологічних, організаційних та інших характеристик системи, що знаходяться в сфері аудиторської оцінки; </w:t>
      </w:r>
    </w:p>
    <w:p w:rsidR="00F679CF" w:rsidRPr="00F679CF" w:rsidRDefault="00F679CF" w:rsidP="00721AD2">
      <w:pPr>
        <w:pStyle w:val="a7"/>
        <w:widowControl w:val="0"/>
        <w:numPr>
          <w:ilvl w:val="0"/>
          <w:numId w:val="158"/>
        </w:numPr>
        <w:shd w:val="clear" w:color="auto" w:fill="FFFFFF"/>
        <w:tabs>
          <w:tab w:val="left" w:pos="284"/>
        </w:tabs>
        <w:ind w:left="0" w:firstLine="0"/>
        <w:jc w:val="both"/>
        <w:rPr>
          <w:color w:val="000000" w:themeColor="text1"/>
          <w:lang w:val="uk-UA"/>
        </w:rPr>
      </w:pPr>
      <w:r w:rsidRPr="00F679CF">
        <w:rPr>
          <w:color w:val="000000" w:themeColor="text1"/>
          <w:lang w:val="uk-UA"/>
        </w:rPr>
        <w:t>його об’єктами;</w:t>
      </w:r>
    </w:p>
    <w:p w:rsidR="004852C9" w:rsidRDefault="00F679CF" w:rsidP="00721AD2">
      <w:pPr>
        <w:pStyle w:val="a7"/>
        <w:widowControl w:val="0"/>
        <w:numPr>
          <w:ilvl w:val="0"/>
          <w:numId w:val="158"/>
        </w:numPr>
        <w:shd w:val="clear" w:color="auto" w:fill="FFFFFF"/>
        <w:tabs>
          <w:tab w:val="left" w:pos="284"/>
        </w:tabs>
        <w:ind w:left="0" w:firstLine="0"/>
        <w:jc w:val="both"/>
        <w:rPr>
          <w:color w:val="000000" w:themeColor="text1"/>
          <w:lang w:val="uk-UA"/>
        </w:rPr>
      </w:pPr>
      <w:r w:rsidRPr="00F679CF">
        <w:rPr>
          <w:color w:val="000000" w:themeColor="text1"/>
          <w:lang w:val="uk-UA"/>
        </w:rPr>
        <w:t>станом фінансових, організаційних та управлінських характеристик системи, що знаходят</w:t>
      </w:r>
      <w:r w:rsidR="004852C9">
        <w:rPr>
          <w:color w:val="000000" w:themeColor="text1"/>
          <w:lang w:val="uk-UA"/>
        </w:rPr>
        <w:t>ься в сфері аудиторської оцінки</w:t>
      </w:r>
      <w:r w:rsidRPr="00F679CF">
        <w:rPr>
          <w:color w:val="000000" w:themeColor="text1"/>
          <w:lang w:val="uk-UA"/>
        </w:rPr>
        <w:t>;</w:t>
      </w:r>
    </w:p>
    <w:p w:rsidR="00B67D33" w:rsidRPr="004852C9" w:rsidRDefault="00F679CF" w:rsidP="00721AD2">
      <w:pPr>
        <w:pStyle w:val="a7"/>
        <w:widowControl w:val="0"/>
        <w:numPr>
          <w:ilvl w:val="0"/>
          <w:numId w:val="158"/>
        </w:numPr>
        <w:shd w:val="clear" w:color="auto" w:fill="FFFFFF"/>
        <w:tabs>
          <w:tab w:val="left" w:pos="284"/>
        </w:tabs>
        <w:ind w:left="0" w:firstLine="0"/>
        <w:jc w:val="both"/>
        <w:rPr>
          <w:color w:val="000000" w:themeColor="text1"/>
          <w:lang w:val="uk-UA"/>
        </w:rPr>
      </w:pPr>
      <w:r w:rsidRPr="004852C9">
        <w:rPr>
          <w:color w:val="000000" w:themeColor="text1"/>
          <w:lang w:val="uk-UA"/>
        </w:rPr>
        <w:t>діяльністю підприємства, яка відображена в управлінській звітності.</w:t>
      </w:r>
    </w:p>
    <w:p w:rsidR="00B67D33" w:rsidRDefault="00B67D33" w:rsidP="00DF401D">
      <w:pPr>
        <w:widowControl w:val="0"/>
        <w:shd w:val="clear" w:color="auto" w:fill="FFFFFF"/>
        <w:jc w:val="both"/>
        <w:rPr>
          <w:b/>
          <w:color w:val="000000" w:themeColor="text1"/>
          <w:highlight w:val="lightGray"/>
          <w:lang w:val="uk-UA"/>
        </w:rPr>
      </w:pPr>
    </w:p>
    <w:p w:rsidR="004852C9" w:rsidRPr="004852C9" w:rsidRDefault="004852C9" w:rsidP="004852C9">
      <w:pPr>
        <w:widowControl w:val="0"/>
        <w:shd w:val="clear" w:color="auto" w:fill="FFFFFF"/>
        <w:jc w:val="both"/>
        <w:rPr>
          <w:b/>
          <w:bCs/>
          <w:color w:val="000000" w:themeColor="text1"/>
          <w:lang w:val="uk-UA"/>
        </w:rPr>
      </w:pPr>
      <w:r>
        <w:rPr>
          <w:b/>
          <w:color w:val="000000" w:themeColor="text1"/>
          <w:lang w:val="uk-UA"/>
        </w:rPr>
        <w:t>Тест 140</w:t>
      </w:r>
      <w:r w:rsidRPr="00B67D33">
        <w:rPr>
          <w:b/>
          <w:color w:val="000000" w:themeColor="text1"/>
          <w:lang w:val="uk-UA"/>
        </w:rPr>
        <w:t>.</w:t>
      </w:r>
      <w:r w:rsidRPr="004852C9">
        <w:rPr>
          <w:bCs/>
          <w:lang w:val="uk-UA" w:eastAsia="en-US"/>
        </w:rPr>
        <w:t xml:space="preserve"> </w:t>
      </w:r>
      <w:r w:rsidRPr="004852C9">
        <w:rPr>
          <w:b/>
          <w:bCs/>
          <w:color w:val="000000" w:themeColor="text1"/>
          <w:lang w:val="uk-UA"/>
        </w:rPr>
        <w:t>Основним законодавчим актом, що визначає загальні правові положення аудиторської діяльності в Україні є:</w:t>
      </w:r>
    </w:p>
    <w:p w:rsidR="004852C9" w:rsidRPr="004852C9" w:rsidRDefault="004852C9" w:rsidP="00CF05D0">
      <w:pPr>
        <w:widowControl w:val="0"/>
        <w:numPr>
          <w:ilvl w:val="0"/>
          <w:numId w:val="159"/>
        </w:numPr>
        <w:shd w:val="clear" w:color="auto" w:fill="FFFFFF"/>
        <w:tabs>
          <w:tab w:val="left" w:pos="284"/>
          <w:tab w:val="left" w:pos="426"/>
        </w:tabs>
        <w:ind w:left="0" w:firstLine="0"/>
        <w:jc w:val="both"/>
        <w:rPr>
          <w:bCs/>
          <w:color w:val="000000" w:themeColor="text1"/>
          <w:lang w:val="uk-UA"/>
        </w:rPr>
      </w:pPr>
      <w:r w:rsidRPr="004852C9">
        <w:rPr>
          <w:bCs/>
          <w:color w:val="000000" w:themeColor="text1"/>
          <w:lang w:val="uk-UA"/>
        </w:rPr>
        <w:t xml:space="preserve">Закон України «Про власність»; </w:t>
      </w:r>
    </w:p>
    <w:p w:rsidR="004852C9" w:rsidRPr="004852C9" w:rsidRDefault="004852C9" w:rsidP="00CF05D0">
      <w:pPr>
        <w:widowControl w:val="0"/>
        <w:numPr>
          <w:ilvl w:val="0"/>
          <w:numId w:val="159"/>
        </w:numPr>
        <w:shd w:val="clear" w:color="auto" w:fill="FFFFFF"/>
        <w:tabs>
          <w:tab w:val="left" w:pos="284"/>
          <w:tab w:val="left" w:pos="426"/>
        </w:tabs>
        <w:ind w:left="0" w:firstLine="0"/>
        <w:jc w:val="both"/>
        <w:rPr>
          <w:bCs/>
          <w:color w:val="000000" w:themeColor="text1"/>
          <w:lang w:val="uk-UA"/>
        </w:rPr>
      </w:pPr>
      <w:r w:rsidRPr="004852C9">
        <w:rPr>
          <w:bCs/>
          <w:color w:val="000000" w:themeColor="text1"/>
          <w:lang w:val="uk-UA"/>
        </w:rPr>
        <w:t>Стандарти  державного аудиту;</w:t>
      </w:r>
    </w:p>
    <w:p w:rsidR="004852C9" w:rsidRPr="004852C9" w:rsidRDefault="004852C9" w:rsidP="00CF05D0">
      <w:pPr>
        <w:widowControl w:val="0"/>
        <w:numPr>
          <w:ilvl w:val="0"/>
          <w:numId w:val="159"/>
        </w:numPr>
        <w:shd w:val="clear" w:color="auto" w:fill="FFFFFF"/>
        <w:tabs>
          <w:tab w:val="left" w:pos="284"/>
          <w:tab w:val="left" w:pos="426"/>
        </w:tabs>
        <w:ind w:left="0" w:firstLine="0"/>
        <w:jc w:val="both"/>
        <w:rPr>
          <w:bCs/>
          <w:color w:val="000000" w:themeColor="text1"/>
          <w:lang w:val="uk-UA"/>
        </w:rPr>
      </w:pPr>
      <w:r w:rsidRPr="004852C9">
        <w:rPr>
          <w:bCs/>
          <w:color w:val="000000" w:themeColor="text1"/>
          <w:lang w:val="uk-UA"/>
        </w:rPr>
        <w:t xml:space="preserve">Закон України «Про аудит фінансової звітності та аудиторську діяльність»; </w:t>
      </w:r>
    </w:p>
    <w:p w:rsidR="004852C9" w:rsidRPr="004852C9" w:rsidRDefault="004852C9" w:rsidP="00CF05D0">
      <w:pPr>
        <w:widowControl w:val="0"/>
        <w:numPr>
          <w:ilvl w:val="0"/>
          <w:numId w:val="159"/>
        </w:numPr>
        <w:shd w:val="clear" w:color="auto" w:fill="FFFFFF"/>
        <w:tabs>
          <w:tab w:val="left" w:pos="284"/>
          <w:tab w:val="left" w:pos="426"/>
        </w:tabs>
        <w:ind w:left="0" w:firstLine="0"/>
        <w:jc w:val="both"/>
        <w:rPr>
          <w:bCs/>
          <w:color w:val="000000" w:themeColor="text1"/>
          <w:lang w:val="uk-UA"/>
        </w:rPr>
      </w:pPr>
      <w:r w:rsidRPr="004852C9">
        <w:rPr>
          <w:bCs/>
          <w:color w:val="000000" w:themeColor="text1"/>
          <w:lang w:val="uk-UA"/>
        </w:rPr>
        <w:lastRenderedPageBreak/>
        <w:t>Закон України «Про бухгалтерський облік та фінансову звітність в Україні».</w:t>
      </w:r>
    </w:p>
    <w:p w:rsidR="004852C9" w:rsidRDefault="004852C9" w:rsidP="00CF05D0">
      <w:pPr>
        <w:widowControl w:val="0"/>
        <w:shd w:val="clear" w:color="auto" w:fill="FFFFFF"/>
        <w:tabs>
          <w:tab w:val="left" w:pos="284"/>
        </w:tabs>
        <w:jc w:val="both"/>
        <w:rPr>
          <w:b/>
          <w:color w:val="000000" w:themeColor="text1"/>
          <w:lang w:val="uk-UA"/>
        </w:rPr>
      </w:pPr>
    </w:p>
    <w:p w:rsidR="00A15BA7" w:rsidRPr="00A15BA7" w:rsidRDefault="004852C9" w:rsidP="00A15BA7">
      <w:pPr>
        <w:widowControl w:val="0"/>
        <w:shd w:val="clear" w:color="auto" w:fill="FFFFFF"/>
        <w:jc w:val="both"/>
        <w:rPr>
          <w:b/>
          <w:bCs/>
          <w:color w:val="000000" w:themeColor="text1"/>
          <w:lang w:val="uk-UA"/>
        </w:rPr>
      </w:pPr>
      <w:r>
        <w:rPr>
          <w:b/>
          <w:color w:val="000000" w:themeColor="text1"/>
          <w:lang w:val="uk-UA"/>
        </w:rPr>
        <w:t>Тест 141</w:t>
      </w:r>
      <w:r w:rsidRPr="00B67D33">
        <w:rPr>
          <w:b/>
          <w:color w:val="000000" w:themeColor="text1"/>
          <w:lang w:val="uk-UA"/>
        </w:rPr>
        <w:t>.</w:t>
      </w:r>
      <w:r w:rsidR="00A15BA7" w:rsidRPr="00A15BA7">
        <w:rPr>
          <w:bCs/>
          <w:lang w:val="uk-UA"/>
        </w:rPr>
        <w:t xml:space="preserve"> </w:t>
      </w:r>
      <w:r w:rsidR="00A15BA7" w:rsidRPr="00A15BA7">
        <w:rPr>
          <w:b/>
          <w:bCs/>
          <w:color w:val="000000" w:themeColor="text1"/>
          <w:lang w:val="uk-UA"/>
        </w:rPr>
        <w:t>Сукупним об’єктом аудиту є:</w:t>
      </w:r>
    </w:p>
    <w:p w:rsidR="001F3D78" w:rsidRPr="00A15BA7" w:rsidRDefault="001F3D78" w:rsidP="00CF05D0">
      <w:pPr>
        <w:widowControl w:val="0"/>
        <w:numPr>
          <w:ilvl w:val="0"/>
          <w:numId w:val="160"/>
        </w:numPr>
        <w:shd w:val="clear" w:color="auto" w:fill="FFFFFF"/>
        <w:tabs>
          <w:tab w:val="left" w:pos="284"/>
          <w:tab w:val="left" w:pos="426"/>
        </w:tabs>
        <w:ind w:left="0" w:firstLine="0"/>
        <w:jc w:val="both"/>
        <w:rPr>
          <w:bCs/>
          <w:color w:val="000000" w:themeColor="text1"/>
          <w:lang w:val="uk-UA"/>
        </w:rPr>
      </w:pPr>
      <w:r w:rsidRPr="00A15BA7">
        <w:rPr>
          <w:bCs/>
          <w:color w:val="000000" w:themeColor="text1"/>
          <w:lang w:val="uk-UA"/>
        </w:rPr>
        <w:t>окремі взаємопов’язані економічні, організаційні сторони функціонування системи, що досліджується, стан яких не може бути оцінено кількісно і якісно;</w:t>
      </w:r>
    </w:p>
    <w:p w:rsidR="001F3D78" w:rsidRPr="00A15BA7" w:rsidRDefault="001F3D78" w:rsidP="00CF05D0">
      <w:pPr>
        <w:widowControl w:val="0"/>
        <w:numPr>
          <w:ilvl w:val="0"/>
          <w:numId w:val="160"/>
        </w:numPr>
        <w:shd w:val="clear" w:color="auto" w:fill="FFFFFF"/>
        <w:tabs>
          <w:tab w:val="left" w:pos="284"/>
          <w:tab w:val="left" w:pos="426"/>
        </w:tabs>
        <w:ind w:left="0" w:firstLine="0"/>
        <w:jc w:val="both"/>
        <w:rPr>
          <w:bCs/>
          <w:color w:val="000000" w:themeColor="text1"/>
          <w:lang w:val="uk-UA"/>
        </w:rPr>
      </w:pPr>
      <w:r w:rsidRPr="00A15BA7">
        <w:rPr>
          <w:bCs/>
          <w:color w:val="000000" w:themeColor="text1"/>
          <w:lang w:val="uk-UA"/>
        </w:rPr>
        <w:t>документально зафіксована інформація про наявність та рух засобів підприємства та джерел їх формування, а також інформація, що міститься у фінансовій звітності;</w:t>
      </w:r>
    </w:p>
    <w:p w:rsidR="001F3D78" w:rsidRPr="00A15BA7" w:rsidRDefault="001F3D78" w:rsidP="00CF05D0">
      <w:pPr>
        <w:widowControl w:val="0"/>
        <w:numPr>
          <w:ilvl w:val="0"/>
          <w:numId w:val="160"/>
        </w:numPr>
        <w:shd w:val="clear" w:color="auto" w:fill="FFFFFF"/>
        <w:tabs>
          <w:tab w:val="left" w:pos="284"/>
          <w:tab w:val="left" w:pos="426"/>
        </w:tabs>
        <w:ind w:left="0" w:firstLine="0"/>
        <w:jc w:val="both"/>
        <w:rPr>
          <w:bCs/>
          <w:color w:val="000000" w:themeColor="text1"/>
          <w:lang w:val="uk-UA"/>
        </w:rPr>
      </w:pPr>
      <w:r w:rsidRPr="00A15BA7">
        <w:rPr>
          <w:bCs/>
          <w:color w:val="000000" w:themeColor="text1"/>
          <w:lang w:val="uk-UA"/>
        </w:rPr>
        <w:t>окремі невзаємопов’язані економічні, організаційні сторони функціонування підприємства;</w:t>
      </w:r>
    </w:p>
    <w:p w:rsidR="001F3D78" w:rsidRPr="00A15BA7" w:rsidRDefault="001F3D78" w:rsidP="00CF05D0">
      <w:pPr>
        <w:widowControl w:val="0"/>
        <w:numPr>
          <w:ilvl w:val="0"/>
          <w:numId w:val="160"/>
        </w:numPr>
        <w:shd w:val="clear" w:color="auto" w:fill="FFFFFF"/>
        <w:tabs>
          <w:tab w:val="left" w:pos="284"/>
          <w:tab w:val="left" w:pos="426"/>
        </w:tabs>
        <w:ind w:left="0" w:firstLine="0"/>
        <w:jc w:val="both"/>
        <w:rPr>
          <w:bCs/>
          <w:color w:val="000000" w:themeColor="text1"/>
          <w:lang w:val="uk-UA"/>
        </w:rPr>
      </w:pPr>
      <w:r w:rsidRPr="00A15BA7">
        <w:rPr>
          <w:bCs/>
          <w:color w:val="000000" w:themeColor="text1"/>
          <w:lang w:val="uk-UA"/>
        </w:rPr>
        <w:t>окремі взаємопов’язані фінансові, організаційні сторони функціонування системи контролю.</w:t>
      </w:r>
    </w:p>
    <w:p w:rsidR="00A15BA7" w:rsidRDefault="00A15BA7" w:rsidP="00A15BA7">
      <w:pPr>
        <w:widowControl w:val="0"/>
        <w:shd w:val="clear" w:color="auto" w:fill="FFFFFF"/>
        <w:tabs>
          <w:tab w:val="left" w:pos="567"/>
        </w:tabs>
        <w:jc w:val="both"/>
        <w:rPr>
          <w:b/>
          <w:color w:val="000000" w:themeColor="text1"/>
          <w:lang w:val="uk-UA"/>
        </w:rPr>
      </w:pPr>
    </w:p>
    <w:p w:rsidR="00A15BA7" w:rsidRPr="00A15BA7" w:rsidRDefault="00A15BA7" w:rsidP="00A15BA7">
      <w:pPr>
        <w:widowControl w:val="0"/>
        <w:shd w:val="clear" w:color="auto" w:fill="FFFFFF"/>
        <w:tabs>
          <w:tab w:val="left" w:pos="567"/>
        </w:tabs>
        <w:jc w:val="both"/>
        <w:rPr>
          <w:b/>
          <w:iCs/>
          <w:color w:val="000000" w:themeColor="text1"/>
        </w:rPr>
      </w:pPr>
      <w:r>
        <w:rPr>
          <w:b/>
          <w:color w:val="000000" w:themeColor="text1"/>
          <w:lang w:val="uk-UA"/>
        </w:rPr>
        <w:t>Тест 142</w:t>
      </w:r>
      <w:r w:rsidRPr="00B67D33">
        <w:rPr>
          <w:b/>
          <w:color w:val="000000" w:themeColor="text1"/>
          <w:lang w:val="uk-UA"/>
        </w:rPr>
        <w:t>.</w:t>
      </w:r>
      <w:r w:rsidRPr="00A15BA7">
        <w:rPr>
          <w:rFonts w:eastAsia="Calibri"/>
          <w:iCs/>
          <w:lang w:eastAsia="uk-UA"/>
        </w:rPr>
        <w:t xml:space="preserve"> </w:t>
      </w:r>
      <w:r w:rsidRPr="00A15BA7">
        <w:rPr>
          <w:b/>
          <w:iCs/>
          <w:color w:val="000000" w:themeColor="text1"/>
        </w:rPr>
        <w:t xml:space="preserve">Предмет аудиту: </w:t>
      </w:r>
    </w:p>
    <w:p w:rsidR="00A15BA7" w:rsidRPr="00A15BA7" w:rsidRDefault="00A15BA7" w:rsidP="00CF05D0">
      <w:pPr>
        <w:widowControl w:val="0"/>
        <w:numPr>
          <w:ilvl w:val="0"/>
          <w:numId w:val="161"/>
        </w:numPr>
        <w:shd w:val="clear" w:color="auto" w:fill="FFFFFF"/>
        <w:tabs>
          <w:tab w:val="left" w:pos="284"/>
          <w:tab w:val="left" w:pos="426"/>
        </w:tabs>
        <w:ind w:left="0" w:firstLine="0"/>
        <w:jc w:val="both"/>
        <w:rPr>
          <w:iCs/>
          <w:color w:val="000000" w:themeColor="text1"/>
          <w:lang w:val="uk-UA"/>
        </w:rPr>
      </w:pPr>
      <w:r w:rsidRPr="00A15BA7">
        <w:rPr>
          <w:iCs/>
          <w:color w:val="000000" w:themeColor="text1"/>
          <w:lang w:val="uk-UA"/>
        </w:rPr>
        <w:t>не є змінним, разом з розвитком науки про господарський контроль він змінюється і удосконалюється;</w:t>
      </w:r>
    </w:p>
    <w:p w:rsidR="00A15BA7" w:rsidRPr="00A15BA7" w:rsidRDefault="00A15BA7" w:rsidP="00CF05D0">
      <w:pPr>
        <w:widowControl w:val="0"/>
        <w:numPr>
          <w:ilvl w:val="0"/>
          <w:numId w:val="161"/>
        </w:numPr>
        <w:shd w:val="clear" w:color="auto" w:fill="FFFFFF"/>
        <w:tabs>
          <w:tab w:val="left" w:pos="284"/>
          <w:tab w:val="left" w:pos="426"/>
        </w:tabs>
        <w:ind w:left="0" w:firstLine="0"/>
        <w:jc w:val="both"/>
        <w:rPr>
          <w:iCs/>
          <w:color w:val="000000" w:themeColor="text1"/>
          <w:lang w:val="uk-UA"/>
        </w:rPr>
      </w:pPr>
      <w:r w:rsidRPr="00A15BA7">
        <w:rPr>
          <w:iCs/>
          <w:color w:val="000000" w:themeColor="text1"/>
          <w:lang w:val="uk-UA"/>
        </w:rPr>
        <w:t>передбачає дослідження</w:t>
      </w:r>
      <w:r>
        <w:rPr>
          <w:iCs/>
          <w:color w:val="000000" w:themeColor="text1"/>
          <w:lang w:val="uk-UA"/>
        </w:rPr>
        <w:t xml:space="preserve"> історії розвитку контрольно - аудиторського</w:t>
      </w:r>
      <w:r w:rsidRPr="00A15BA7">
        <w:rPr>
          <w:iCs/>
          <w:color w:val="000000" w:themeColor="text1"/>
          <w:lang w:val="uk-UA"/>
        </w:rPr>
        <w:t xml:space="preserve"> процесу;</w:t>
      </w:r>
    </w:p>
    <w:p w:rsidR="00A15BA7" w:rsidRPr="00A15BA7" w:rsidRDefault="00A15BA7" w:rsidP="00CF05D0">
      <w:pPr>
        <w:widowControl w:val="0"/>
        <w:numPr>
          <w:ilvl w:val="0"/>
          <w:numId w:val="161"/>
        </w:numPr>
        <w:shd w:val="clear" w:color="auto" w:fill="FFFFFF"/>
        <w:tabs>
          <w:tab w:val="left" w:pos="284"/>
          <w:tab w:val="left" w:pos="426"/>
        </w:tabs>
        <w:ind w:left="0" w:firstLine="0"/>
        <w:jc w:val="both"/>
        <w:rPr>
          <w:iCs/>
          <w:color w:val="000000" w:themeColor="text1"/>
          <w:lang w:val="uk-UA"/>
        </w:rPr>
      </w:pPr>
      <w:r w:rsidRPr="00A15BA7">
        <w:rPr>
          <w:iCs/>
          <w:color w:val="000000" w:themeColor="text1"/>
          <w:lang w:val="uk-UA"/>
        </w:rPr>
        <w:t>не підлягає змінам;</w:t>
      </w:r>
    </w:p>
    <w:p w:rsidR="00A15BA7" w:rsidRPr="00A15BA7" w:rsidRDefault="00A15BA7" w:rsidP="00CF05D0">
      <w:pPr>
        <w:widowControl w:val="0"/>
        <w:numPr>
          <w:ilvl w:val="0"/>
          <w:numId w:val="161"/>
        </w:numPr>
        <w:shd w:val="clear" w:color="auto" w:fill="FFFFFF"/>
        <w:tabs>
          <w:tab w:val="left" w:pos="284"/>
          <w:tab w:val="left" w:pos="426"/>
        </w:tabs>
        <w:ind w:left="0" w:firstLine="0"/>
        <w:jc w:val="both"/>
        <w:rPr>
          <w:iCs/>
          <w:color w:val="000000" w:themeColor="text1"/>
          <w:lang w:val="uk-UA"/>
        </w:rPr>
      </w:pPr>
      <w:r w:rsidRPr="00A15BA7">
        <w:rPr>
          <w:iCs/>
          <w:color w:val="000000" w:themeColor="text1"/>
          <w:lang w:val="uk-UA"/>
        </w:rPr>
        <w:t>не визначається у практичній діяльності.</w:t>
      </w:r>
    </w:p>
    <w:p w:rsidR="00B67D33" w:rsidRPr="00A15BA7" w:rsidRDefault="00B67D33" w:rsidP="00E634E1">
      <w:pPr>
        <w:widowControl w:val="0"/>
        <w:shd w:val="clear" w:color="auto" w:fill="FFFFFF"/>
        <w:tabs>
          <w:tab w:val="left" w:pos="426"/>
        </w:tabs>
        <w:jc w:val="both"/>
        <w:rPr>
          <w:color w:val="000000" w:themeColor="text1"/>
          <w:highlight w:val="lightGray"/>
          <w:lang w:val="uk-UA"/>
        </w:rPr>
      </w:pPr>
    </w:p>
    <w:p w:rsidR="00A15BA7" w:rsidRPr="00A15BA7" w:rsidRDefault="00A15BA7" w:rsidP="00E634E1">
      <w:pPr>
        <w:pStyle w:val="Style10"/>
        <w:tabs>
          <w:tab w:val="left" w:pos="426"/>
        </w:tabs>
        <w:ind w:firstLine="0"/>
        <w:rPr>
          <w:b/>
          <w:bCs/>
          <w:lang w:eastAsia="uk-UA"/>
        </w:rPr>
      </w:pPr>
      <w:r>
        <w:rPr>
          <w:b/>
          <w:color w:val="000000" w:themeColor="text1"/>
          <w:lang w:val="uk-UA"/>
        </w:rPr>
        <w:t>Тест 143</w:t>
      </w:r>
      <w:r w:rsidRPr="00B67D33">
        <w:rPr>
          <w:b/>
          <w:color w:val="000000" w:themeColor="text1"/>
          <w:lang w:val="uk-UA"/>
        </w:rPr>
        <w:t>.</w:t>
      </w:r>
      <w:r w:rsidRPr="00A15BA7">
        <w:rPr>
          <w:bCs/>
          <w:lang w:eastAsia="uk-UA"/>
        </w:rPr>
        <w:t xml:space="preserve"> </w:t>
      </w:r>
      <w:r w:rsidRPr="00A15BA7">
        <w:rPr>
          <w:b/>
          <w:bCs/>
          <w:lang w:eastAsia="uk-UA"/>
        </w:rPr>
        <w:t>До  об’єктів аудиту відносять:</w:t>
      </w:r>
    </w:p>
    <w:p w:rsidR="00A15BA7" w:rsidRPr="00A15BA7" w:rsidRDefault="00A15BA7" w:rsidP="00CF05D0">
      <w:pPr>
        <w:widowControl w:val="0"/>
        <w:numPr>
          <w:ilvl w:val="0"/>
          <w:numId w:val="162"/>
        </w:numPr>
        <w:tabs>
          <w:tab w:val="left" w:pos="284"/>
          <w:tab w:val="left" w:pos="426"/>
        </w:tabs>
        <w:autoSpaceDE w:val="0"/>
        <w:autoSpaceDN w:val="0"/>
        <w:adjustRightInd w:val="0"/>
        <w:spacing w:line="264" w:lineRule="exact"/>
        <w:ind w:left="0" w:firstLine="0"/>
        <w:jc w:val="both"/>
        <w:rPr>
          <w:rFonts w:eastAsia="Calibri"/>
          <w:bCs/>
          <w:lang w:val="uk-UA" w:eastAsia="uk-UA"/>
        </w:rPr>
      </w:pPr>
      <w:r w:rsidRPr="00A15BA7">
        <w:rPr>
          <w:rFonts w:eastAsia="Calibri"/>
          <w:bCs/>
          <w:lang w:val="uk-UA" w:eastAsia="uk-UA"/>
        </w:rPr>
        <w:t>ресурси, економічні результати діяльності підприємства;</w:t>
      </w:r>
    </w:p>
    <w:p w:rsidR="00A15BA7" w:rsidRPr="00A15BA7" w:rsidRDefault="00A15BA7" w:rsidP="00CF05D0">
      <w:pPr>
        <w:widowControl w:val="0"/>
        <w:numPr>
          <w:ilvl w:val="0"/>
          <w:numId w:val="162"/>
        </w:numPr>
        <w:tabs>
          <w:tab w:val="left" w:pos="284"/>
          <w:tab w:val="left" w:pos="426"/>
        </w:tabs>
        <w:autoSpaceDE w:val="0"/>
        <w:autoSpaceDN w:val="0"/>
        <w:adjustRightInd w:val="0"/>
        <w:spacing w:line="264" w:lineRule="exact"/>
        <w:ind w:left="0" w:firstLine="0"/>
        <w:jc w:val="both"/>
        <w:rPr>
          <w:rFonts w:eastAsia="Calibri"/>
          <w:bCs/>
          <w:lang w:val="uk-UA" w:eastAsia="uk-UA"/>
        </w:rPr>
      </w:pPr>
      <w:r w:rsidRPr="00A15BA7">
        <w:rPr>
          <w:rFonts w:eastAsia="Calibri"/>
          <w:bCs/>
          <w:lang w:val="uk-UA" w:eastAsia="uk-UA"/>
        </w:rPr>
        <w:t>управлінський персонал підприємства;</w:t>
      </w:r>
    </w:p>
    <w:p w:rsidR="00A15BA7" w:rsidRPr="00A15BA7" w:rsidRDefault="00A15BA7" w:rsidP="00CF05D0">
      <w:pPr>
        <w:widowControl w:val="0"/>
        <w:numPr>
          <w:ilvl w:val="0"/>
          <w:numId w:val="162"/>
        </w:numPr>
        <w:tabs>
          <w:tab w:val="left" w:pos="284"/>
          <w:tab w:val="left" w:pos="426"/>
        </w:tabs>
        <w:autoSpaceDE w:val="0"/>
        <w:autoSpaceDN w:val="0"/>
        <w:adjustRightInd w:val="0"/>
        <w:spacing w:line="264" w:lineRule="exact"/>
        <w:ind w:left="0" w:firstLine="0"/>
        <w:jc w:val="both"/>
        <w:rPr>
          <w:rFonts w:eastAsia="Calibri"/>
          <w:bCs/>
          <w:lang w:val="uk-UA" w:eastAsia="uk-UA"/>
        </w:rPr>
      </w:pPr>
      <w:r w:rsidRPr="00A15BA7">
        <w:rPr>
          <w:rFonts w:eastAsia="Calibri"/>
          <w:bCs/>
          <w:lang w:val="uk-UA" w:eastAsia="uk-UA"/>
        </w:rPr>
        <w:t>доходи працівників підприємства, яке підлягає аудиту;</w:t>
      </w:r>
    </w:p>
    <w:p w:rsidR="00A15BA7" w:rsidRPr="00A15BA7" w:rsidRDefault="00A15BA7" w:rsidP="00CF05D0">
      <w:pPr>
        <w:numPr>
          <w:ilvl w:val="0"/>
          <w:numId w:val="162"/>
        </w:numPr>
        <w:tabs>
          <w:tab w:val="left" w:pos="284"/>
          <w:tab w:val="left" w:pos="426"/>
        </w:tabs>
        <w:autoSpaceDE w:val="0"/>
        <w:autoSpaceDN w:val="0"/>
        <w:adjustRightInd w:val="0"/>
        <w:ind w:left="0" w:firstLine="0"/>
        <w:jc w:val="both"/>
        <w:rPr>
          <w:rFonts w:eastAsia="Calibri"/>
          <w:bCs/>
          <w:lang w:val="uk-UA" w:eastAsia="uk-UA"/>
        </w:rPr>
      </w:pPr>
      <w:r w:rsidRPr="00A15BA7">
        <w:rPr>
          <w:rFonts w:eastAsia="Calibri"/>
          <w:bCs/>
          <w:lang w:val="uk-UA" w:eastAsia="uk-UA"/>
        </w:rPr>
        <w:t>капітал засновників.</w:t>
      </w:r>
    </w:p>
    <w:p w:rsidR="004852C9" w:rsidRPr="00A15BA7" w:rsidRDefault="004852C9" w:rsidP="00CF05D0">
      <w:pPr>
        <w:widowControl w:val="0"/>
        <w:shd w:val="clear" w:color="auto" w:fill="FFFFFF"/>
        <w:tabs>
          <w:tab w:val="left" w:pos="284"/>
          <w:tab w:val="left" w:pos="426"/>
        </w:tabs>
        <w:jc w:val="both"/>
        <w:rPr>
          <w:b/>
          <w:color w:val="000000" w:themeColor="text1"/>
          <w:highlight w:val="lightGray"/>
          <w:lang w:val="uk-UA"/>
        </w:rPr>
      </w:pPr>
    </w:p>
    <w:p w:rsidR="00E634E1" w:rsidRPr="00E634E1" w:rsidRDefault="00A15BA7" w:rsidP="00E634E1">
      <w:pPr>
        <w:widowControl w:val="0"/>
        <w:shd w:val="clear" w:color="auto" w:fill="FFFFFF"/>
        <w:tabs>
          <w:tab w:val="left" w:pos="426"/>
        </w:tabs>
        <w:jc w:val="both"/>
        <w:rPr>
          <w:b/>
          <w:bCs/>
          <w:color w:val="000000" w:themeColor="text1"/>
        </w:rPr>
      </w:pPr>
      <w:r>
        <w:rPr>
          <w:b/>
          <w:color w:val="000000" w:themeColor="text1"/>
          <w:lang w:val="uk-UA"/>
        </w:rPr>
        <w:t>Тест 144</w:t>
      </w:r>
      <w:r w:rsidRPr="00B67D33">
        <w:rPr>
          <w:b/>
          <w:color w:val="000000" w:themeColor="text1"/>
          <w:lang w:val="uk-UA"/>
        </w:rPr>
        <w:t>.</w:t>
      </w:r>
      <w:r w:rsidR="00E634E1" w:rsidRPr="00E634E1">
        <w:rPr>
          <w:rFonts w:eastAsia="Calibri"/>
          <w:bCs/>
        </w:rPr>
        <w:t xml:space="preserve"> </w:t>
      </w:r>
      <w:r w:rsidR="00E634E1" w:rsidRPr="00E634E1">
        <w:rPr>
          <w:b/>
          <w:bCs/>
          <w:color w:val="000000" w:themeColor="text1"/>
        </w:rPr>
        <w:t>Підприємство вважається платоспроможним, якщо:</w:t>
      </w:r>
    </w:p>
    <w:p w:rsidR="00E634E1" w:rsidRPr="00E634E1" w:rsidRDefault="00E634E1" w:rsidP="00CF05D0">
      <w:pPr>
        <w:widowControl w:val="0"/>
        <w:numPr>
          <w:ilvl w:val="0"/>
          <w:numId w:val="163"/>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грошові кошти, які в нього є, короткострокові фінансові вкладення покривають його короткострокові зобов'язання;</w:t>
      </w:r>
    </w:p>
    <w:p w:rsidR="00E634E1" w:rsidRPr="00E634E1" w:rsidRDefault="00E634E1" w:rsidP="00CF05D0">
      <w:pPr>
        <w:widowControl w:val="0"/>
        <w:numPr>
          <w:ilvl w:val="0"/>
          <w:numId w:val="163"/>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своєчасно, але не в повному обсязі  розраховується за своїми зобов'язаннями;</w:t>
      </w:r>
    </w:p>
    <w:p w:rsidR="00E634E1" w:rsidRPr="00E634E1" w:rsidRDefault="00E634E1" w:rsidP="00CF05D0">
      <w:pPr>
        <w:widowControl w:val="0"/>
        <w:numPr>
          <w:ilvl w:val="0"/>
          <w:numId w:val="163"/>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здатне швидко перетворити актив на гроші без втрат його ринкової вартості;</w:t>
      </w:r>
    </w:p>
    <w:p w:rsidR="00E634E1" w:rsidRPr="00E634E1" w:rsidRDefault="00E634E1" w:rsidP="00CF05D0">
      <w:pPr>
        <w:widowControl w:val="0"/>
        <w:numPr>
          <w:ilvl w:val="0"/>
          <w:numId w:val="163"/>
        </w:numPr>
        <w:shd w:val="clear" w:color="auto" w:fill="FFFFFF"/>
        <w:tabs>
          <w:tab w:val="left" w:pos="284"/>
          <w:tab w:val="left" w:pos="426"/>
        </w:tabs>
        <w:ind w:left="0" w:firstLine="0"/>
        <w:jc w:val="both"/>
        <w:rPr>
          <w:color w:val="000000" w:themeColor="text1"/>
          <w:lang w:val="uk-UA"/>
        </w:rPr>
      </w:pPr>
      <w:r w:rsidRPr="00E634E1">
        <w:rPr>
          <w:bCs/>
          <w:color w:val="000000" w:themeColor="text1"/>
          <w:lang w:val="uk-UA"/>
        </w:rPr>
        <w:t>немає вірної відповіді.</w:t>
      </w:r>
    </w:p>
    <w:p w:rsidR="004852C9" w:rsidRPr="00E634E1" w:rsidRDefault="004852C9" w:rsidP="00E634E1">
      <w:pPr>
        <w:widowControl w:val="0"/>
        <w:shd w:val="clear" w:color="auto" w:fill="FFFFFF"/>
        <w:tabs>
          <w:tab w:val="left" w:pos="426"/>
        </w:tabs>
        <w:jc w:val="both"/>
        <w:rPr>
          <w:color w:val="000000" w:themeColor="text1"/>
          <w:highlight w:val="lightGray"/>
          <w:lang w:val="uk-UA"/>
        </w:rPr>
      </w:pPr>
    </w:p>
    <w:p w:rsidR="00E634E1" w:rsidRPr="00E634E1" w:rsidRDefault="00E634E1" w:rsidP="00E634E1">
      <w:pPr>
        <w:widowControl w:val="0"/>
        <w:shd w:val="clear" w:color="auto" w:fill="FFFFFF"/>
        <w:tabs>
          <w:tab w:val="left" w:pos="426"/>
        </w:tabs>
        <w:jc w:val="both"/>
        <w:rPr>
          <w:b/>
          <w:color w:val="000000" w:themeColor="text1"/>
          <w:lang w:val="uk-UA"/>
        </w:rPr>
      </w:pPr>
      <w:r>
        <w:rPr>
          <w:b/>
          <w:color w:val="000000" w:themeColor="text1"/>
          <w:lang w:val="uk-UA"/>
        </w:rPr>
        <w:t>Тест 145</w:t>
      </w:r>
      <w:r w:rsidRPr="00B67D33">
        <w:rPr>
          <w:b/>
          <w:color w:val="000000" w:themeColor="text1"/>
          <w:lang w:val="uk-UA"/>
        </w:rPr>
        <w:t>.</w:t>
      </w:r>
      <w:r w:rsidRPr="00E634E1">
        <w:t xml:space="preserve"> </w:t>
      </w:r>
      <w:r w:rsidRPr="00E634E1">
        <w:rPr>
          <w:b/>
          <w:color w:val="000000" w:themeColor="text1"/>
          <w:lang w:val="uk-UA"/>
        </w:rPr>
        <w:t>Залежно від суб’єктів (завдань і мети) аудит класифікують на:</w:t>
      </w:r>
    </w:p>
    <w:p w:rsidR="00E634E1" w:rsidRPr="00E634E1" w:rsidRDefault="00E634E1" w:rsidP="00CF05D0">
      <w:pPr>
        <w:pStyle w:val="a7"/>
        <w:widowControl w:val="0"/>
        <w:numPr>
          <w:ilvl w:val="1"/>
          <w:numId w:val="164"/>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банківський і промисловий;</w:t>
      </w:r>
    </w:p>
    <w:p w:rsidR="00E634E1" w:rsidRPr="00E634E1" w:rsidRDefault="00E634E1" w:rsidP="00CF05D0">
      <w:pPr>
        <w:pStyle w:val="a7"/>
        <w:widowControl w:val="0"/>
        <w:numPr>
          <w:ilvl w:val="1"/>
          <w:numId w:val="164"/>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внутрішній і зовнішній;</w:t>
      </w:r>
    </w:p>
    <w:p w:rsidR="00E634E1" w:rsidRDefault="00E634E1" w:rsidP="00CF05D0">
      <w:pPr>
        <w:pStyle w:val="a7"/>
        <w:widowControl w:val="0"/>
        <w:numPr>
          <w:ilvl w:val="1"/>
          <w:numId w:val="164"/>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індивідуальний і груповий;</w:t>
      </w:r>
    </w:p>
    <w:p w:rsidR="00A15BA7" w:rsidRPr="00E634E1" w:rsidRDefault="00E634E1" w:rsidP="00CF05D0">
      <w:pPr>
        <w:pStyle w:val="a7"/>
        <w:widowControl w:val="0"/>
        <w:numPr>
          <w:ilvl w:val="1"/>
          <w:numId w:val="164"/>
        </w:numPr>
        <w:shd w:val="clear" w:color="auto" w:fill="FFFFFF"/>
        <w:tabs>
          <w:tab w:val="left" w:pos="284"/>
          <w:tab w:val="left" w:pos="426"/>
        </w:tabs>
        <w:ind w:left="0" w:firstLine="0"/>
        <w:jc w:val="both"/>
        <w:rPr>
          <w:color w:val="000000" w:themeColor="text1"/>
          <w:lang w:val="uk-UA"/>
        </w:rPr>
      </w:pPr>
      <w:r w:rsidRPr="00E634E1">
        <w:rPr>
          <w:color w:val="000000" w:themeColor="text1"/>
          <w:lang w:val="uk-UA"/>
        </w:rPr>
        <w:t>добровільний і примусовий.</w:t>
      </w:r>
    </w:p>
    <w:p w:rsidR="00E634E1" w:rsidRDefault="00E634E1" w:rsidP="00E634E1">
      <w:pPr>
        <w:widowControl w:val="0"/>
        <w:shd w:val="clear" w:color="auto" w:fill="FFFFFF"/>
        <w:tabs>
          <w:tab w:val="left" w:pos="426"/>
        </w:tabs>
        <w:jc w:val="both"/>
        <w:rPr>
          <w:b/>
          <w:color w:val="000000" w:themeColor="text1"/>
          <w:lang w:val="uk-UA"/>
        </w:rPr>
      </w:pPr>
    </w:p>
    <w:p w:rsidR="00E634E1" w:rsidRPr="00E634E1" w:rsidRDefault="00E634E1" w:rsidP="00E634E1">
      <w:pPr>
        <w:pStyle w:val="Style10"/>
        <w:tabs>
          <w:tab w:val="left" w:pos="426"/>
        </w:tabs>
        <w:ind w:firstLine="0"/>
        <w:rPr>
          <w:bCs/>
        </w:rPr>
      </w:pPr>
      <w:r w:rsidRPr="00E634E1">
        <w:rPr>
          <w:b/>
          <w:color w:val="000000" w:themeColor="text1"/>
          <w:lang w:val="uk-UA"/>
        </w:rPr>
        <w:t>Те</w:t>
      </w:r>
      <w:r>
        <w:rPr>
          <w:b/>
          <w:color w:val="000000" w:themeColor="text1"/>
          <w:lang w:val="uk-UA"/>
        </w:rPr>
        <w:t>ст 146</w:t>
      </w:r>
      <w:r w:rsidRPr="00E634E1">
        <w:rPr>
          <w:b/>
          <w:color w:val="000000" w:themeColor="text1"/>
          <w:lang w:val="uk-UA"/>
        </w:rPr>
        <w:t>.</w:t>
      </w:r>
      <w:r w:rsidRPr="00E634E1">
        <w:rPr>
          <w:bCs/>
        </w:rPr>
        <w:t xml:space="preserve"> </w:t>
      </w:r>
      <w:r w:rsidRPr="00E634E1">
        <w:rPr>
          <w:b/>
          <w:bCs/>
        </w:rPr>
        <w:t>Метод опитування в аудиті передбачає:</w:t>
      </w:r>
    </w:p>
    <w:p w:rsidR="00E634E1" w:rsidRPr="00E634E1" w:rsidRDefault="00E634E1" w:rsidP="00CF05D0">
      <w:pPr>
        <w:widowControl w:val="0"/>
        <w:numPr>
          <w:ilvl w:val="0"/>
          <w:numId w:val="165"/>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отримання письмової та усної інформації з питань аудиторської перевірки від працівників підприємства;</w:t>
      </w:r>
    </w:p>
    <w:p w:rsidR="00E634E1" w:rsidRPr="00E634E1" w:rsidRDefault="00E634E1" w:rsidP="00CF05D0">
      <w:pPr>
        <w:widowControl w:val="0"/>
        <w:numPr>
          <w:ilvl w:val="0"/>
          <w:numId w:val="165"/>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письмовий запит до інвесторів підприємства;</w:t>
      </w:r>
    </w:p>
    <w:p w:rsidR="00E634E1" w:rsidRPr="00E634E1" w:rsidRDefault="00E634E1" w:rsidP="00CF05D0">
      <w:pPr>
        <w:widowControl w:val="0"/>
        <w:numPr>
          <w:ilvl w:val="0"/>
          <w:numId w:val="165"/>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усний запит до фізичних осіб, які не працюють на підприємстві;</w:t>
      </w:r>
    </w:p>
    <w:p w:rsidR="00E634E1" w:rsidRPr="00E634E1" w:rsidRDefault="00E634E1" w:rsidP="00CF05D0">
      <w:pPr>
        <w:numPr>
          <w:ilvl w:val="0"/>
          <w:numId w:val="165"/>
        </w:numPr>
        <w:tabs>
          <w:tab w:val="left" w:pos="284"/>
          <w:tab w:val="left" w:pos="426"/>
        </w:tabs>
        <w:autoSpaceDE w:val="0"/>
        <w:autoSpaceDN w:val="0"/>
        <w:adjustRightInd w:val="0"/>
        <w:ind w:left="0" w:firstLine="0"/>
        <w:jc w:val="both"/>
        <w:rPr>
          <w:rFonts w:eastAsia="Calibri"/>
          <w:bCs/>
          <w:lang w:val="uk-UA"/>
        </w:rPr>
      </w:pPr>
      <w:r w:rsidRPr="00E634E1">
        <w:rPr>
          <w:rFonts w:eastAsia="Calibri"/>
          <w:bCs/>
          <w:lang w:val="uk-UA"/>
        </w:rPr>
        <w:t>анкетування працівників підприємства.</w:t>
      </w:r>
    </w:p>
    <w:p w:rsidR="00E634E1" w:rsidRPr="00E634E1" w:rsidRDefault="00E634E1" w:rsidP="00CF05D0">
      <w:pPr>
        <w:widowControl w:val="0"/>
        <w:shd w:val="clear" w:color="auto" w:fill="FFFFFF"/>
        <w:tabs>
          <w:tab w:val="left" w:pos="284"/>
          <w:tab w:val="left" w:pos="567"/>
        </w:tabs>
        <w:jc w:val="both"/>
        <w:rPr>
          <w:color w:val="000000" w:themeColor="text1"/>
          <w:lang w:val="uk-UA"/>
        </w:rPr>
      </w:pPr>
    </w:p>
    <w:p w:rsidR="00E634E1" w:rsidRPr="00E634E1" w:rsidRDefault="00E634E1" w:rsidP="00E634E1">
      <w:pPr>
        <w:pStyle w:val="Style10"/>
        <w:ind w:firstLine="0"/>
        <w:rPr>
          <w:b/>
          <w:bCs/>
        </w:rPr>
      </w:pPr>
      <w:r w:rsidRPr="00E634E1">
        <w:rPr>
          <w:b/>
          <w:color w:val="000000" w:themeColor="text1"/>
          <w:lang w:val="uk-UA"/>
        </w:rPr>
        <w:t>Те</w:t>
      </w:r>
      <w:r>
        <w:rPr>
          <w:b/>
          <w:color w:val="000000" w:themeColor="text1"/>
          <w:lang w:val="uk-UA"/>
        </w:rPr>
        <w:t>ст 147</w:t>
      </w:r>
      <w:r w:rsidRPr="00E634E1">
        <w:rPr>
          <w:b/>
          <w:color w:val="000000" w:themeColor="text1"/>
          <w:lang w:val="uk-UA"/>
        </w:rPr>
        <w:t>.</w:t>
      </w:r>
      <w:r w:rsidRPr="00E634E1">
        <w:rPr>
          <w:bCs/>
        </w:rPr>
        <w:t xml:space="preserve"> </w:t>
      </w:r>
      <w:r w:rsidRPr="00E634E1">
        <w:rPr>
          <w:b/>
          <w:bCs/>
        </w:rPr>
        <w:t xml:space="preserve">Місія аудиту полягає в тому, щоб: </w:t>
      </w:r>
    </w:p>
    <w:p w:rsidR="00E634E1" w:rsidRPr="00E634E1" w:rsidRDefault="00E634E1" w:rsidP="00CF05D0">
      <w:pPr>
        <w:widowControl w:val="0"/>
        <w:numPr>
          <w:ilvl w:val="0"/>
          <w:numId w:val="166"/>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викрити злодіїв та шахраїв серед менеджменту;</w:t>
      </w:r>
    </w:p>
    <w:p w:rsidR="00E634E1" w:rsidRPr="00E634E1" w:rsidRDefault="00E634E1" w:rsidP="00CF05D0">
      <w:pPr>
        <w:widowControl w:val="0"/>
        <w:numPr>
          <w:ilvl w:val="0"/>
          <w:numId w:val="166"/>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 xml:space="preserve">виправити помилки бухгалтера у звітності; </w:t>
      </w:r>
    </w:p>
    <w:p w:rsidR="00E634E1" w:rsidRPr="00E634E1" w:rsidRDefault="00E634E1" w:rsidP="00CF05D0">
      <w:pPr>
        <w:widowControl w:val="0"/>
        <w:numPr>
          <w:ilvl w:val="0"/>
          <w:numId w:val="166"/>
        </w:numPr>
        <w:tabs>
          <w:tab w:val="left" w:pos="284"/>
          <w:tab w:val="left" w:pos="426"/>
        </w:tabs>
        <w:autoSpaceDE w:val="0"/>
        <w:autoSpaceDN w:val="0"/>
        <w:adjustRightInd w:val="0"/>
        <w:spacing w:line="264" w:lineRule="exact"/>
        <w:ind w:left="0" w:firstLine="0"/>
        <w:jc w:val="both"/>
        <w:rPr>
          <w:rFonts w:eastAsia="Calibri"/>
          <w:bCs/>
          <w:lang w:val="uk-UA"/>
        </w:rPr>
      </w:pPr>
      <w:r w:rsidRPr="00E634E1">
        <w:rPr>
          <w:rFonts w:eastAsia="Calibri"/>
          <w:bCs/>
          <w:lang w:val="uk-UA"/>
        </w:rPr>
        <w:t>оцінити ефективність роботи менеджменту;</w:t>
      </w:r>
    </w:p>
    <w:p w:rsidR="00E634E1" w:rsidRPr="00E634E1" w:rsidRDefault="00E634E1" w:rsidP="00CF05D0">
      <w:pPr>
        <w:numPr>
          <w:ilvl w:val="0"/>
          <w:numId w:val="166"/>
        </w:numPr>
        <w:tabs>
          <w:tab w:val="left" w:pos="284"/>
          <w:tab w:val="left" w:pos="426"/>
        </w:tabs>
        <w:autoSpaceDE w:val="0"/>
        <w:autoSpaceDN w:val="0"/>
        <w:adjustRightInd w:val="0"/>
        <w:ind w:left="0" w:firstLine="0"/>
        <w:jc w:val="both"/>
        <w:rPr>
          <w:rFonts w:eastAsia="Calibri"/>
          <w:bCs/>
          <w:lang w:val="uk-UA"/>
        </w:rPr>
      </w:pPr>
      <w:r w:rsidRPr="00E634E1">
        <w:rPr>
          <w:rFonts w:eastAsia="Calibri"/>
          <w:bCs/>
          <w:lang w:val="uk-UA"/>
        </w:rPr>
        <w:t>зменшити інформаційну невизначеність та підвищити впевненість користувачів звітності.</w:t>
      </w:r>
    </w:p>
    <w:p w:rsidR="00E634E1" w:rsidRPr="00E634E1" w:rsidRDefault="00E634E1" w:rsidP="00E634E1">
      <w:pPr>
        <w:widowControl w:val="0"/>
        <w:shd w:val="clear" w:color="auto" w:fill="FFFFFF"/>
        <w:tabs>
          <w:tab w:val="left" w:pos="426"/>
          <w:tab w:val="left" w:pos="567"/>
        </w:tabs>
        <w:jc w:val="both"/>
        <w:rPr>
          <w:color w:val="000000" w:themeColor="text1"/>
          <w:lang w:val="uk-UA"/>
        </w:rPr>
      </w:pPr>
    </w:p>
    <w:p w:rsidR="00D545AC" w:rsidRDefault="00D545AC" w:rsidP="00FE4A2C">
      <w:pPr>
        <w:widowControl w:val="0"/>
        <w:shd w:val="clear" w:color="auto" w:fill="FFFFFF"/>
        <w:tabs>
          <w:tab w:val="left" w:pos="567"/>
        </w:tabs>
        <w:jc w:val="both"/>
        <w:rPr>
          <w:b/>
          <w:color w:val="000000" w:themeColor="text1"/>
          <w:lang w:val="uk-UA"/>
        </w:rPr>
      </w:pPr>
    </w:p>
    <w:p w:rsidR="00FE4A2C" w:rsidRPr="00FE4A2C" w:rsidRDefault="00E634E1" w:rsidP="00FE4A2C">
      <w:pPr>
        <w:widowControl w:val="0"/>
        <w:shd w:val="clear" w:color="auto" w:fill="FFFFFF"/>
        <w:tabs>
          <w:tab w:val="left" w:pos="567"/>
        </w:tabs>
        <w:jc w:val="both"/>
        <w:rPr>
          <w:b/>
          <w:bCs/>
          <w:color w:val="000000" w:themeColor="text1"/>
        </w:rPr>
      </w:pPr>
      <w:r w:rsidRPr="00E634E1">
        <w:rPr>
          <w:b/>
          <w:color w:val="000000" w:themeColor="text1"/>
          <w:lang w:val="uk-UA"/>
        </w:rPr>
        <w:lastRenderedPageBreak/>
        <w:t>Те</w:t>
      </w:r>
      <w:r>
        <w:rPr>
          <w:b/>
          <w:color w:val="000000" w:themeColor="text1"/>
          <w:lang w:val="uk-UA"/>
        </w:rPr>
        <w:t>ст 148</w:t>
      </w:r>
      <w:r w:rsidRPr="00E634E1">
        <w:rPr>
          <w:b/>
          <w:color w:val="000000" w:themeColor="text1"/>
          <w:lang w:val="uk-UA"/>
        </w:rPr>
        <w:t>.</w:t>
      </w:r>
      <w:r w:rsidR="00FE4A2C" w:rsidRPr="00FE4A2C">
        <w:rPr>
          <w:rFonts w:eastAsia="Calibri"/>
          <w:bCs/>
          <w:spacing w:val="-2"/>
        </w:rPr>
        <w:t xml:space="preserve"> </w:t>
      </w:r>
      <w:r w:rsidR="00FE4A2C" w:rsidRPr="00FE4A2C">
        <w:rPr>
          <w:b/>
          <w:bCs/>
          <w:color w:val="000000" w:themeColor="text1"/>
        </w:rPr>
        <w:t xml:space="preserve">Методи аудиту поділяються на: </w:t>
      </w:r>
    </w:p>
    <w:p w:rsidR="00FE4A2C" w:rsidRPr="00FE4A2C" w:rsidRDefault="00FE4A2C" w:rsidP="00CF05D0">
      <w:pPr>
        <w:widowControl w:val="0"/>
        <w:numPr>
          <w:ilvl w:val="0"/>
          <w:numId w:val="167"/>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методи проведення перевірки і методи її організації;</w:t>
      </w:r>
    </w:p>
    <w:p w:rsidR="00FE4A2C" w:rsidRPr="00FE4A2C" w:rsidRDefault="00FE4A2C" w:rsidP="00CF05D0">
      <w:pPr>
        <w:widowControl w:val="0"/>
        <w:numPr>
          <w:ilvl w:val="0"/>
          <w:numId w:val="167"/>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методи документального і фактичного огляду;</w:t>
      </w:r>
    </w:p>
    <w:p w:rsidR="00FE4A2C" w:rsidRPr="00FE4A2C" w:rsidRDefault="00FE4A2C" w:rsidP="00CF05D0">
      <w:pPr>
        <w:widowControl w:val="0"/>
        <w:numPr>
          <w:ilvl w:val="0"/>
          <w:numId w:val="167"/>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загальні і вибіркові;</w:t>
      </w:r>
    </w:p>
    <w:p w:rsidR="00FE4A2C" w:rsidRPr="00FE4A2C" w:rsidRDefault="00FE4A2C" w:rsidP="00CF05D0">
      <w:pPr>
        <w:widowControl w:val="0"/>
        <w:numPr>
          <w:ilvl w:val="0"/>
          <w:numId w:val="167"/>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керовані і некеровані.</w:t>
      </w:r>
    </w:p>
    <w:p w:rsidR="00E634E1" w:rsidRPr="00E634E1" w:rsidRDefault="00E634E1" w:rsidP="00E634E1">
      <w:pPr>
        <w:widowControl w:val="0"/>
        <w:shd w:val="clear" w:color="auto" w:fill="FFFFFF"/>
        <w:tabs>
          <w:tab w:val="left" w:pos="567"/>
        </w:tabs>
        <w:jc w:val="both"/>
        <w:rPr>
          <w:color w:val="000000" w:themeColor="text1"/>
          <w:lang w:val="uk-UA"/>
        </w:rPr>
      </w:pPr>
    </w:p>
    <w:p w:rsidR="009D7DB9" w:rsidRPr="009D7DB9" w:rsidRDefault="00FE4A2C" w:rsidP="009D7DB9">
      <w:pPr>
        <w:widowControl w:val="0"/>
        <w:shd w:val="clear" w:color="auto" w:fill="FFFFFF"/>
        <w:tabs>
          <w:tab w:val="left" w:pos="567"/>
        </w:tabs>
        <w:jc w:val="both"/>
        <w:rPr>
          <w:rFonts w:eastAsia="Calibri"/>
          <w:b/>
          <w:bCs/>
          <w:spacing w:val="-2"/>
        </w:rPr>
      </w:pPr>
      <w:r w:rsidRPr="009D7DB9">
        <w:rPr>
          <w:b/>
          <w:color w:val="000000" w:themeColor="text1"/>
          <w:lang w:val="uk-UA"/>
        </w:rPr>
        <w:t>Тест 149.</w:t>
      </w:r>
      <w:r w:rsidRPr="009D7DB9">
        <w:rPr>
          <w:rFonts w:eastAsia="Calibri"/>
          <w:bCs/>
          <w:spacing w:val="-2"/>
        </w:rPr>
        <w:t xml:space="preserve"> </w:t>
      </w:r>
      <w:r w:rsidR="009D7DB9" w:rsidRPr="009D7DB9">
        <w:rPr>
          <w:rFonts w:eastAsia="Calibri"/>
          <w:b/>
          <w:bCs/>
          <w:spacing w:val="-2"/>
        </w:rPr>
        <w:t>До основних якісних характеристик фінансової звітності належать:</w:t>
      </w:r>
    </w:p>
    <w:p w:rsidR="009D7DB9" w:rsidRPr="009D7DB9" w:rsidRDefault="009D7DB9" w:rsidP="009D7DB9">
      <w:pPr>
        <w:widowControl w:val="0"/>
        <w:shd w:val="clear" w:color="auto" w:fill="FFFFFF"/>
        <w:tabs>
          <w:tab w:val="left" w:pos="567"/>
        </w:tabs>
        <w:jc w:val="both"/>
        <w:rPr>
          <w:rFonts w:eastAsia="Calibri"/>
          <w:bCs/>
          <w:spacing w:val="-2"/>
          <w:lang w:val="uk-UA"/>
        </w:rPr>
      </w:pPr>
      <w:r>
        <w:rPr>
          <w:rFonts w:eastAsia="Calibri"/>
          <w:bCs/>
          <w:spacing w:val="-2"/>
        </w:rPr>
        <w:t>а. п</w:t>
      </w:r>
      <w:r w:rsidRPr="009D7DB9">
        <w:rPr>
          <w:rFonts w:eastAsia="Calibri"/>
          <w:bCs/>
          <w:spacing w:val="-2"/>
        </w:rPr>
        <w:t>овнота, нейтральність, достовір</w:t>
      </w:r>
      <w:r>
        <w:rPr>
          <w:rFonts w:eastAsia="Calibri"/>
          <w:bCs/>
          <w:spacing w:val="-2"/>
        </w:rPr>
        <w:t>ність, доречність, зрозумілість</w:t>
      </w:r>
      <w:r>
        <w:rPr>
          <w:rFonts w:eastAsia="Calibri"/>
          <w:bCs/>
          <w:spacing w:val="-2"/>
          <w:lang w:val="uk-UA"/>
        </w:rPr>
        <w:t>;</w:t>
      </w:r>
    </w:p>
    <w:p w:rsidR="009D7DB9" w:rsidRPr="009D7DB9" w:rsidRDefault="009D7DB9" w:rsidP="009D7DB9">
      <w:pPr>
        <w:widowControl w:val="0"/>
        <w:shd w:val="clear" w:color="auto" w:fill="FFFFFF"/>
        <w:tabs>
          <w:tab w:val="left" w:pos="567"/>
        </w:tabs>
        <w:jc w:val="both"/>
        <w:rPr>
          <w:rFonts w:eastAsia="Calibri"/>
          <w:bCs/>
          <w:spacing w:val="-2"/>
          <w:lang w:val="uk-UA"/>
        </w:rPr>
      </w:pPr>
      <w:r>
        <w:rPr>
          <w:rFonts w:eastAsia="Calibri"/>
          <w:bCs/>
          <w:spacing w:val="-2"/>
        </w:rPr>
        <w:t>б. д</w:t>
      </w:r>
      <w:r w:rsidRPr="009D7DB9">
        <w:rPr>
          <w:rFonts w:eastAsia="Calibri"/>
          <w:bCs/>
          <w:spacing w:val="-2"/>
        </w:rPr>
        <w:t>инамічність,</w:t>
      </w:r>
      <w:r>
        <w:rPr>
          <w:rFonts w:eastAsia="Calibri"/>
          <w:bCs/>
          <w:spacing w:val="-2"/>
        </w:rPr>
        <w:t xml:space="preserve"> структурованість, своєчасність</w:t>
      </w:r>
      <w:r>
        <w:rPr>
          <w:rFonts w:eastAsia="Calibri"/>
          <w:bCs/>
          <w:spacing w:val="-2"/>
          <w:lang w:val="uk-UA"/>
        </w:rPr>
        <w:t>;</w:t>
      </w:r>
    </w:p>
    <w:p w:rsidR="009D7DB9" w:rsidRPr="009D7DB9" w:rsidRDefault="009D7DB9" w:rsidP="009D7DB9">
      <w:pPr>
        <w:widowControl w:val="0"/>
        <w:shd w:val="clear" w:color="auto" w:fill="FFFFFF"/>
        <w:tabs>
          <w:tab w:val="left" w:pos="567"/>
        </w:tabs>
        <w:jc w:val="both"/>
        <w:rPr>
          <w:rFonts w:eastAsia="Calibri"/>
          <w:bCs/>
          <w:spacing w:val="-2"/>
          <w:lang w:val="uk-UA"/>
        </w:rPr>
      </w:pPr>
      <w:r>
        <w:rPr>
          <w:rFonts w:eastAsia="Calibri"/>
          <w:bCs/>
          <w:spacing w:val="-2"/>
        </w:rPr>
        <w:t>в. о</w:t>
      </w:r>
      <w:r w:rsidRPr="009D7DB9">
        <w:rPr>
          <w:rFonts w:eastAsia="Calibri"/>
          <w:bCs/>
          <w:spacing w:val="-2"/>
        </w:rPr>
        <w:t>бов'язковість, відповідні</w:t>
      </w:r>
      <w:r>
        <w:rPr>
          <w:rFonts w:eastAsia="Calibri"/>
          <w:bCs/>
          <w:spacing w:val="-2"/>
        </w:rPr>
        <w:t>сть законодавству, формальність</w:t>
      </w:r>
      <w:r>
        <w:rPr>
          <w:rFonts w:eastAsia="Calibri"/>
          <w:bCs/>
          <w:spacing w:val="-2"/>
          <w:lang w:val="uk-UA"/>
        </w:rPr>
        <w:t>;</w:t>
      </w:r>
    </w:p>
    <w:p w:rsidR="00FE4A2C" w:rsidRPr="00D545AC" w:rsidRDefault="009D7DB9" w:rsidP="009D7DB9">
      <w:pPr>
        <w:widowControl w:val="0"/>
        <w:shd w:val="clear" w:color="auto" w:fill="FFFFFF"/>
        <w:tabs>
          <w:tab w:val="left" w:pos="567"/>
        </w:tabs>
        <w:jc w:val="both"/>
        <w:rPr>
          <w:color w:val="000000" w:themeColor="text1"/>
          <w:highlight w:val="yellow"/>
          <w:lang w:val="uk-UA"/>
        </w:rPr>
      </w:pPr>
      <w:r>
        <w:rPr>
          <w:rFonts w:eastAsia="Calibri"/>
          <w:bCs/>
          <w:spacing w:val="-2"/>
        </w:rPr>
        <w:t>г. к</w:t>
      </w:r>
      <w:r w:rsidRPr="009D7DB9">
        <w:rPr>
          <w:rFonts w:eastAsia="Calibri"/>
          <w:bCs/>
          <w:spacing w:val="-2"/>
        </w:rPr>
        <w:t>онфіденційність, стабільність, суб'єктивність.</w:t>
      </w:r>
    </w:p>
    <w:p w:rsidR="00FE4A2C" w:rsidRDefault="00FE4A2C" w:rsidP="00FE4A2C">
      <w:pPr>
        <w:widowControl w:val="0"/>
        <w:shd w:val="clear" w:color="auto" w:fill="FFFFFF"/>
        <w:tabs>
          <w:tab w:val="left" w:pos="567"/>
        </w:tabs>
        <w:jc w:val="both"/>
        <w:rPr>
          <w:b/>
          <w:color w:val="000000" w:themeColor="text1"/>
          <w:lang w:val="uk-UA"/>
        </w:rPr>
      </w:pPr>
    </w:p>
    <w:p w:rsidR="00FE4A2C" w:rsidRPr="00FE4A2C" w:rsidRDefault="00FE4A2C" w:rsidP="00FE4A2C">
      <w:pPr>
        <w:widowControl w:val="0"/>
        <w:shd w:val="clear" w:color="auto" w:fill="FFFFFF"/>
        <w:tabs>
          <w:tab w:val="left" w:pos="567"/>
        </w:tabs>
        <w:jc w:val="both"/>
        <w:rPr>
          <w:b/>
          <w:bCs/>
          <w:color w:val="000000" w:themeColor="text1"/>
        </w:rPr>
      </w:pPr>
      <w:r w:rsidRPr="00FE4A2C">
        <w:rPr>
          <w:b/>
          <w:color w:val="000000" w:themeColor="text1"/>
          <w:lang w:val="uk-UA"/>
        </w:rPr>
        <w:t>Те</w:t>
      </w:r>
      <w:r>
        <w:rPr>
          <w:b/>
          <w:color w:val="000000" w:themeColor="text1"/>
          <w:lang w:val="uk-UA"/>
        </w:rPr>
        <w:t>ст 150</w:t>
      </w:r>
      <w:r w:rsidRPr="00FE4A2C">
        <w:rPr>
          <w:b/>
          <w:color w:val="000000" w:themeColor="text1"/>
          <w:lang w:val="uk-UA"/>
        </w:rPr>
        <w:t>.</w:t>
      </w:r>
      <w:r w:rsidRPr="00FE4A2C">
        <w:rPr>
          <w:rFonts w:eastAsia="Calibri"/>
          <w:bCs/>
        </w:rPr>
        <w:t xml:space="preserve"> </w:t>
      </w:r>
      <w:r w:rsidRPr="00FE4A2C">
        <w:rPr>
          <w:b/>
          <w:bCs/>
          <w:color w:val="000000" w:themeColor="text1"/>
        </w:rPr>
        <w:t>Аудитором може бути:</w:t>
      </w:r>
    </w:p>
    <w:p w:rsidR="00FE4A2C" w:rsidRPr="00FE4A2C" w:rsidRDefault="00FE4A2C" w:rsidP="00CF05D0">
      <w:pPr>
        <w:widowControl w:val="0"/>
        <w:numPr>
          <w:ilvl w:val="0"/>
          <w:numId w:val="169"/>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фізична особа, яка має сертифікат, що визначає її кваліфікаційну придатність на заняття аудиторською діяльністю на території України;</w:t>
      </w:r>
    </w:p>
    <w:p w:rsidR="00FE4A2C" w:rsidRPr="00FE4A2C" w:rsidRDefault="00FE4A2C" w:rsidP="00CF05D0">
      <w:pPr>
        <w:widowControl w:val="0"/>
        <w:numPr>
          <w:ilvl w:val="0"/>
          <w:numId w:val="169"/>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виключно юридична особа;</w:t>
      </w:r>
    </w:p>
    <w:p w:rsidR="00FE4A2C" w:rsidRPr="00FE4A2C" w:rsidRDefault="00FE4A2C" w:rsidP="00CF05D0">
      <w:pPr>
        <w:widowControl w:val="0"/>
        <w:numPr>
          <w:ilvl w:val="0"/>
          <w:numId w:val="169"/>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фізична особа, яка не має сертифікату на проведення аудиторської діяльності;</w:t>
      </w:r>
    </w:p>
    <w:p w:rsidR="00E634E1" w:rsidRPr="002D521E" w:rsidRDefault="00FE4A2C" w:rsidP="00CF05D0">
      <w:pPr>
        <w:widowControl w:val="0"/>
        <w:numPr>
          <w:ilvl w:val="0"/>
          <w:numId w:val="169"/>
        </w:numPr>
        <w:shd w:val="clear" w:color="auto" w:fill="FFFFFF"/>
        <w:tabs>
          <w:tab w:val="left" w:pos="284"/>
          <w:tab w:val="left" w:pos="426"/>
        </w:tabs>
        <w:ind w:left="0" w:firstLine="0"/>
        <w:jc w:val="both"/>
        <w:rPr>
          <w:bCs/>
          <w:color w:val="000000" w:themeColor="text1"/>
          <w:lang w:val="uk-UA"/>
        </w:rPr>
      </w:pPr>
      <w:r w:rsidRPr="00FE4A2C">
        <w:rPr>
          <w:bCs/>
          <w:color w:val="000000" w:themeColor="text1"/>
          <w:lang w:val="uk-UA"/>
        </w:rPr>
        <w:t>фізична особа іншої країни.</w:t>
      </w:r>
    </w:p>
    <w:p w:rsidR="00CF05D0" w:rsidRDefault="00CF05D0" w:rsidP="00CF05D0">
      <w:pPr>
        <w:widowControl w:val="0"/>
        <w:shd w:val="clear" w:color="auto" w:fill="FFFFFF"/>
        <w:tabs>
          <w:tab w:val="left" w:pos="284"/>
          <w:tab w:val="left" w:pos="567"/>
        </w:tabs>
        <w:jc w:val="both"/>
        <w:rPr>
          <w:b/>
          <w:color w:val="000000" w:themeColor="text1"/>
          <w:lang w:val="uk-UA"/>
        </w:rPr>
      </w:pPr>
    </w:p>
    <w:p w:rsidR="009D7DB9" w:rsidRPr="009D7DB9" w:rsidRDefault="00FE4A2C" w:rsidP="009D7DB9">
      <w:pPr>
        <w:widowControl w:val="0"/>
        <w:shd w:val="clear" w:color="auto" w:fill="FFFFFF"/>
        <w:tabs>
          <w:tab w:val="left" w:pos="567"/>
        </w:tabs>
        <w:jc w:val="both"/>
        <w:rPr>
          <w:b/>
          <w:lang w:val="uk-UA"/>
        </w:rPr>
      </w:pPr>
      <w:r w:rsidRPr="009D7DB9">
        <w:rPr>
          <w:b/>
          <w:color w:val="000000" w:themeColor="text1"/>
          <w:lang w:val="uk-UA"/>
        </w:rPr>
        <w:t>Тест 151.</w:t>
      </w:r>
      <w:r w:rsidR="00C44E50" w:rsidRPr="009D7DB9">
        <w:rPr>
          <w:b/>
          <w:lang w:val="uk-UA"/>
        </w:rPr>
        <w:t xml:space="preserve"> </w:t>
      </w:r>
      <w:r w:rsidR="009D7DB9">
        <w:rPr>
          <w:b/>
          <w:lang w:val="uk-UA"/>
        </w:rPr>
        <w:t>Аудитор повинен знати, що метою</w:t>
      </w:r>
      <w:r w:rsidR="009D7DB9" w:rsidRPr="009D7DB9">
        <w:rPr>
          <w:b/>
          <w:lang w:val="uk-UA"/>
        </w:rPr>
        <w:t xml:space="preserve"> складання фінансової звітності відповідно до Закону України «Про бухгалтерськи</w:t>
      </w:r>
      <w:r w:rsidR="009D7DB9">
        <w:rPr>
          <w:b/>
          <w:lang w:val="uk-UA"/>
        </w:rPr>
        <w:t>й облік та фінансову звітність» є:</w:t>
      </w:r>
    </w:p>
    <w:p w:rsidR="009D7DB9" w:rsidRPr="009D7DB9" w:rsidRDefault="009D7DB9" w:rsidP="009D7DB9">
      <w:pPr>
        <w:widowControl w:val="0"/>
        <w:shd w:val="clear" w:color="auto" w:fill="FFFFFF"/>
        <w:tabs>
          <w:tab w:val="left" w:pos="567"/>
        </w:tabs>
        <w:jc w:val="both"/>
        <w:rPr>
          <w:lang w:val="uk-UA"/>
        </w:rPr>
      </w:pPr>
      <w:r w:rsidRPr="009D7DB9">
        <w:rPr>
          <w:lang w:val="uk-UA"/>
        </w:rPr>
        <w:t xml:space="preserve">а. </w:t>
      </w:r>
      <w:r>
        <w:rPr>
          <w:lang w:val="uk-UA"/>
        </w:rPr>
        <w:t xml:space="preserve"> з</w:t>
      </w:r>
      <w:r w:rsidRPr="009D7DB9">
        <w:rPr>
          <w:lang w:val="uk-UA"/>
        </w:rPr>
        <w:t>абезпечення про</w:t>
      </w:r>
      <w:r>
        <w:rPr>
          <w:lang w:val="uk-UA"/>
        </w:rPr>
        <w:t>зорості діяльності підприємства;</w:t>
      </w:r>
    </w:p>
    <w:p w:rsidR="009D7DB9" w:rsidRPr="009D7DB9" w:rsidRDefault="009D7DB9" w:rsidP="009D7DB9">
      <w:pPr>
        <w:widowControl w:val="0"/>
        <w:shd w:val="clear" w:color="auto" w:fill="FFFFFF"/>
        <w:tabs>
          <w:tab w:val="left" w:pos="567"/>
        </w:tabs>
        <w:jc w:val="both"/>
        <w:rPr>
          <w:lang w:val="uk-UA"/>
        </w:rPr>
      </w:pPr>
      <w:r>
        <w:rPr>
          <w:lang w:val="uk-UA"/>
        </w:rPr>
        <w:t>б. н</w:t>
      </w:r>
      <w:r w:rsidRPr="009D7DB9">
        <w:rPr>
          <w:lang w:val="uk-UA"/>
        </w:rPr>
        <w:t>адання користувачам правдивої, повної та неупередженої інформації п</w:t>
      </w:r>
      <w:r>
        <w:rPr>
          <w:lang w:val="uk-UA"/>
        </w:rPr>
        <w:t>ро фінансовий стан підприємства;</w:t>
      </w:r>
    </w:p>
    <w:p w:rsidR="009D7DB9" w:rsidRPr="009D7DB9" w:rsidRDefault="009D7DB9" w:rsidP="009D7DB9">
      <w:pPr>
        <w:widowControl w:val="0"/>
        <w:shd w:val="clear" w:color="auto" w:fill="FFFFFF"/>
        <w:tabs>
          <w:tab w:val="left" w:pos="567"/>
        </w:tabs>
        <w:jc w:val="both"/>
        <w:rPr>
          <w:lang w:val="uk-UA"/>
        </w:rPr>
      </w:pPr>
      <w:r>
        <w:rPr>
          <w:lang w:val="uk-UA"/>
        </w:rPr>
        <w:t>в. п</w:t>
      </w:r>
      <w:r w:rsidRPr="009D7DB9">
        <w:rPr>
          <w:lang w:val="uk-UA"/>
        </w:rPr>
        <w:t>ідготовка інформації для внутрішнього аналізу керівництва пі</w:t>
      </w:r>
      <w:r>
        <w:rPr>
          <w:lang w:val="uk-UA"/>
        </w:rPr>
        <w:t>дприємства;</w:t>
      </w:r>
    </w:p>
    <w:p w:rsidR="00C44E50" w:rsidRPr="009D7DB9" w:rsidRDefault="009D7DB9" w:rsidP="009D7DB9">
      <w:pPr>
        <w:widowControl w:val="0"/>
        <w:shd w:val="clear" w:color="auto" w:fill="FFFFFF"/>
        <w:tabs>
          <w:tab w:val="left" w:pos="567"/>
        </w:tabs>
        <w:jc w:val="both"/>
        <w:rPr>
          <w:color w:val="000000" w:themeColor="text1"/>
          <w:highlight w:val="yellow"/>
          <w:lang w:val="uk-UA"/>
        </w:rPr>
      </w:pPr>
      <w:r>
        <w:rPr>
          <w:lang w:val="uk-UA"/>
        </w:rPr>
        <w:t>г. з</w:t>
      </w:r>
      <w:r w:rsidRPr="009D7DB9">
        <w:rPr>
          <w:lang w:val="uk-UA"/>
        </w:rPr>
        <w:t>абезпечення відповідності міжнародним стандартам.</w:t>
      </w:r>
    </w:p>
    <w:p w:rsidR="00E634E1" w:rsidRPr="00FE4A2C" w:rsidRDefault="00E634E1" w:rsidP="00FE4A2C">
      <w:pPr>
        <w:widowControl w:val="0"/>
        <w:shd w:val="clear" w:color="auto" w:fill="FFFFFF"/>
        <w:tabs>
          <w:tab w:val="left" w:pos="567"/>
        </w:tabs>
        <w:jc w:val="both"/>
        <w:rPr>
          <w:color w:val="000000" w:themeColor="text1"/>
          <w:lang w:val="uk-UA"/>
        </w:rPr>
      </w:pPr>
    </w:p>
    <w:p w:rsidR="009D7DB9" w:rsidRPr="009D7DB9" w:rsidRDefault="00C44E50" w:rsidP="009D7DB9">
      <w:pPr>
        <w:pStyle w:val="Style10"/>
        <w:ind w:firstLine="0"/>
        <w:rPr>
          <w:b/>
          <w:bCs/>
          <w:lang w:val="uk-UA"/>
        </w:rPr>
      </w:pPr>
      <w:r w:rsidRPr="00F7681E">
        <w:rPr>
          <w:b/>
          <w:color w:val="000000" w:themeColor="text1"/>
          <w:lang w:val="uk-UA"/>
        </w:rPr>
        <w:t>Тест 152.</w:t>
      </w:r>
      <w:r w:rsidRPr="00F7681E">
        <w:rPr>
          <w:bCs/>
        </w:rPr>
        <w:t xml:space="preserve"> </w:t>
      </w:r>
      <w:r w:rsidR="009D7DB9" w:rsidRPr="009D7DB9">
        <w:rPr>
          <w:b/>
          <w:bCs/>
          <w:lang w:val="uk-UA"/>
        </w:rPr>
        <w:t>А</w:t>
      </w:r>
      <w:r w:rsidR="009D7DB9" w:rsidRPr="009D7DB9">
        <w:rPr>
          <w:b/>
          <w:bCs/>
        </w:rPr>
        <w:t>удитор</w:t>
      </w:r>
      <w:r w:rsidR="009D7DB9" w:rsidRPr="009D7DB9">
        <w:rPr>
          <w:b/>
          <w:bCs/>
          <w:lang w:val="uk-UA"/>
        </w:rPr>
        <w:t>,</w:t>
      </w:r>
      <w:r w:rsidR="009D7DB9" w:rsidRPr="009D7DB9">
        <w:rPr>
          <w:b/>
          <w:bCs/>
        </w:rPr>
        <w:t xml:space="preserve"> у першу чергу</w:t>
      </w:r>
      <w:r w:rsidR="009D7DB9" w:rsidRPr="009D7DB9">
        <w:rPr>
          <w:b/>
          <w:bCs/>
          <w:lang w:val="uk-UA"/>
        </w:rPr>
        <w:t>,</w:t>
      </w:r>
      <w:r w:rsidR="009D7DB9" w:rsidRPr="009D7DB9">
        <w:rPr>
          <w:b/>
          <w:bCs/>
        </w:rPr>
        <w:t xml:space="preserve"> під час аналізу фінансової звітності</w:t>
      </w:r>
      <w:r w:rsidR="009D7DB9" w:rsidRPr="009D7DB9">
        <w:rPr>
          <w:b/>
          <w:bCs/>
          <w:lang w:val="uk-UA"/>
        </w:rPr>
        <w:t xml:space="preserve"> перевіряє</w:t>
      </w:r>
      <w:r w:rsidR="009D7DB9">
        <w:rPr>
          <w:b/>
          <w:bCs/>
          <w:lang w:val="uk-UA"/>
        </w:rPr>
        <w:t>:</w:t>
      </w:r>
    </w:p>
    <w:p w:rsidR="009D7DB9" w:rsidRPr="009D7DB9" w:rsidRDefault="009D7DB9" w:rsidP="009D7DB9">
      <w:pPr>
        <w:pStyle w:val="Style10"/>
        <w:ind w:firstLine="0"/>
        <w:rPr>
          <w:bCs/>
          <w:lang w:val="uk-UA"/>
        </w:rPr>
      </w:pPr>
      <w:r w:rsidRPr="009D7DB9">
        <w:rPr>
          <w:bCs/>
          <w:lang w:val="uk-UA"/>
        </w:rPr>
        <w:t xml:space="preserve">а. </w:t>
      </w:r>
      <w:r>
        <w:rPr>
          <w:bCs/>
          <w:lang w:val="uk-UA"/>
        </w:rPr>
        <w:t>к</w:t>
      </w:r>
      <w:r w:rsidRPr="009D7DB9">
        <w:rPr>
          <w:bCs/>
          <w:lang w:val="uk-UA"/>
        </w:rPr>
        <w:t>омпетенції головного бухгалтера</w:t>
      </w:r>
      <w:r>
        <w:rPr>
          <w:bCs/>
          <w:lang w:val="uk-UA"/>
        </w:rPr>
        <w:t>;</w:t>
      </w:r>
    </w:p>
    <w:p w:rsidR="009D7DB9" w:rsidRPr="009D7DB9" w:rsidRDefault="009D7DB9" w:rsidP="009D7DB9">
      <w:pPr>
        <w:pStyle w:val="Style10"/>
        <w:ind w:firstLine="0"/>
        <w:rPr>
          <w:bCs/>
          <w:lang w:val="uk-UA"/>
        </w:rPr>
      </w:pPr>
      <w:r w:rsidRPr="009D7DB9">
        <w:rPr>
          <w:bCs/>
          <w:lang w:val="uk-UA"/>
        </w:rPr>
        <w:t xml:space="preserve">б. достовірність статей звітності та їх </w:t>
      </w:r>
      <w:r>
        <w:rPr>
          <w:bCs/>
          <w:lang w:val="uk-UA"/>
        </w:rPr>
        <w:t>відповідність нормативним актам;</w:t>
      </w:r>
    </w:p>
    <w:p w:rsidR="009D7DB9" w:rsidRPr="009D7DB9" w:rsidRDefault="009D7DB9" w:rsidP="009D7DB9">
      <w:pPr>
        <w:pStyle w:val="Style10"/>
        <w:ind w:firstLine="0"/>
        <w:rPr>
          <w:bCs/>
          <w:lang w:val="uk-UA"/>
        </w:rPr>
      </w:pPr>
      <w:r>
        <w:rPr>
          <w:bCs/>
          <w:lang w:val="uk-UA"/>
        </w:rPr>
        <w:t>в. н</w:t>
      </w:r>
      <w:r w:rsidRPr="009D7DB9">
        <w:rPr>
          <w:bCs/>
          <w:lang w:val="uk-UA"/>
        </w:rPr>
        <w:t>а</w:t>
      </w:r>
      <w:r>
        <w:rPr>
          <w:bCs/>
          <w:lang w:val="uk-UA"/>
        </w:rPr>
        <w:t>явність управлінської звітності;</w:t>
      </w:r>
    </w:p>
    <w:p w:rsidR="00C44E50" w:rsidRPr="00D545AC" w:rsidRDefault="009D7DB9" w:rsidP="009D7DB9">
      <w:pPr>
        <w:pStyle w:val="Style10"/>
        <w:widowControl/>
        <w:spacing w:line="240" w:lineRule="auto"/>
        <w:ind w:firstLine="0"/>
        <w:rPr>
          <w:noProof/>
          <w:highlight w:val="yellow"/>
          <w:lang w:val="uk-UA"/>
        </w:rPr>
      </w:pPr>
      <w:r>
        <w:rPr>
          <w:bCs/>
          <w:lang w:val="uk-UA"/>
        </w:rPr>
        <w:t>г. е</w:t>
      </w:r>
      <w:r w:rsidRPr="009D7DB9">
        <w:rPr>
          <w:bCs/>
          <w:lang w:val="uk-UA"/>
        </w:rPr>
        <w:t>фективність бізнес-процесів підприємства.</w:t>
      </w:r>
    </w:p>
    <w:p w:rsidR="00E634E1" w:rsidRPr="00C44E50" w:rsidRDefault="00C44E50" w:rsidP="00CF05D0">
      <w:pPr>
        <w:widowControl w:val="0"/>
        <w:shd w:val="clear" w:color="auto" w:fill="FFFFFF"/>
        <w:tabs>
          <w:tab w:val="left" w:pos="284"/>
          <w:tab w:val="left" w:pos="567"/>
          <w:tab w:val="left" w:pos="1912"/>
        </w:tabs>
        <w:jc w:val="both"/>
        <w:rPr>
          <w:color w:val="000000" w:themeColor="text1"/>
          <w:highlight w:val="lightGray"/>
          <w:lang w:val="uk-UA"/>
        </w:rPr>
      </w:pPr>
      <w:r>
        <w:rPr>
          <w:b/>
          <w:color w:val="000000" w:themeColor="text1"/>
          <w:lang w:val="uk-UA"/>
        </w:rPr>
        <w:tab/>
      </w:r>
    </w:p>
    <w:p w:rsidR="00A85B3B" w:rsidRPr="00A85B3B" w:rsidRDefault="006B7218" w:rsidP="00A85B3B">
      <w:pPr>
        <w:widowControl w:val="0"/>
        <w:shd w:val="clear" w:color="auto" w:fill="FFFFFF"/>
        <w:jc w:val="both"/>
        <w:rPr>
          <w:b/>
          <w:color w:val="000000" w:themeColor="text1"/>
          <w:lang w:val="uk-UA"/>
        </w:rPr>
      </w:pPr>
      <w:r w:rsidRPr="00C44E50">
        <w:rPr>
          <w:b/>
          <w:color w:val="000000" w:themeColor="text1"/>
          <w:lang w:val="uk-UA"/>
        </w:rPr>
        <w:t>Те</w:t>
      </w:r>
      <w:r>
        <w:rPr>
          <w:b/>
          <w:color w:val="000000" w:themeColor="text1"/>
          <w:lang w:val="uk-UA"/>
        </w:rPr>
        <w:t>ст 153</w:t>
      </w:r>
      <w:r w:rsidRPr="00C44E50">
        <w:rPr>
          <w:b/>
          <w:color w:val="000000" w:themeColor="text1"/>
          <w:lang w:val="uk-UA"/>
        </w:rPr>
        <w:t>.</w:t>
      </w:r>
      <w:r w:rsidR="00A85B3B" w:rsidRPr="00A85B3B">
        <w:rPr>
          <w:lang w:val="uk-UA"/>
        </w:rPr>
        <w:t xml:space="preserve"> </w:t>
      </w:r>
      <w:r w:rsidR="00A85B3B" w:rsidRPr="00A85B3B">
        <w:rPr>
          <w:b/>
          <w:color w:val="000000" w:themeColor="text1"/>
          <w:lang w:val="uk-UA"/>
        </w:rPr>
        <w:t>Форми та методи проведення аудиторської перевірки на підприємстві визначає:</w:t>
      </w:r>
    </w:p>
    <w:p w:rsidR="001F3D78" w:rsidRPr="00A85B3B" w:rsidRDefault="001F3D78" w:rsidP="00CF05D0">
      <w:pPr>
        <w:widowControl w:val="0"/>
        <w:numPr>
          <w:ilvl w:val="0"/>
          <w:numId w:val="172"/>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аудиторська фірма; </w:t>
      </w:r>
    </w:p>
    <w:p w:rsidR="001F3D78" w:rsidRPr="00A85B3B" w:rsidRDefault="001F3D78" w:rsidP="00CF05D0">
      <w:pPr>
        <w:widowControl w:val="0"/>
        <w:numPr>
          <w:ilvl w:val="0"/>
          <w:numId w:val="172"/>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Спілка аудиторів України; </w:t>
      </w:r>
    </w:p>
    <w:p w:rsidR="001F3D78" w:rsidRPr="00A85B3B" w:rsidRDefault="001F3D78" w:rsidP="00CF05D0">
      <w:pPr>
        <w:widowControl w:val="0"/>
        <w:numPr>
          <w:ilvl w:val="0"/>
          <w:numId w:val="172"/>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Міністерство фінансів України; </w:t>
      </w:r>
    </w:p>
    <w:p w:rsidR="001F3D78" w:rsidRPr="00A85B3B" w:rsidRDefault="001F3D78" w:rsidP="00CF05D0">
      <w:pPr>
        <w:widowControl w:val="0"/>
        <w:numPr>
          <w:ilvl w:val="0"/>
          <w:numId w:val="172"/>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клієнт, який запросив аудиторську фірму для перевірки.</w:t>
      </w:r>
    </w:p>
    <w:p w:rsidR="00A85B3B" w:rsidRDefault="00A85B3B" w:rsidP="00A85B3B">
      <w:pPr>
        <w:widowControl w:val="0"/>
        <w:shd w:val="clear" w:color="auto" w:fill="FFFFFF"/>
        <w:tabs>
          <w:tab w:val="left" w:pos="426"/>
        </w:tabs>
        <w:jc w:val="both"/>
        <w:rPr>
          <w:b/>
          <w:color w:val="000000" w:themeColor="text1"/>
          <w:lang w:val="uk-UA"/>
        </w:rPr>
      </w:pPr>
    </w:p>
    <w:p w:rsidR="00A85B3B" w:rsidRPr="00A85B3B" w:rsidRDefault="00A85B3B" w:rsidP="00A85B3B">
      <w:pPr>
        <w:widowControl w:val="0"/>
        <w:shd w:val="clear" w:color="auto" w:fill="FFFFFF"/>
        <w:tabs>
          <w:tab w:val="left" w:pos="426"/>
        </w:tabs>
        <w:jc w:val="both"/>
        <w:rPr>
          <w:b/>
          <w:color w:val="000000" w:themeColor="text1"/>
          <w:lang w:val="uk-UA"/>
        </w:rPr>
      </w:pPr>
      <w:r w:rsidRPr="00C44E50">
        <w:rPr>
          <w:b/>
          <w:color w:val="000000" w:themeColor="text1"/>
          <w:lang w:val="uk-UA"/>
        </w:rPr>
        <w:t>Те</w:t>
      </w:r>
      <w:r>
        <w:rPr>
          <w:b/>
          <w:color w:val="000000" w:themeColor="text1"/>
          <w:lang w:val="uk-UA"/>
        </w:rPr>
        <w:t>ст 154</w:t>
      </w:r>
      <w:r w:rsidRPr="00C44E50">
        <w:rPr>
          <w:b/>
          <w:color w:val="000000" w:themeColor="text1"/>
          <w:lang w:val="uk-UA"/>
        </w:rPr>
        <w:t>.</w:t>
      </w:r>
      <w:r w:rsidRPr="00A85B3B">
        <w:rPr>
          <w:lang w:val="uk-UA"/>
        </w:rPr>
        <w:t xml:space="preserve"> </w:t>
      </w:r>
      <w:r w:rsidRPr="00A85B3B">
        <w:rPr>
          <w:b/>
          <w:color w:val="000000" w:themeColor="text1"/>
          <w:lang w:val="uk-UA"/>
        </w:rPr>
        <w:t>Організаційна структура управління аудиторською фірмою визначається:</w:t>
      </w:r>
    </w:p>
    <w:p w:rsidR="001F3D78" w:rsidRPr="00A85B3B" w:rsidRDefault="001F3D78" w:rsidP="00CF05D0">
      <w:pPr>
        <w:widowControl w:val="0"/>
        <w:numPr>
          <w:ilvl w:val="0"/>
          <w:numId w:val="173"/>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видами аудиторських послуг, їх складністю і масштабністю; </w:t>
      </w:r>
    </w:p>
    <w:p w:rsidR="001F3D78" w:rsidRPr="00A85B3B" w:rsidRDefault="001F3D78" w:rsidP="00CF05D0">
      <w:pPr>
        <w:widowControl w:val="0"/>
        <w:numPr>
          <w:ilvl w:val="0"/>
          <w:numId w:val="173"/>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галузевими особливостями та діючим законодавством; </w:t>
      </w:r>
    </w:p>
    <w:p w:rsidR="001F3D78" w:rsidRPr="00A85B3B" w:rsidRDefault="001F3D78" w:rsidP="00CF05D0">
      <w:pPr>
        <w:widowControl w:val="0"/>
        <w:numPr>
          <w:ilvl w:val="0"/>
          <w:numId w:val="173"/>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 xml:space="preserve">вимогами Податкового кодексу України; </w:t>
      </w:r>
    </w:p>
    <w:p w:rsidR="001F3D78" w:rsidRPr="00A85B3B" w:rsidRDefault="001F3D78" w:rsidP="00CF05D0">
      <w:pPr>
        <w:widowControl w:val="0"/>
        <w:numPr>
          <w:ilvl w:val="0"/>
          <w:numId w:val="173"/>
        </w:numPr>
        <w:shd w:val="clear" w:color="auto" w:fill="FFFFFF"/>
        <w:tabs>
          <w:tab w:val="left" w:pos="284"/>
          <w:tab w:val="left" w:pos="426"/>
        </w:tabs>
        <w:ind w:left="0" w:firstLine="0"/>
        <w:jc w:val="both"/>
        <w:rPr>
          <w:color w:val="000000" w:themeColor="text1"/>
          <w:lang w:val="uk-UA"/>
        </w:rPr>
      </w:pPr>
      <w:r w:rsidRPr="00A85B3B">
        <w:rPr>
          <w:color w:val="000000" w:themeColor="text1"/>
          <w:lang w:val="uk-UA"/>
        </w:rPr>
        <w:t>вимогами Цивільного кодексу України.</w:t>
      </w:r>
    </w:p>
    <w:p w:rsidR="00A15BA7" w:rsidRPr="00A85B3B" w:rsidRDefault="00A15BA7" w:rsidP="00A85B3B">
      <w:pPr>
        <w:widowControl w:val="0"/>
        <w:shd w:val="clear" w:color="auto" w:fill="FFFFFF"/>
        <w:tabs>
          <w:tab w:val="left" w:pos="426"/>
        </w:tabs>
        <w:jc w:val="both"/>
        <w:rPr>
          <w:color w:val="000000" w:themeColor="text1"/>
          <w:lang w:val="uk-UA"/>
        </w:rPr>
      </w:pPr>
    </w:p>
    <w:p w:rsidR="00D64449" w:rsidRPr="00D64449" w:rsidRDefault="00A85B3B" w:rsidP="00D64449">
      <w:pPr>
        <w:widowControl w:val="0"/>
        <w:shd w:val="clear" w:color="auto" w:fill="FFFFFF"/>
        <w:jc w:val="both"/>
        <w:rPr>
          <w:b/>
          <w:color w:val="000000" w:themeColor="text1"/>
          <w:lang w:val="uk-UA"/>
        </w:rPr>
      </w:pPr>
      <w:r w:rsidRPr="00C44E50">
        <w:rPr>
          <w:b/>
          <w:color w:val="000000" w:themeColor="text1"/>
          <w:lang w:val="uk-UA"/>
        </w:rPr>
        <w:t>Те</w:t>
      </w:r>
      <w:r>
        <w:rPr>
          <w:b/>
          <w:color w:val="000000" w:themeColor="text1"/>
          <w:lang w:val="uk-UA"/>
        </w:rPr>
        <w:t>ст 155</w:t>
      </w:r>
      <w:r w:rsidRPr="00C44E50">
        <w:rPr>
          <w:b/>
          <w:color w:val="000000" w:themeColor="text1"/>
          <w:lang w:val="uk-UA"/>
        </w:rPr>
        <w:t>.</w:t>
      </w:r>
      <w:r w:rsidR="00D64449" w:rsidRPr="00D64449">
        <w:rPr>
          <w:lang w:val="uk-UA"/>
        </w:rPr>
        <w:t xml:space="preserve"> </w:t>
      </w:r>
      <w:r w:rsidR="00D64449" w:rsidRPr="00D64449">
        <w:rPr>
          <w:b/>
          <w:color w:val="000000" w:themeColor="text1"/>
          <w:lang w:val="uk-UA"/>
        </w:rPr>
        <w:t>Порядок ведення Реєстру аудиторів та суб’єктів аудиторської діяльності визначається та забезпечується:</w:t>
      </w:r>
    </w:p>
    <w:p w:rsidR="001F3D78" w:rsidRPr="00D64449" w:rsidRDefault="001F3D78" w:rsidP="00CF05D0">
      <w:pPr>
        <w:widowControl w:val="0"/>
        <w:numPr>
          <w:ilvl w:val="0"/>
          <w:numId w:val="174"/>
        </w:numPr>
        <w:shd w:val="clear" w:color="auto" w:fill="FFFFFF"/>
        <w:tabs>
          <w:tab w:val="left" w:pos="284"/>
        </w:tabs>
        <w:ind w:left="426" w:hanging="426"/>
        <w:jc w:val="both"/>
        <w:rPr>
          <w:color w:val="000000" w:themeColor="text1"/>
          <w:lang w:val="uk-UA"/>
        </w:rPr>
      </w:pPr>
      <w:r w:rsidRPr="00D64449">
        <w:rPr>
          <w:color w:val="000000" w:themeColor="text1"/>
          <w:lang w:val="uk-UA"/>
        </w:rPr>
        <w:t>Національним банком України;</w:t>
      </w:r>
    </w:p>
    <w:p w:rsidR="001F3D78" w:rsidRPr="00D64449" w:rsidRDefault="001F3D78" w:rsidP="00CF05D0">
      <w:pPr>
        <w:widowControl w:val="0"/>
        <w:numPr>
          <w:ilvl w:val="0"/>
          <w:numId w:val="174"/>
        </w:numPr>
        <w:shd w:val="clear" w:color="auto" w:fill="FFFFFF"/>
        <w:tabs>
          <w:tab w:val="left" w:pos="284"/>
        </w:tabs>
        <w:ind w:left="426" w:hanging="426"/>
        <w:jc w:val="both"/>
        <w:rPr>
          <w:color w:val="000000" w:themeColor="text1"/>
          <w:lang w:val="uk-UA"/>
        </w:rPr>
      </w:pPr>
      <w:r w:rsidRPr="00D64449">
        <w:rPr>
          <w:color w:val="000000" w:themeColor="text1"/>
          <w:lang w:val="uk-UA"/>
        </w:rPr>
        <w:t>Службою безпеки України;</w:t>
      </w:r>
    </w:p>
    <w:p w:rsidR="001F3D78" w:rsidRPr="00D64449" w:rsidRDefault="001F3D78" w:rsidP="00CF05D0">
      <w:pPr>
        <w:widowControl w:val="0"/>
        <w:numPr>
          <w:ilvl w:val="0"/>
          <w:numId w:val="174"/>
        </w:numPr>
        <w:shd w:val="clear" w:color="auto" w:fill="FFFFFF"/>
        <w:tabs>
          <w:tab w:val="left" w:pos="284"/>
        </w:tabs>
        <w:ind w:left="426" w:hanging="426"/>
        <w:jc w:val="both"/>
        <w:rPr>
          <w:color w:val="000000" w:themeColor="text1"/>
          <w:lang w:val="uk-UA"/>
        </w:rPr>
      </w:pPr>
      <w:r w:rsidRPr="00D64449">
        <w:rPr>
          <w:color w:val="000000" w:themeColor="text1"/>
          <w:lang w:val="uk-UA"/>
        </w:rPr>
        <w:t>Державною аудиторською службою;</w:t>
      </w:r>
    </w:p>
    <w:p w:rsidR="003A3376" w:rsidRPr="00C97DC6" w:rsidRDefault="001F3D78" w:rsidP="00C97DC6">
      <w:pPr>
        <w:widowControl w:val="0"/>
        <w:numPr>
          <w:ilvl w:val="0"/>
          <w:numId w:val="174"/>
        </w:numPr>
        <w:shd w:val="clear" w:color="auto" w:fill="FFFFFF"/>
        <w:tabs>
          <w:tab w:val="left" w:pos="284"/>
        </w:tabs>
        <w:ind w:left="426" w:hanging="426"/>
        <w:jc w:val="both"/>
        <w:rPr>
          <w:color w:val="000000" w:themeColor="text1"/>
          <w:lang w:val="uk-UA"/>
        </w:rPr>
      </w:pPr>
      <w:r w:rsidRPr="00D64449">
        <w:rPr>
          <w:color w:val="000000" w:themeColor="text1"/>
          <w:lang w:val="uk-UA"/>
        </w:rPr>
        <w:t>Аудиторською палатою України.</w:t>
      </w:r>
    </w:p>
    <w:p w:rsidR="00D64449" w:rsidRPr="00D64449" w:rsidRDefault="00D64449" w:rsidP="00D64449">
      <w:pPr>
        <w:widowControl w:val="0"/>
        <w:shd w:val="clear" w:color="auto" w:fill="FFFFFF"/>
        <w:jc w:val="both"/>
        <w:rPr>
          <w:b/>
          <w:color w:val="000000" w:themeColor="text1"/>
          <w:lang w:val="uk-UA"/>
        </w:rPr>
      </w:pPr>
      <w:r w:rsidRPr="00C44E50">
        <w:rPr>
          <w:b/>
          <w:color w:val="000000" w:themeColor="text1"/>
          <w:lang w:val="uk-UA"/>
        </w:rPr>
        <w:lastRenderedPageBreak/>
        <w:t>Те</w:t>
      </w:r>
      <w:r>
        <w:rPr>
          <w:b/>
          <w:color w:val="000000" w:themeColor="text1"/>
          <w:lang w:val="uk-UA"/>
        </w:rPr>
        <w:t>ст 156</w:t>
      </w:r>
      <w:r w:rsidRPr="00C44E50">
        <w:rPr>
          <w:b/>
          <w:color w:val="000000" w:themeColor="text1"/>
          <w:lang w:val="uk-UA"/>
        </w:rPr>
        <w:t>.</w:t>
      </w:r>
      <w:r w:rsidRPr="00D64449">
        <w:rPr>
          <w:lang w:val="uk-UA"/>
        </w:rPr>
        <w:t xml:space="preserve"> </w:t>
      </w:r>
      <w:r w:rsidRPr="00D64449">
        <w:rPr>
          <w:b/>
          <w:color w:val="000000" w:themeColor="text1"/>
          <w:lang w:val="uk-UA"/>
        </w:rPr>
        <w:t>Інформація, отримана аудитором для висловлення думок, на яких ґрунтується підготовка аудиторського звіту, називається:</w:t>
      </w:r>
    </w:p>
    <w:p w:rsidR="001F3D78" w:rsidRPr="00D64449" w:rsidRDefault="001F3D78" w:rsidP="00CF05D0">
      <w:pPr>
        <w:widowControl w:val="0"/>
        <w:numPr>
          <w:ilvl w:val="0"/>
          <w:numId w:val="175"/>
        </w:numPr>
        <w:shd w:val="clear" w:color="auto" w:fill="FFFFFF"/>
        <w:tabs>
          <w:tab w:val="left" w:pos="284"/>
        </w:tabs>
        <w:ind w:left="426" w:hanging="426"/>
        <w:jc w:val="both"/>
        <w:rPr>
          <w:color w:val="000000" w:themeColor="text1"/>
          <w:lang w:val="uk-UA"/>
        </w:rPr>
      </w:pPr>
      <w:r w:rsidRPr="00D64449">
        <w:rPr>
          <w:color w:val="000000" w:themeColor="text1"/>
          <w:lang w:val="uk-UA"/>
        </w:rPr>
        <w:t>аудиторський роздум;</w:t>
      </w:r>
    </w:p>
    <w:p w:rsidR="001F3D78" w:rsidRPr="00D64449" w:rsidRDefault="001F3D78" w:rsidP="00CF05D0">
      <w:pPr>
        <w:widowControl w:val="0"/>
        <w:numPr>
          <w:ilvl w:val="0"/>
          <w:numId w:val="175"/>
        </w:numPr>
        <w:shd w:val="clear" w:color="auto" w:fill="FFFFFF"/>
        <w:tabs>
          <w:tab w:val="left" w:pos="284"/>
        </w:tabs>
        <w:ind w:left="426" w:hanging="426"/>
        <w:jc w:val="both"/>
        <w:rPr>
          <w:color w:val="000000" w:themeColor="text1"/>
          <w:lang w:val="uk-UA"/>
        </w:rPr>
      </w:pPr>
      <w:r w:rsidRPr="00D64449">
        <w:rPr>
          <w:color w:val="000000" w:themeColor="text1"/>
          <w:lang w:val="uk-UA"/>
        </w:rPr>
        <w:t>аудиторський доказ;</w:t>
      </w:r>
    </w:p>
    <w:p w:rsidR="001F3D78" w:rsidRPr="00D64449" w:rsidRDefault="001F3D78" w:rsidP="00CF05D0">
      <w:pPr>
        <w:widowControl w:val="0"/>
        <w:numPr>
          <w:ilvl w:val="0"/>
          <w:numId w:val="175"/>
        </w:numPr>
        <w:shd w:val="clear" w:color="auto" w:fill="FFFFFF"/>
        <w:tabs>
          <w:tab w:val="left" w:pos="284"/>
        </w:tabs>
        <w:ind w:left="426" w:hanging="426"/>
        <w:jc w:val="both"/>
        <w:rPr>
          <w:color w:val="000000" w:themeColor="text1"/>
          <w:lang w:val="uk-UA"/>
        </w:rPr>
      </w:pPr>
      <w:r w:rsidRPr="00D64449">
        <w:rPr>
          <w:color w:val="000000" w:themeColor="text1"/>
          <w:lang w:val="uk-UA"/>
        </w:rPr>
        <w:t>аудиторські процедури;</w:t>
      </w:r>
    </w:p>
    <w:p w:rsidR="001F3D78" w:rsidRDefault="001F3D78" w:rsidP="00CF05D0">
      <w:pPr>
        <w:widowControl w:val="0"/>
        <w:numPr>
          <w:ilvl w:val="0"/>
          <w:numId w:val="175"/>
        </w:numPr>
        <w:shd w:val="clear" w:color="auto" w:fill="FFFFFF"/>
        <w:tabs>
          <w:tab w:val="left" w:pos="284"/>
        </w:tabs>
        <w:ind w:left="426" w:hanging="426"/>
        <w:jc w:val="both"/>
        <w:rPr>
          <w:color w:val="000000" w:themeColor="text1"/>
          <w:lang w:val="uk-UA"/>
        </w:rPr>
      </w:pPr>
      <w:r w:rsidRPr="00D64449">
        <w:rPr>
          <w:color w:val="000000" w:themeColor="text1"/>
          <w:lang w:val="uk-UA"/>
        </w:rPr>
        <w:t>аудиторська діяльність.</w:t>
      </w:r>
    </w:p>
    <w:p w:rsidR="006B7218" w:rsidRDefault="006B7218" w:rsidP="00D64449">
      <w:pPr>
        <w:widowControl w:val="0"/>
        <w:shd w:val="clear" w:color="auto" w:fill="FFFFFF"/>
        <w:jc w:val="both"/>
        <w:rPr>
          <w:b/>
          <w:color w:val="000000" w:themeColor="text1"/>
          <w:lang w:val="uk-UA"/>
        </w:rPr>
      </w:pPr>
    </w:p>
    <w:p w:rsidR="00F83DDA" w:rsidRPr="00F83DDA" w:rsidRDefault="00D64449" w:rsidP="00F83DDA">
      <w:pPr>
        <w:widowControl w:val="0"/>
        <w:shd w:val="clear" w:color="auto" w:fill="FFFFFF"/>
        <w:jc w:val="both"/>
        <w:rPr>
          <w:b/>
          <w:lang w:val="uk-UA"/>
        </w:rPr>
      </w:pPr>
      <w:r w:rsidRPr="00C44E50">
        <w:rPr>
          <w:b/>
          <w:color w:val="000000" w:themeColor="text1"/>
          <w:lang w:val="uk-UA"/>
        </w:rPr>
        <w:t>Те</w:t>
      </w:r>
      <w:r>
        <w:rPr>
          <w:b/>
          <w:color w:val="000000" w:themeColor="text1"/>
          <w:lang w:val="uk-UA"/>
        </w:rPr>
        <w:t>ст 157</w:t>
      </w:r>
      <w:r w:rsidRPr="00C44E50">
        <w:rPr>
          <w:b/>
          <w:color w:val="000000" w:themeColor="text1"/>
          <w:lang w:val="uk-UA"/>
        </w:rPr>
        <w:t>.</w:t>
      </w:r>
      <w:r w:rsidR="00F83DDA" w:rsidRPr="00F83DDA">
        <w:rPr>
          <w:lang w:val="uk-UA"/>
        </w:rPr>
        <w:t xml:space="preserve"> </w:t>
      </w:r>
      <w:r w:rsidR="00F83DDA" w:rsidRPr="00F83DDA">
        <w:rPr>
          <w:b/>
          <w:lang w:val="uk-UA"/>
        </w:rPr>
        <w:t>Витрати на здійснення обов’язкового аудиту несе:</w:t>
      </w:r>
    </w:p>
    <w:p w:rsidR="00F83DDA" w:rsidRPr="00F83DDA" w:rsidRDefault="00F83DDA" w:rsidP="00CF05D0">
      <w:pPr>
        <w:widowControl w:val="0"/>
        <w:numPr>
          <w:ilvl w:val="0"/>
          <w:numId w:val="176"/>
        </w:numPr>
        <w:shd w:val="clear" w:color="auto" w:fill="FFFFFF"/>
        <w:tabs>
          <w:tab w:val="left" w:pos="284"/>
          <w:tab w:val="left" w:pos="426"/>
        </w:tabs>
        <w:ind w:hanging="720"/>
        <w:contextualSpacing/>
        <w:jc w:val="both"/>
        <w:rPr>
          <w:noProof/>
          <w:lang w:val="uk-UA"/>
        </w:rPr>
      </w:pPr>
      <w:r w:rsidRPr="00F83DDA">
        <w:rPr>
          <w:noProof/>
          <w:lang w:val="uk-UA"/>
        </w:rPr>
        <w:t>держава;</w:t>
      </w:r>
    </w:p>
    <w:p w:rsidR="00F83DDA" w:rsidRPr="00F83DDA" w:rsidRDefault="00F83DDA" w:rsidP="00CF05D0">
      <w:pPr>
        <w:widowControl w:val="0"/>
        <w:numPr>
          <w:ilvl w:val="0"/>
          <w:numId w:val="176"/>
        </w:numPr>
        <w:shd w:val="clear" w:color="auto" w:fill="FFFFFF"/>
        <w:tabs>
          <w:tab w:val="left" w:pos="284"/>
          <w:tab w:val="left" w:pos="426"/>
        </w:tabs>
        <w:ind w:hanging="720"/>
        <w:contextualSpacing/>
        <w:jc w:val="both"/>
        <w:rPr>
          <w:noProof/>
          <w:lang w:val="uk-UA"/>
        </w:rPr>
      </w:pPr>
      <w:r w:rsidRPr="00F83DDA">
        <w:rPr>
          <w:noProof/>
          <w:lang w:val="uk-UA"/>
        </w:rPr>
        <w:t>власник чи керівник підприємства, що перевіряється;</w:t>
      </w:r>
    </w:p>
    <w:p w:rsidR="00F83DDA" w:rsidRPr="00F83DDA" w:rsidRDefault="00F83DDA" w:rsidP="00CF05D0">
      <w:pPr>
        <w:widowControl w:val="0"/>
        <w:numPr>
          <w:ilvl w:val="0"/>
          <w:numId w:val="176"/>
        </w:numPr>
        <w:shd w:val="clear" w:color="auto" w:fill="FFFFFF"/>
        <w:tabs>
          <w:tab w:val="left" w:pos="284"/>
          <w:tab w:val="left" w:pos="426"/>
        </w:tabs>
        <w:ind w:hanging="720"/>
        <w:contextualSpacing/>
        <w:jc w:val="both"/>
        <w:rPr>
          <w:noProof/>
          <w:lang w:val="uk-UA"/>
        </w:rPr>
      </w:pPr>
      <w:r w:rsidRPr="00F83DDA">
        <w:rPr>
          <w:noProof/>
          <w:lang w:val="uk-UA"/>
        </w:rPr>
        <w:t>аудит проводиться безкоштовно;</w:t>
      </w:r>
    </w:p>
    <w:p w:rsidR="00F83DDA" w:rsidRPr="00F83DDA" w:rsidRDefault="00F83DDA" w:rsidP="00CF05D0">
      <w:pPr>
        <w:widowControl w:val="0"/>
        <w:numPr>
          <w:ilvl w:val="0"/>
          <w:numId w:val="176"/>
        </w:numPr>
        <w:shd w:val="clear" w:color="auto" w:fill="FFFFFF"/>
        <w:tabs>
          <w:tab w:val="left" w:pos="284"/>
          <w:tab w:val="left" w:pos="426"/>
        </w:tabs>
        <w:ind w:hanging="720"/>
        <w:contextualSpacing/>
        <w:jc w:val="both"/>
        <w:rPr>
          <w:noProof/>
          <w:lang w:val="uk-UA"/>
        </w:rPr>
      </w:pPr>
      <w:r w:rsidRPr="00F83DDA">
        <w:rPr>
          <w:noProof/>
          <w:lang w:val="uk-UA"/>
        </w:rPr>
        <w:t>один із кредиторів або в порядку солідарної відповідальності.</w:t>
      </w:r>
    </w:p>
    <w:p w:rsidR="006B7218" w:rsidRDefault="006B7218" w:rsidP="00F83DDA">
      <w:pPr>
        <w:widowControl w:val="0"/>
        <w:shd w:val="clear" w:color="auto" w:fill="FFFFFF"/>
        <w:tabs>
          <w:tab w:val="left" w:pos="426"/>
        </w:tabs>
        <w:ind w:left="720" w:hanging="720"/>
        <w:jc w:val="both"/>
        <w:rPr>
          <w:b/>
          <w:color w:val="000000" w:themeColor="text1"/>
          <w:lang w:val="uk-UA"/>
        </w:rPr>
      </w:pPr>
    </w:p>
    <w:p w:rsidR="00F83DDA" w:rsidRPr="00F83DDA" w:rsidRDefault="00F83DDA" w:rsidP="00F83DDA">
      <w:pPr>
        <w:widowControl w:val="0"/>
        <w:shd w:val="clear" w:color="auto" w:fill="FFFFFF"/>
        <w:jc w:val="both"/>
        <w:rPr>
          <w:lang w:val="uk-UA"/>
        </w:rPr>
      </w:pPr>
      <w:r w:rsidRPr="00C44E50">
        <w:rPr>
          <w:b/>
          <w:color w:val="000000" w:themeColor="text1"/>
          <w:lang w:val="uk-UA"/>
        </w:rPr>
        <w:t>Те</w:t>
      </w:r>
      <w:r>
        <w:rPr>
          <w:b/>
          <w:color w:val="000000" w:themeColor="text1"/>
          <w:lang w:val="uk-UA"/>
        </w:rPr>
        <w:t>ст 158</w:t>
      </w:r>
      <w:r w:rsidRPr="00C44E50">
        <w:rPr>
          <w:b/>
          <w:color w:val="000000" w:themeColor="text1"/>
          <w:lang w:val="uk-UA"/>
        </w:rPr>
        <w:t>.</w:t>
      </w:r>
      <w:r w:rsidRPr="00F83DDA">
        <w:rPr>
          <w:lang w:val="uk-UA"/>
        </w:rPr>
        <w:t xml:space="preserve"> </w:t>
      </w:r>
      <w:r w:rsidRPr="00F83DDA">
        <w:rPr>
          <w:b/>
          <w:lang w:val="uk-UA"/>
        </w:rPr>
        <w:t>Регулюванням питань методології аудиторської перевірки займається:</w:t>
      </w:r>
    </w:p>
    <w:p w:rsidR="00F83DDA" w:rsidRPr="00F83DDA" w:rsidRDefault="00F83DDA" w:rsidP="00CF05D0">
      <w:pPr>
        <w:widowControl w:val="0"/>
        <w:numPr>
          <w:ilvl w:val="0"/>
          <w:numId w:val="177"/>
        </w:numPr>
        <w:shd w:val="clear" w:color="auto" w:fill="FFFFFF"/>
        <w:tabs>
          <w:tab w:val="left" w:pos="284"/>
          <w:tab w:val="left" w:pos="426"/>
        </w:tabs>
        <w:ind w:hanging="720"/>
        <w:contextualSpacing/>
        <w:jc w:val="both"/>
        <w:rPr>
          <w:noProof/>
          <w:lang w:val="uk-UA"/>
        </w:rPr>
      </w:pPr>
      <w:r w:rsidRPr="00F83DDA">
        <w:rPr>
          <w:noProof/>
          <w:lang w:val="uk-UA"/>
        </w:rPr>
        <w:t>Національний банк України;</w:t>
      </w:r>
    </w:p>
    <w:p w:rsidR="00F83DDA" w:rsidRPr="00F83DDA" w:rsidRDefault="00F83DDA" w:rsidP="00CF05D0">
      <w:pPr>
        <w:widowControl w:val="0"/>
        <w:numPr>
          <w:ilvl w:val="0"/>
          <w:numId w:val="177"/>
        </w:numPr>
        <w:shd w:val="clear" w:color="auto" w:fill="FFFFFF"/>
        <w:tabs>
          <w:tab w:val="left" w:pos="284"/>
          <w:tab w:val="left" w:pos="426"/>
        </w:tabs>
        <w:ind w:hanging="720"/>
        <w:contextualSpacing/>
        <w:jc w:val="both"/>
        <w:rPr>
          <w:noProof/>
          <w:lang w:val="uk-UA"/>
        </w:rPr>
      </w:pPr>
      <w:r w:rsidRPr="00F83DDA">
        <w:rPr>
          <w:noProof/>
          <w:lang w:val="uk-UA"/>
        </w:rPr>
        <w:t>Державний комітет статистики;</w:t>
      </w:r>
    </w:p>
    <w:p w:rsidR="00F83DDA" w:rsidRPr="00F83DDA" w:rsidRDefault="00F83DDA" w:rsidP="00CF05D0">
      <w:pPr>
        <w:widowControl w:val="0"/>
        <w:numPr>
          <w:ilvl w:val="0"/>
          <w:numId w:val="177"/>
        </w:numPr>
        <w:shd w:val="clear" w:color="auto" w:fill="FFFFFF"/>
        <w:tabs>
          <w:tab w:val="left" w:pos="284"/>
          <w:tab w:val="left" w:pos="426"/>
        </w:tabs>
        <w:ind w:hanging="720"/>
        <w:contextualSpacing/>
        <w:jc w:val="both"/>
        <w:rPr>
          <w:noProof/>
          <w:lang w:val="uk-UA"/>
        </w:rPr>
      </w:pPr>
      <w:r w:rsidRPr="00F83DDA">
        <w:rPr>
          <w:noProof/>
          <w:lang w:val="uk-UA"/>
        </w:rPr>
        <w:t>Міністерство фінансів України;</w:t>
      </w:r>
    </w:p>
    <w:p w:rsidR="00F83DDA" w:rsidRPr="00F83DDA" w:rsidRDefault="00F83DDA" w:rsidP="00CF05D0">
      <w:pPr>
        <w:widowControl w:val="0"/>
        <w:numPr>
          <w:ilvl w:val="0"/>
          <w:numId w:val="177"/>
        </w:numPr>
        <w:shd w:val="clear" w:color="auto" w:fill="FFFFFF"/>
        <w:tabs>
          <w:tab w:val="left" w:pos="284"/>
          <w:tab w:val="left" w:pos="426"/>
        </w:tabs>
        <w:ind w:hanging="720"/>
        <w:contextualSpacing/>
        <w:jc w:val="both"/>
        <w:rPr>
          <w:noProof/>
          <w:lang w:val="uk-UA"/>
        </w:rPr>
      </w:pPr>
      <w:r w:rsidRPr="00F83DDA">
        <w:rPr>
          <w:noProof/>
          <w:lang w:val="uk-UA"/>
        </w:rPr>
        <w:t>Аудиторська палата України.</w:t>
      </w:r>
    </w:p>
    <w:p w:rsidR="006B7218" w:rsidRPr="006B7218" w:rsidRDefault="006B7218" w:rsidP="00F83DDA">
      <w:pPr>
        <w:widowControl w:val="0"/>
        <w:shd w:val="clear" w:color="auto" w:fill="FFFFFF"/>
        <w:jc w:val="both"/>
        <w:rPr>
          <w:b/>
          <w:color w:val="000000" w:themeColor="text1"/>
          <w:highlight w:val="lightGray"/>
          <w:lang w:val="uk-UA"/>
        </w:rPr>
      </w:pPr>
    </w:p>
    <w:p w:rsidR="00F83DDA" w:rsidRPr="00F83DDA" w:rsidRDefault="00F83DDA" w:rsidP="00F83DDA">
      <w:pPr>
        <w:widowControl w:val="0"/>
        <w:shd w:val="clear" w:color="auto" w:fill="FFFFFF"/>
        <w:jc w:val="both"/>
        <w:rPr>
          <w:b/>
          <w:lang w:val="uk-UA"/>
        </w:rPr>
      </w:pPr>
      <w:r w:rsidRPr="00C44E50">
        <w:rPr>
          <w:b/>
          <w:color w:val="000000" w:themeColor="text1"/>
          <w:lang w:val="uk-UA"/>
        </w:rPr>
        <w:t>Те</w:t>
      </w:r>
      <w:r>
        <w:rPr>
          <w:b/>
          <w:color w:val="000000" w:themeColor="text1"/>
          <w:lang w:val="uk-UA"/>
        </w:rPr>
        <w:t>ст 159</w:t>
      </w:r>
      <w:r w:rsidRPr="00C44E50">
        <w:rPr>
          <w:b/>
          <w:color w:val="000000" w:themeColor="text1"/>
          <w:lang w:val="uk-UA"/>
        </w:rPr>
        <w:t>.</w:t>
      </w:r>
      <w:r w:rsidRPr="00F83DDA">
        <w:rPr>
          <w:lang w:val="uk-UA"/>
        </w:rPr>
        <w:t xml:space="preserve"> </w:t>
      </w:r>
      <w:r w:rsidRPr="00F83DDA">
        <w:rPr>
          <w:b/>
          <w:lang w:val="uk-UA"/>
        </w:rPr>
        <w:t>Здійснення планування в аудиті регламентує:</w:t>
      </w:r>
    </w:p>
    <w:p w:rsidR="00F83DDA" w:rsidRPr="00F83DDA" w:rsidRDefault="00F83DDA" w:rsidP="00CF05D0">
      <w:pPr>
        <w:widowControl w:val="0"/>
        <w:numPr>
          <w:ilvl w:val="0"/>
          <w:numId w:val="178"/>
        </w:numPr>
        <w:shd w:val="clear" w:color="auto" w:fill="FFFFFF"/>
        <w:tabs>
          <w:tab w:val="left" w:pos="284"/>
          <w:tab w:val="left" w:pos="426"/>
        </w:tabs>
        <w:ind w:hanging="720"/>
        <w:contextualSpacing/>
        <w:jc w:val="both"/>
        <w:rPr>
          <w:noProof/>
          <w:lang w:val="uk-UA"/>
        </w:rPr>
      </w:pPr>
      <w:r w:rsidRPr="00F83DDA">
        <w:rPr>
          <w:noProof/>
          <w:lang w:val="uk-UA"/>
        </w:rPr>
        <w:t>МСА 700;</w:t>
      </w:r>
    </w:p>
    <w:p w:rsidR="00F83DDA" w:rsidRPr="00F83DDA" w:rsidRDefault="00F83DDA" w:rsidP="00CF05D0">
      <w:pPr>
        <w:widowControl w:val="0"/>
        <w:numPr>
          <w:ilvl w:val="0"/>
          <w:numId w:val="178"/>
        </w:numPr>
        <w:shd w:val="clear" w:color="auto" w:fill="FFFFFF"/>
        <w:tabs>
          <w:tab w:val="left" w:pos="284"/>
          <w:tab w:val="left" w:pos="426"/>
        </w:tabs>
        <w:ind w:hanging="720"/>
        <w:contextualSpacing/>
        <w:jc w:val="both"/>
        <w:rPr>
          <w:noProof/>
          <w:lang w:val="uk-UA"/>
        </w:rPr>
      </w:pPr>
      <w:r w:rsidRPr="00F83DDA">
        <w:rPr>
          <w:noProof/>
          <w:lang w:val="uk-UA"/>
        </w:rPr>
        <w:t>МСА 300;</w:t>
      </w:r>
    </w:p>
    <w:p w:rsidR="00F83DDA" w:rsidRPr="00F83DDA" w:rsidRDefault="00F83DDA" w:rsidP="00CF05D0">
      <w:pPr>
        <w:widowControl w:val="0"/>
        <w:numPr>
          <w:ilvl w:val="0"/>
          <w:numId w:val="178"/>
        </w:numPr>
        <w:shd w:val="clear" w:color="auto" w:fill="FFFFFF"/>
        <w:tabs>
          <w:tab w:val="left" w:pos="284"/>
          <w:tab w:val="left" w:pos="426"/>
        </w:tabs>
        <w:ind w:hanging="720"/>
        <w:contextualSpacing/>
        <w:jc w:val="both"/>
        <w:rPr>
          <w:noProof/>
          <w:lang w:val="uk-UA"/>
        </w:rPr>
      </w:pPr>
      <w:r w:rsidRPr="00F83DDA">
        <w:rPr>
          <w:noProof/>
          <w:lang w:val="uk-UA"/>
        </w:rPr>
        <w:t>МСА 320;</w:t>
      </w:r>
    </w:p>
    <w:p w:rsidR="00F83DDA" w:rsidRPr="00F83DDA" w:rsidRDefault="00F83DDA" w:rsidP="00CF05D0">
      <w:pPr>
        <w:widowControl w:val="0"/>
        <w:numPr>
          <w:ilvl w:val="0"/>
          <w:numId w:val="178"/>
        </w:numPr>
        <w:shd w:val="clear" w:color="auto" w:fill="FFFFFF"/>
        <w:tabs>
          <w:tab w:val="left" w:pos="284"/>
          <w:tab w:val="left" w:pos="426"/>
        </w:tabs>
        <w:ind w:hanging="720"/>
        <w:contextualSpacing/>
        <w:jc w:val="both"/>
        <w:rPr>
          <w:noProof/>
          <w:lang w:val="uk-UA"/>
        </w:rPr>
      </w:pPr>
      <w:r w:rsidRPr="00F83DDA">
        <w:rPr>
          <w:noProof/>
          <w:lang w:val="uk-UA"/>
        </w:rPr>
        <w:t>МСА 500.</w:t>
      </w:r>
    </w:p>
    <w:p w:rsidR="00DF401D" w:rsidRDefault="00DF401D" w:rsidP="00F83DDA">
      <w:pPr>
        <w:widowControl w:val="0"/>
        <w:shd w:val="clear" w:color="auto" w:fill="FFFFFF"/>
        <w:ind w:hanging="720"/>
        <w:jc w:val="both"/>
        <w:rPr>
          <w:b/>
          <w:color w:val="000000" w:themeColor="text1"/>
          <w:lang w:val="uk-UA"/>
        </w:rPr>
      </w:pPr>
    </w:p>
    <w:p w:rsidR="00BB23D8" w:rsidRPr="00BB23D8" w:rsidRDefault="00F83DDA" w:rsidP="00BB23D8">
      <w:pPr>
        <w:widowControl w:val="0"/>
        <w:shd w:val="clear" w:color="auto" w:fill="FFFFFF"/>
        <w:jc w:val="both"/>
        <w:rPr>
          <w:b/>
          <w:lang w:val="uk-UA"/>
        </w:rPr>
      </w:pPr>
      <w:r w:rsidRPr="00C44E50">
        <w:rPr>
          <w:b/>
          <w:color w:val="000000" w:themeColor="text1"/>
          <w:lang w:val="uk-UA"/>
        </w:rPr>
        <w:t>Те</w:t>
      </w:r>
      <w:r>
        <w:rPr>
          <w:b/>
          <w:color w:val="000000" w:themeColor="text1"/>
          <w:lang w:val="uk-UA"/>
        </w:rPr>
        <w:t>ст 160</w:t>
      </w:r>
      <w:r w:rsidRPr="00C44E50">
        <w:rPr>
          <w:b/>
          <w:color w:val="000000" w:themeColor="text1"/>
          <w:lang w:val="uk-UA"/>
        </w:rPr>
        <w:t>.</w:t>
      </w:r>
      <w:r w:rsidR="00BB23D8" w:rsidRPr="00BB23D8">
        <w:rPr>
          <w:lang w:val="uk-UA"/>
        </w:rPr>
        <w:t xml:space="preserve"> </w:t>
      </w:r>
      <w:r w:rsidR="00BB23D8" w:rsidRPr="00BB23D8">
        <w:rPr>
          <w:b/>
          <w:lang w:val="uk-UA"/>
        </w:rPr>
        <w:t>Для аудитора джерелом визначення показників щодо руху грошових потоків підприємства може бути:</w:t>
      </w:r>
    </w:p>
    <w:p w:rsidR="00BB23D8" w:rsidRPr="00BB23D8" w:rsidRDefault="00BB23D8" w:rsidP="00CF05D0">
      <w:pPr>
        <w:widowControl w:val="0"/>
        <w:numPr>
          <w:ilvl w:val="0"/>
          <w:numId w:val="179"/>
        </w:numPr>
        <w:shd w:val="clear" w:color="auto" w:fill="FFFFFF"/>
        <w:tabs>
          <w:tab w:val="left" w:pos="284"/>
          <w:tab w:val="left" w:pos="426"/>
        </w:tabs>
        <w:ind w:hanging="720"/>
        <w:contextualSpacing/>
        <w:jc w:val="both"/>
        <w:rPr>
          <w:noProof/>
          <w:lang w:val="uk-UA"/>
        </w:rPr>
      </w:pPr>
      <w:r w:rsidRPr="00BB23D8">
        <w:rPr>
          <w:noProof/>
          <w:lang w:val="uk-UA"/>
        </w:rPr>
        <w:t>Звіт про рух грошових коштів;</w:t>
      </w:r>
    </w:p>
    <w:p w:rsidR="00BB23D8" w:rsidRPr="00BB23D8" w:rsidRDefault="00BB23D8" w:rsidP="00CF05D0">
      <w:pPr>
        <w:widowControl w:val="0"/>
        <w:numPr>
          <w:ilvl w:val="0"/>
          <w:numId w:val="179"/>
        </w:numPr>
        <w:shd w:val="clear" w:color="auto" w:fill="FFFFFF"/>
        <w:tabs>
          <w:tab w:val="left" w:pos="284"/>
          <w:tab w:val="left" w:pos="426"/>
        </w:tabs>
        <w:ind w:hanging="720"/>
        <w:contextualSpacing/>
        <w:jc w:val="both"/>
        <w:rPr>
          <w:noProof/>
          <w:lang w:val="uk-UA"/>
        </w:rPr>
      </w:pPr>
      <w:r w:rsidRPr="00BB23D8">
        <w:rPr>
          <w:noProof/>
          <w:lang w:val="uk-UA"/>
        </w:rPr>
        <w:t>Звіт про сукупний дохід;</w:t>
      </w:r>
    </w:p>
    <w:p w:rsidR="00BB23D8" w:rsidRPr="00BB23D8" w:rsidRDefault="00BB23D8" w:rsidP="00CF05D0">
      <w:pPr>
        <w:widowControl w:val="0"/>
        <w:numPr>
          <w:ilvl w:val="0"/>
          <w:numId w:val="179"/>
        </w:numPr>
        <w:shd w:val="clear" w:color="auto" w:fill="FFFFFF"/>
        <w:tabs>
          <w:tab w:val="left" w:pos="284"/>
          <w:tab w:val="left" w:pos="426"/>
        </w:tabs>
        <w:ind w:hanging="720"/>
        <w:contextualSpacing/>
        <w:jc w:val="both"/>
        <w:rPr>
          <w:noProof/>
          <w:lang w:val="uk-UA"/>
        </w:rPr>
      </w:pPr>
      <w:r w:rsidRPr="00BB23D8">
        <w:rPr>
          <w:noProof/>
          <w:lang w:val="uk-UA"/>
        </w:rPr>
        <w:t>дані статистичної звітності;</w:t>
      </w:r>
    </w:p>
    <w:p w:rsidR="00BB23D8" w:rsidRPr="00BB23D8" w:rsidRDefault="00BB23D8" w:rsidP="00CF05D0">
      <w:pPr>
        <w:widowControl w:val="0"/>
        <w:numPr>
          <w:ilvl w:val="0"/>
          <w:numId w:val="179"/>
        </w:numPr>
        <w:shd w:val="clear" w:color="auto" w:fill="FFFFFF"/>
        <w:tabs>
          <w:tab w:val="left" w:pos="284"/>
          <w:tab w:val="left" w:pos="426"/>
        </w:tabs>
        <w:ind w:hanging="720"/>
        <w:contextualSpacing/>
        <w:jc w:val="both"/>
        <w:rPr>
          <w:noProof/>
          <w:lang w:val="uk-UA"/>
        </w:rPr>
      </w:pPr>
      <w:r w:rsidRPr="00BB23D8">
        <w:rPr>
          <w:noProof/>
          <w:lang w:val="uk-UA"/>
        </w:rPr>
        <w:t>дані податкового обліку підприємства.</w:t>
      </w:r>
    </w:p>
    <w:p w:rsidR="00F83DDA" w:rsidRDefault="00F83DDA" w:rsidP="00BB23D8">
      <w:pPr>
        <w:widowControl w:val="0"/>
        <w:shd w:val="clear" w:color="auto" w:fill="FFFFFF"/>
        <w:tabs>
          <w:tab w:val="left" w:pos="426"/>
        </w:tabs>
        <w:ind w:hanging="720"/>
        <w:jc w:val="both"/>
        <w:rPr>
          <w:b/>
          <w:color w:val="000000" w:themeColor="text1"/>
          <w:lang w:val="uk-UA"/>
        </w:rPr>
      </w:pPr>
    </w:p>
    <w:p w:rsidR="0019332B" w:rsidRPr="0019332B" w:rsidRDefault="00BB23D8" w:rsidP="0019332B">
      <w:pPr>
        <w:widowControl w:val="0"/>
        <w:shd w:val="clear" w:color="auto" w:fill="FFFFFF"/>
        <w:jc w:val="both"/>
        <w:rPr>
          <w:lang w:val="uk-UA"/>
        </w:rPr>
      </w:pPr>
      <w:r w:rsidRPr="00C44E50">
        <w:rPr>
          <w:b/>
          <w:color w:val="000000" w:themeColor="text1"/>
          <w:lang w:val="uk-UA"/>
        </w:rPr>
        <w:t>Те</w:t>
      </w:r>
      <w:r>
        <w:rPr>
          <w:b/>
          <w:color w:val="000000" w:themeColor="text1"/>
          <w:lang w:val="uk-UA"/>
        </w:rPr>
        <w:t>ст 161</w:t>
      </w:r>
      <w:r w:rsidRPr="00C44E50">
        <w:rPr>
          <w:b/>
          <w:color w:val="000000" w:themeColor="text1"/>
          <w:lang w:val="uk-UA"/>
        </w:rPr>
        <w:t>.</w:t>
      </w:r>
      <w:r w:rsidR="0019332B" w:rsidRPr="0019332B">
        <w:rPr>
          <w:lang w:val="uk-UA"/>
        </w:rPr>
        <w:t xml:space="preserve"> </w:t>
      </w:r>
      <w:r w:rsidR="0019332B" w:rsidRPr="0019332B">
        <w:rPr>
          <w:b/>
          <w:lang w:val="uk-UA"/>
        </w:rPr>
        <w:t>Методичний прийом «інвентаризація» відносять до:</w:t>
      </w:r>
    </w:p>
    <w:p w:rsidR="0019332B" w:rsidRPr="0019332B" w:rsidRDefault="0019332B" w:rsidP="00CF05D0">
      <w:pPr>
        <w:widowControl w:val="0"/>
        <w:numPr>
          <w:ilvl w:val="0"/>
          <w:numId w:val="180"/>
        </w:numPr>
        <w:shd w:val="clear" w:color="auto" w:fill="FFFFFF"/>
        <w:tabs>
          <w:tab w:val="left" w:pos="284"/>
          <w:tab w:val="left" w:pos="426"/>
        </w:tabs>
        <w:ind w:hanging="720"/>
        <w:contextualSpacing/>
        <w:jc w:val="both"/>
        <w:rPr>
          <w:noProof/>
          <w:lang w:val="uk-UA"/>
        </w:rPr>
      </w:pPr>
      <w:r w:rsidRPr="0019332B">
        <w:rPr>
          <w:noProof/>
          <w:lang w:val="uk-UA"/>
        </w:rPr>
        <w:t>розрахунково-аналітичних методів аудиту;</w:t>
      </w:r>
    </w:p>
    <w:p w:rsidR="0019332B" w:rsidRPr="0019332B" w:rsidRDefault="0019332B" w:rsidP="00CF05D0">
      <w:pPr>
        <w:widowControl w:val="0"/>
        <w:numPr>
          <w:ilvl w:val="0"/>
          <w:numId w:val="180"/>
        </w:numPr>
        <w:shd w:val="clear" w:color="auto" w:fill="FFFFFF"/>
        <w:tabs>
          <w:tab w:val="left" w:pos="284"/>
          <w:tab w:val="left" w:pos="426"/>
        </w:tabs>
        <w:ind w:hanging="720"/>
        <w:contextualSpacing/>
        <w:jc w:val="both"/>
        <w:rPr>
          <w:noProof/>
          <w:lang w:val="uk-UA"/>
        </w:rPr>
      </w:pPr>
      <w:r w:rsidRPr="0019332B">
        <w:rPr>
          <w:noProof/>
          <w:lang w:val="uk-UA"/>
        </w:rPr>
        <w:t>документальних методів контролю;</w:t>
      </w:r>
    </w:p>
    <w:p w:rsidR="0019332B" w:rsidRPr="0019332B" w:rsidRDefault="0019332B" w:rsidP="00CF05D0">
      <w:pPr>
        <w:widowControl w:val="0"/>
        <w:numPr>
          <w:ilvl w:val="0"/>
          <w:numId w:val="180"/>
        </w:numPr>
        <w:shd w:val="clear" w:color="auto" w:fill="FFFFFF"/>
        <w:tabs>
          <w:tab w:val="left" w:pos="284"/>
          <w:tab w:val="left" w:pos="426"/>
        </w:tabs>
        <w:ind w:hanging="720"/>
        <w:contextualSpacing/>
        <w:jc w:val="both"/>
        <w:rPr>
          <w:noProof/>
          <w:lang w:val="uk-UA"/>
        </w:rPr>
      </w:pPr>
      <w:r w:rsidRPr="0019332B">
        <w:rPr>
          <w:noProof/>
          <w:lang w:val="uk-UA"/>
        </w:rPr>
        <w:t>органолептичних методів аудиту;</w:t>
      </w:r>
    </w:p>
    <w:p w:rsidR="0019332B" w:rsidRPr="0019332B" w:rsidRDefault="0019332B" w:rsidP="00CF05D0">
      <w:pPr>
        <w:widowControl w:val="0"/>
        <w:numPr>
          <w:ilvl w:val="0"/>
          <w:numId w:val="180"/>
        </w:numPr>
        <w:shd w:val="clear" w:color="auto" w:fill="FFFFFF"/>
        <w:tabs>
          <w:tab w:val="left" w:pos="284"/>
          <w:tab w:val="left" w:pos="426"/>
        </w:tabs>
        <w:ind w:hanging="720"/>
        <w:contextualSpacing/>
        <w:jc w:val="both"/>
        <w:rPr>
          <w:noProof/>
          <w:lang w:val="uk-UA"/>
        </w:rPr>
      </w:pPr>
      <w:r w:rsidRPr="0019332B">
        <w:rPr>
          <w:noProof/>
          <w:lang w:val="uk-UA"/>
        </w:rPr>
        <w:t>методів узагальнення і реалізації матеріалів аудиту.</w:t>
      </w:r>
    </w:p>
    <w:p w:rsidR="00F83DDA" w:rsidRDefault="00F83DDA" w:rsidP="00BB23D8">
      <w:pPr>
        <w:widowControl w:val="0"/>
        <w:shd w:val="clear" w:color="auto" w:fill="FFFFFF"/>
        <w:jc w:val="both"/>
        <w:rPr>
          <w:b/>
          <w:color w:val="000000" w:themeColor="text1"/>
          <w:lang w:val="uk-UA"/>
        </w:rPr>
      </w:pPr>
    </w:p>
    <w:p w:rsidR="0019332B" w:rsidRPr="0019332B" w:rsidRDefault="0019332B" w:rsidP="0019332B">
      <w:pPr>
        <w:widowControl w:val="0"/>
        <w:shd w:val="clear" w:color="auto" w:fill="FFFFFF"/>
        <w:jc w:val="both"/>
        <w:rPr>
          <w:lang w:val="uk-UA"/>
        </w:rPr>
      </w:pPr>
      <w:r w:rsidRPr="00C44E50">
        <w:rPr>
          <w:b/>
          <w:color w:val="000000" w:themeColor="text1"/>
          <w:lang w:val="uk-UA"/>
        </w:rPr>
        <w:t>Те</w:t>
      </w:r>
      <w:r>
        <w:rPr>
          <w:b/>
          <w:color w:val="000000" w:themeColor="text1"/>
          <w:lang w:val="uk-UA"/>
        </w:rPr>
        <w:t>ст 162</w:t>
      </w:r>
      <w:r w:rsidRPr="00C44E50">
        <w:rPr>
          <w:b/>
          <w:color w:val="000000" w:themeColor="text1"/>
          <w:lang w:val="uk-UA"/>
        </w:rPr>
        <w:t>.</w:t>
      </w:r>
      <w:r w:rsidRPr="0019332B">
        <w:rPr>
          <w:lang w:val="uk-UA"/>
        </w:rPr>
        <w:t xml:space="preserve"> </w:t>
      </w:r>
      <w:r w:rsidRPr="0019332B">
        <w:rPr>
          <w:b/>
          <w:lang w:val="uk-UA"/>
        </w:rPr>
        <w:t>Джерелом аудиту для визначення показників фінансового стану підприємства є:</w:t>
      </w:r>
    </w:p>
    <w:p w:rsidR="0019332B" w:rsidRPr="0019332B" w:rsidRDefault="0019332B" w:rsidP="00CF05D0">
      <w:pPr>
        <w:widowControl w:val="0"/>
        <w:numPr>
          <w:ilvl w:val="0"/>
          <w:numId w:val="181"/>
        </w:numPr>
        <w:shd w:val="clear" w:color="auto" w:fill="FFFFFF"/>
        <w:tabs>
          <w:tab w:val="left" w:pos="284"/>
          <w:tab w:val="left" w:pos="426"/>
        </w:tabs>
        <w:ind w:hanging="720"/>
        <w:contextualSpacing/>
        <w:jc w:val="both"/>
        <w:rPr>
          <w:noProof/>
          <w:lang w:val="uk-UA"/>
        </w:rPr>
      </w:pPr>
      <w:r w:rsidRPr="0019332B">
        <w:rPr>
          <w:noProof/>
          <w:lang w:val="uk-UA"/>
        </w:rPr>
        <w:t>Звіт про фінансовий стан;</w:t>
      </w:r>
    </w:p>
    <w:p w:rsidR="0019332B" w:rsidRPr="0019332B" w:rsidRDefault="0019332B" w:rsidP="00CF05D0">
      <w:pPr>
        <w:widowControl w:val="0"/>
        <w:numPr>
          <w:ilvl w:val="0"/>
          <w:numId w:val="181"/>
        </w:numPr>
        <w:shd w:val="clear" w:color="auto" w:fill="FFFFFF"/>
        <w:tabs>
          <w:tab w:val="left" w:pos="284"/>
          <w:tab w:val="left" w:pos="426"/>
        </w:tabs>
        <w:ind w:hanging="720"/>
        <w:contextualSpacing/>
        <w:jc w:val="both"/>
        <w:rPr>
          <w:noProof/>
          <w:lang w:val="uk-UA"/>
        </w:rPr>
      </w:pPr>
      <w:r w:rsidRPr="0019332B">
        <w:rPr>
          <w:noProof/>
          <w:lang w:val="uk-UA"/>
        </w:rPr>
        <w:t xml:space="preserve">Звіт про сукупний дохід; </w:t>
      </w:r>
    </w:p>
    <w:p w:rsidR="0019332B" w:rsidRPr="0019332B" w:rsidRDefault="0019332B" w:rsidP="00CF05D0">
      <w:pPr>
        <w:widowControl w:val="0"/>
        <w:numPr>
          <w:ilvl w:val="0"/>
          <w:numId w:val="181"/>
        </w:numPr>
        <w:shd w:val="clear" w:color="auto" w:fill="FFFFFF"/>
        <w:tabs>
          <w:tab w:val="left" w:pos="284"/>
          <w:tab w:val="left" w:pos="426"/>
        </w:tabs>
        <w:ind w:hanging="720"/>
        <w:contextualSpacing/>
        <w:jc w:val="both"/>
        <w:rPr>
          <w:noProof/>
          <w:lang w:val="uk-UA"/>
        </w:rPr>
      </w:pPr>
      <w:r w:rsidRPr="0019332B">
        <w:rPr>
          <w:noProof/>
          <w:lang w:val="uk-UA"/>
        </w:rPr>
        <w:t xml:space="preserve">дані статистичної звітності; </w:t>
      </w:r>
    </w:p>
    <w:p w:rsidR="0019332B" w:rsidRPr="0019332B" w:rsidRDefault="0019332B" w:rsidP="00CF05D0">
      <w:pPr>
        <w:widowControl w:val="0"/>
        <w:numPr>
          <w:ilvl w:val="0"/>
          <w:numId w:val="181"/>
        </w:numPr>
        <w:shd w:val="clear" w:color="auto" w:fill="FFFFFF"/>
        <w:tabs>
          <w:tab w:val="left" w:pos="284"/>
          <w:tab w:val="left" w:pos="426"/>
        </w:tabs>
        <w:ind w:hanging="720"/>
        <w:contextualSpacing/>
        <w:jc w:val="both"/>
        <w:rPr>
          <w:noProof/>
          <w:lang w:val="uk-UA"/>
        </w:rPr>
      </w:pPr>
      <w:r w:rsidRPr="0019332B">
        <w:rPr>
          <w:noProof/>
          <w:lang w:val="uk-UA"/>
        </w:rPr>
        <w:t>дані оперативного обліку підприємства.</w:t>
      </w:r>
    </w:p>
    <w:p w:rsidR="0019332B" w:rsidRPr="0019332B" w:rsidRDefault="0019332B" w:rsidP="0019332B">
      <w:pPr>
        <w:widowControl w:val="0"/>
        <w:shd w:val="clear" w:color="auto" w:fill="FFFFFF"/>
        <w:jc w:val="both"/>
        <w:rPr>
          <w:b/>
          <w:color w:val="000000" w:themeColor="text1"/>
          <w:lang w:val="uk-UA"/>
        </w:rPr>
      </w:pPr>
    </w:p>
    <w:p w:rsidR="0019332B" w:rsidRPr="0019332B" w:rsidRDefault="00E634E1" w:rsidP="0019332B">
      <w:pPr>
        <w:widowControl w:val="0"/>
        <w:shd w:val="clear" w:color="auto" w:fill="FFFFFF"/>
        <w:jc w:val="both"/>
        <w:rPr>
          <w:b/>
          <w:color w:val="000000" w:themeColor="text1"/>
          <w:lang w:val="uk-UA"/>
        </w:rPr>
      </w:pPr>
      <w:r w:rsidRPr="0019332B">
        <w:rPr>
          <w:b/>
          <w:color w:val="000000" w:themeColor="text1"/>
          <w:lang w:val="uk-UA"/>
        </w:rPr>
        <w:t>Те</w:t>
      </w:r>
      <w:r w:rsidR="0019332B">
        <w:rPr>
          <w:b/>
          <w:color w:val="000000" w:themeColor="text1"/>
          <w:lang w:val="uk-UA"/>
        </w:rPr>
        <w:t>ст 163</w:t>
      </w:r>
      <w:r w:rsidRPr="0019332B">
        <w:rPr>
          <w:b/>
          <w:color w:val="000000" w:themeColor="text1"/>
          <w:lang w:val="uk-UA"/>
        </w:rPr>
        <w:t>.</w:t>
      </w:r>
      <w:r w:rsidR="0019332B" w:rsidRPr="0019332B">
        <w:rPr>
          <w:lang w:val="uk-UA"/>
        </w:rPr>
        <w:t xml:space="preserve"> </w:t>
      </w:r>
      <w:r w:rsidR="0019332B" w:rsidRPr="0019332B">
        <w:rPr>
          <w:b/>
          <w:color w:val="000000" w:themeColor="text1"/>
          <w:lang w:val="uk-UA"/>
        </w:rPr>
        <w:t>Навмисні дії однієї або спричинені  декількома посадовими особами, що зумовлюють неправильне відображення фінансової та іншої господарської діяльності називаються:</w:t>
      </w:r>
    </w:p>
    <w:p w:rsidR="001F3D78" w:rsidRPr="0019332B" w:rsidRDefault="001F3D78" w:rsidP="00CF05D0">
      <w:pPr>
        <w:widowControl w:val="0"/>
        <w:numPr>
          <w:ilvl w:val="0"/>
          <w:numId w:val="182"/>
        </w:numPr>
        <w:shd w:val="clear" w:color="auto" w:fill="FFFFFF"/>
        <w:tabs>
          <w:tab w:val="left" w:pos="284"/>
          <w:tab w:val="left" w:pos="426"/>
        </w:tabs>
        <w:ind w:hanging="720"/>
        <w:jc w:val="both"/>
        <w:rPr>
          <w:color w:val="000000" w:themeColor="text1"/>
          <w:lang w:val="uk-UA"/>
        </w:rPr>
      </w:pPr>
      <w:r w:rsidRPr="0019332B">
        <w:rPr>
          <w:color w:val="000000" w:themeColor="text1"/>
          <w:lang w:val="uk-UA"/>
        </w:rPr>
        <w:t xml:space="preserve">маніпулювання; </w:t>
      </w:r>
    </w:p>
    <w:p w:rsidR="001F3D78" w:rsidRPr="0019332B" w:rsidRDefault="001F3D78" w:rsidP="00CF05D0">
      <w:pPr>
        <w:widowControl w:val="0"/>
        <w:numPr>
          <w:ilvl w:val="0"/>
          <w:numId w:val="182"/>
        </w:numPr>
        <w:shd w:val="clear" w:color="auto" w:fill="FFFFFF"/>
        <w:tabs>
          <w:tab w:val="left" w:pos="284"/>
          <w:tab w:val="left" w:pos="426"/>
        </w:tabs>
        <w:ind w:hanging="720"/>
        <w:jc w:val="both"/>
        <w:rPr>
          <w:color w:val="000000" w:themeColor="text1"/>
          <w:lang w:val="uk-UA"/>
        </w:rPr>
      </w:pPr>
      <w:r w:rsidRPr="0019332B">
        <w:rPr>
          <w:color w:val="000000" w:themeColor="text1"/>
          <w:lang w:val="uk-UA"/>
        </w:rPr>
        <w:t xml:space="preserve">шахрайство; </w:t>
      </w:r>
    </w:p>
    <w:p w:rsidR="001F3D78" w:rsidRPr="0019332B" w:rsidRDefault="001F3D78" w:rsidP="00CF05D0">
      <w:pPr>
        <w:widowControl w:val="0"/>
        <w:numPr>
          <w:ilvl w:val="0"/>
          <w:numId w:val="182"/>
        </w:numPr>
        <w:shd w:val="clear" w:color="auto" w:fill="FFFFFF"/>
        <w:tabs>
          <w:tab w:val="left" w:pos="284"/>
          <w:tab w:val="left" w:pos="426"/>
        </w:tabs>
        <w:ind w:hanging="720"/>
        <w:jc w:val="both"/>
        <w:rPr>
          <w:color w:val="000000" w:themeColor="text1"/>
          <w:lang w:val="uk-UA"/>
        </w:rPr>
      </w:pPr>
      <w:r w:rsidRPr="0019332B">
        <w:rPr>
          <w:color w:val="000000" w:themeColor="text1"/>
          <w:lang w:val="uk-UA"/>
        </w:rPr>
        <w:t xml:space="preserve">помилка; </w:t>
      </w:r>
    </w:p>
    <w:p w:rsidR="003A3376" w:rsidRPr="00C97DC6" w:rsidRDefault="001F3D78" w:rsidP="00C97DC6">
      <w:pPr>
        <w:widowControl w:val="0"/>
        <w:numPr>
          <w:ilvl w:val="0"/>
          <w:numId w:val="182"/>
        </w:numPr>
        <w:shd w:val="clear" w:color="auto" w:fill="FFFFFF"/>
        <w:tabs>
          <w:tab w:val="left" w:pos="284"/>
          <w:tab w:val="left" w:pos="426"/>
        </w:tabs>
        <w:ind w:hanging="720"/>
        <w:jc w:val="both"/>
        <w:rPr>
          <w:color w:val="000000" w:themeColor="text1"/>
          <w:lang w:val="uk-UA"/>
        </w:rPr>
      </w:pPr>
      <w:r w:rsidRPr="0019332B">
        <w:rPr>
          <w:color w:val="000000" w:themeColor="text1"/>
          <w:lang w:val="uk-UA"/>
        </w:rPr>
        <w:t>перекручення.</w:t>
      </w:r>
    </w:p>
    <w:p w:rsidR="00695402" w:rsidRPr="00695402" w:rsidRDefault="0019332B" w:rsidP="00695402">
      <w:pPr>
        <w:widowControl w:val="0"/>
        <w:shd w:val="clear" w:color="auto" w:fill="FFFFFF"/>
        <w:jc w:val="both"/>
        <w:rPr>
          <w:b/>
          <w:lang w:val="uk-UA"/>
        </w:rPr>
      </w:pPr>
      <w:r w:rsidRPr="0019332B">
        <w:rPr>
          <w:b/>
          <w:color w:val="000000" w:themeColor="text1"/>
          <w:lang w:val="uk-UA"/>
        </w:rPr>
        <w:lastRenderedPageBreak/>
        <w:t>Те</w:t>
      </w:r>
      <w:r>
        <w:rPr>
          <w:b/>
          <w:color w:val="000000" w:themeColor="text1"/>
          <w:lang w:val="uk-UA"/>
        </w:rPr>
        <w:t>ст 164</w:t>
      </w:r>
      <w:r w:rsidRPr="0019332B">
        <w:rPr>
          <w:b/>
          <w:color w:val="000000" w:themeColor="text1"/>
          <w:lang w:val="uk-UA"/>
        </w:rPr>
        <w:t>.</w:t>
      </w:r>
      <w:r w:rsidR="00695402" w:rsidRPr="00695402">
        <w:rPr>
          <w:lang w:val="uk-UA"/>
        </w:rPr>
        <w:t xml:space="preserve"> </w:t>
      </w:r>
      <w:r w:rsidR="00695402" w:rsidRPr="00695402">
        <w:rPr>
          <w:b/>
          <w:lang w:val="uk-UA"/>
        </w:rPr>
        <w:t>Етапи проведення аналізу в процесі аудиту фінансового стану підприємства:</w:t>
      </w:r>
    </w:p>
    <w:p w:rsidR="00695402" w:rsidRPr="00695402" w:rsidRDefault="00695402" w:rsidP="00CF05D0">
      <w:pPr>
        <w:widowControl w:val="0"/>
        <w:numPr>
          <w:ilvl w:val="0"/>
          <w:numId w:val="183"/>
        </w:numPr>
        <w:shd w:val="clear" w:color="auto" w:fill="FFFFFF"/>
        <w:tabs>
          <w:tab w:val="left" w:pos="284"/>
          <w:tab w:val="left" w:pos="426"/>
        </w:tabs>
        <w:ind w:hanging="720"/>
        <w:contextualSpacing/>
        <w:jc w:val="both"/>
        <w:rPr>
          <w:noProof/>
          <w:lang w:val="uk-UA"/>
        </w:rPr>
      </w:pPr>
      <w:r w:rsidRPr="00695402">
        <w:rPr>
          <w:noProof/>
          <w:lang w:val="uk-UA"/>
        </w:rPr>
        <w:t xml:space="preserve">попередній, аналітичний, заключний; </w:t>
      </w:r>
    </w:p>
    <w:p w:rsidR="00695402" w:rsidRPr="00695402" w:rsidRDefault="00695402" w:rsidP="00CF05D0">
      <w:pPr>
        <w:widowControl w:val="0"/>
        <w:numPr>
          <w:ilvl w:val="0"/>
          <w:numId w:val="183"/>
        </w:numPr>
        <w:shd w:val="clear" w:color="auto" w:fill="FFFFFF"/>
        <w:tabs>
          <w:tab w:val="left" w:pos="284"/>
          <w:tab w:val="left" w:pos="426"/>
        </w:tabs>
        <w:ind w:hanging="720"/>
        <w:contextualSpacing/>
        <w:jc w:val="both"/>
        <w:rPr>
          <w:noProof/>
          <w:lang w:val="uk-UA"/>
        </w:rPr>
      </w:pPr>
      <w:r w:rsidRPr="00695402">
        <w:rPr>
          <w:noProof/>
          <w:lang w:val="uk-UA"/>
        </w:rPr>
        <w:t xml:space="preserve">поточний, аналітичний, завершальний; </w:t>
      </w:r>
    </w:p>
    <w:p w:rsidR="00695402" w:rsidRPr="00695402" w:rsidRDefault="00695402" w:rsidP="00CF05D0">
      <w:pPr>
        <w:widowControl w:val="0"/>
        <w:numPr>
          <w:ilvl w:val="0"/>
          <w:numId w:val="183"/>
        </w:numPr>
        <w:shd w:val="clear" w:color="auto" w:fill="FFFFFF"/>
        <w:tabs>
          <w:tab w:val="left" w:pos="284"/>
          <w:tab w:val="left" w:pos="426"/>
        </w:tabs>
        <w:ind w:hanging="720"/>
        <w:contextualSpacing/>
        <w:jc w:val="both"/>
        <w:rPr>
          <w:noProof/>
          <w:lang w:val="uk-UA"/>
        </w:rPr>
      </w:pPr>
      <w:r w:rsidRPr="00695402">
        <w:rPr>
          <w:noProof/>
          <w:lang w:val="uk-UA"/>
        </w:rPr>
        <w:t xml:space="preserve">поточний, аналітичний, інтерпретаційний; </w:t>
      </w:r>
    </w:p>
    <w:p w:rsidR="00695402" w:rsidRPr="00695402" w:rsidRDefault="00695402" w:rsidP="00CF05D0">
      <w:pPr>
        <w:widowControl w:val="0"/>
        <w:numPr>
          <w:ilvl w:val="0"/>
          <w:numId w:val="183"/>
        </w:numPr>
        <w:shd w:val="clear" w:color="auto" w:fill="FFFFFF"/>
        <w:tabs>
          <w:tab w:val="left" w:pos="284"/>
          <w:tab w:val="left" w:pos="426"/>
        </w:tabs>
        <w:ind w:hanging="720"/>
        <w:contextualSpacing/>
        <w:jc w:val="both"/>
        <w:rPr>
          <w:noProof/>
          <w:lang w:val="uk-UA"/>
        </w:rPr>
      </w:pPr>
      <w:r w:rsidRPr="00695402">
        <w:rPr>
          <w:noProof/>
          <w:lang w:val="uk-UA"/>
        </w:rPr>
        <w:t>попередній, аналітичний, інтерпретаційний.</w:t>
      </w:r>
    </w:p>
    <w:p w:rsidR="00F83DDA" w:rsidRDefault="00F83DDA" w:rsidP="00695402">
      <w:pPr>
        <w:widowControl w:val="0"/>
        <w:shd w:val="clear" w:color="auto" w:fill="FFFFFF"/>
        <w:tabs>
          <w:tab w:val="left" w:pos="426"/>
        </w:tabs>
        <w:ind w:hanging="720"/>
        <w:jc w:val="both"/>
        <w:rPr>
          <w:b/>
          <w:color w:val="000000" w:themeColor="text1"/>
          <w:lang w:val="uk-UA"/>
        </w:rPr>
      </w:pPr>
    </w:p>
    <w:p w:rsidR="00727C7A" w:rsidRPr="00727C7A" w:rsidRDefault="00695402" w:rsidP="00727C7A">
      <w:pPr>
        <w:widowControl w:val="0"/>
        <w:shd w:val="clear" w:color="auto" w:fill="FFFFFF"/>
        <w:jc w:val="both"/>
        <w:rPr>
          <w:b/>
          <w:lang w:val="uk-UA"/>
        </w:rPr>
      </w:pPr>
      <w:r w:rsidRPr="0019332B">
        <w:rPr>
          <w:b/>
          <w:color w:val="000000" w:themeColor="text1"/>
          <w:lang w:val="uk-UA"/>
        </w:rPr>
        <w:t>Те</w:t>
      </w:r>
      <w:r>
        <w:rPr>
          <w:b/>
          <w:color w:val="000000" w:themeColor="text1"/>
          <w:lang w:val="uk-UA"/>
        </w:rPr>
        <w:t>ст 165</w:t>
      </w:r>
      <w:r w:rsidRPr="0019332B">
        <w:rPr>
          <w:b/>
          <w:color w:val="000000" w:themeColor="text1"/>
          <w:lang w:val="uk-UA"/>
        </w:rPr>
        <w:t>.</w:t>
      </w:r>
      <w:r w:rsidR="00727C7A" w:rsidRPr="00727C7A">
        <w:rPr>
          <w:lang w:val="uk-UA"/>
        </w:rPr>
        <w:t xml:space="preserve"> </w:t>
      </w:r>
      <w:r w:rsidR="00727C7A" w:rsidRPr="00727C7A">
        <w:rPr>
          <w:b/>
          <w:lang w:val="uk-UA"/>
        </w:rPr>
        <w:t>Стандарти аудиту - це:</w:t>
      </w:r>
    </w:p>
    <w:p w:rsidR="00727C7A" w:rsidRPr="00727C7A" w:rsidRDefault="00727C7A" w:rsidP="00CF05D0">
      <w:pPr>
        <w:widowControl w:val="0"/>
        <w:numPr>
          <w:ilvl w:val="0"/>
          <w:numId w:val="184"/>
        </w:numPr>
        <w:shd w:val="clear" w:color="auto" w:fill="FFFFFF"/>
        <w:tabs>
          <w:tab w:val="left" w:pos="284"/>
          <w:tab w:val="left" w:pos="426"/>
        </w:tabs>
        <w:ind w:left="0" w:firstLine="0"/>
        <w:contextualSpacing/>
        <w:jc w:val="both"/>
        <w:rPr>
          <w:noProof/>
          <w:lang w:val="uk-UA"/>
        </w:rPr>
      </w:pPr>
      <w:r w:rsidRPr="00727C7A">
        <w:rPr>
          <w:noProof/>
          <w:lang w:val="uk-UA"/>
        </w:rPr>
        <w:t>єдині вимоги до порядку здійснення, оформлення, оцінки достовірності інформації, до порядку підготовки чи кваліфікації, а також регламентації надання окремих супутніх послуг і підготовки результатів аудиту;</w:t>
      </w:r>
    </w:p>
    <w:p w:rsidR="00727C7A" w:rsidRPr="00727C7A" w:rsidRDefault="00727C7A" w:rsidP="00CF05D0">
      <w:pPr>
        <w:widowControl w:val="0"/>
        <w:numPr>
          <w:ilvl w:val="0"/>
          <w:numId w:val="184"/>
        </w:numPr>
        <w:shd w:val="clear" w:color="auto" w:fill="FFFFFF"/>
        <w:tabs>
          <w:tab w:val="left" w:pos="284"/>
          <w:tab w:val="left" w:pos="426"/>
        </w:tabs>
        <w:ind w:left="0" w:firstLine="0"/>
        <w:contextualSpacing/>
        <w:jc w:val="both"/>
        <w:rPr>
          <w:noProof/>
          <w:lang w:val="uk-UA"/>
        </w:rPr>
      </w:pPr>
      <w:r w:rsidRPr="00727C7A">
        <w:rPr>
          <w:noProof/>
          <w:lang w:val="uk-UA"/>
        </w:rPr>
        <w:t>стандарти, які регламентують ведення обліку на підприємствах;</w:t>
      </w:r>
    </w:p>
    <w:p w:rsidR="00727C7A" w:rsidRPr="00727C7A" w:rsidRDefault="00727C7A" w:rsidP="00CF05D0">
      <w:pPr>
        <w:widowControl w:val="0"/>
        <w:numPr>
          <w:ilvl w:val="0"/>
          <w:numId w:val="184"/>
        </w:numPr>
        <w:shd w:val="clear" w:color="auto" w:fill="FFFFFF"/>
        <w:tabs>
          <w:tab w:val="left" w:pos="284"/>
          <w:tab w:val="left" w:pos="426"/>
        </w:tabs>
        <w:ind w:left="0" w:firstLine="0"/>
        <w:contextualSpacing/>
        <w:jc w:val="both"/>
        <w:rPr>
          <w:noProof/>
          <w:lang w:val="uk-UA"/>
        </w:rPr>
      </w:pPr>
      <w:r w:rsidRPr="00727C7A">
        <w:rPr>
          <w:noProof/>
          <w:lang w:val="uk-UA"/>
        </w:rPr>
        <w:t>не нормативні документи з аудиту;</w:t>
      </w:r>
    </w:p>
    <w:p w:rsidR="00727C7A" w:rsidRPr="00727C7A" w:rsidRDefault="00727C7A" w:rsidP="00CF05D0">
      <w:pPr>
        <w:widowControl w:val="0"/>
        <w:numPr>
          <w:ilvl w:val="0"/>
          <w:numId w:val="184"/>
        </w:numPr>
        <w:shd w:val="clear" w:color="auto" w:fill="FFFFFF"/>
        <w:tabs>
          <w:tab w:val="left" w:pos="284"/>
          <w:tab w:val="left" w:pos="426"/>
        </w:tabs>
        <w:ind w:left="0" w:firstLine="0"/>
        <w:contextualSpacing/>
        <w:jc w:val="both"/>
        <w:rPr>
          <w:noProof/>
          <w:lang w:val="uk-UA"/>
        </w:rPr>
      </w:pPr>
      <w:r w:rsidRPr="00727C7A">
        <w:rPr>
          <w:noProof/>
          <w:lang w:val="uk-UA"/>
        </w:rPr>
        <w:t>регламентні документи з ведення облікового процесу на підприємствах.</w:t>
      </w:r>
    </w:p>
    <w:p w:rsidR="00F83DDA" w:rsidRDefault="00F83DDA" w:rsidP="00727C7A">
      <w:pPr>
        <w:widowControl w:val="0"/>
        <w:shd w:val="clear" w:color="auto" w:fill="FFFFFF"/>
        <w:tabs>
          <w:tab w:val="left" w:pos="426"/>
        </w:tabs>
        <w:ind w:hanging="720"/>
        <w:jc w:val="both"/>
        <w:rPr>
          <w:b/>
          <w:color w:val="000000" w:themeColor="text1"/>
          <w:lang w:val="uk-UA"/>
        </w:rPr>
      </w:pPr>
    </w:p>
    <w:p w:rsidR="00727C7A" w:rsidRPr="00727C7A" w:rsidRDefault="00727C7A" w:rsidP="00727C7A">
      <w:pPr>
        <w:widowControl w:val="0"/>
        <w:shd w:val="clear" w:color="auto" w:fill="FFFFFF"/>
        <w:jc w:val="both"/>
        <w:rPr>
          <w:b/>
          <w:color w:val="000000" w:themeColor="text1"/>
          <w:lang w:val="uk-UA"/>
        </w:rPr>
      </w:pPr>
      <w:r w:rsidRPr="00727C7A">
        <w:rPr>
          <w:b/>
          <w:color w:val="000000" w:themeColor="text1"/>
          <w:lang w:val="uk-UA"/>
        </w:rPr>
        <w:t>Те</w:t>
      </w:r>
      <w:r>
        <w:rPr>
          <w:b/>
          <w:color w:val="000000" w:themeColor="text1"/>
          <w:lang w:val="uk-UA"/>
        </w:rPr>
        <w:t>ст 166</w:t>
      </w:r>
      <w:r w:rsidRPr="00727C7A">
        <w:rPr>
          <w:b/>
          <w:color w:val="000000" w:themeColor="text1"/>
          <w:lang w:val="uk-UA"/>
        </w:rPr>
        <w:t>.</w:t>
      </w:r>
      <w:r w:rsidRPr="00727C7A">
        <w:rPr>
          <w:lang w:val="uk-UA"/>
        </w:rPr>
        <w:t xml:space="preserve"> </w:t>
      </w:r>
      <w:r w:rsidRPr="00727C7A">
        <w:rPr>
          <w:b/>
          <w:color w:val="000000" w:themeColor="text1"/>
          <w:lang w:val="uk-UA"/>
        </w:rPr>
        <w:t>Види контролю якості аудиту:</w:t>
      </w:r>
    </w:p>
    <w:p w:rsidR="001F3D78" w:rsidRPr="00727C7A" w:rsidRDefault="001F3D78" w:rsidP="00CF05D0">
      <w:pPr>
        <w:widowControl w:val="0"/>
        <w:numPr>
          <w:ilvl w:val="0"/>
          <w:numId w:val="185"/>
        </w:numPr>
        <w:shd w:val="clear" w:color="auto" w:fill="FFFFFF"/>
        <w:tabs>
          <w:tab w:val="left" w:pos="284"/>
          <w:tab w:val="left" w:pos="426"/>
        </w:tabs>
        <w:ind w:hanging="709"/>
        <w:jc w:val="both"/>
        <w:rPr>
          <w:color w:val="000000" w:themeColor="text1"/>
          <w:lang w:val="uk-UA"/>
        </w:rPr>
      </w:pPr>
      <w:r w:rsidRPr="00727C7A">
        <w:rPr>
          <w:color w:val="000000" w:themeColor="text1"/>
          <w:lang w:val="uk-UA"/>
        </w:rPr>
        <w:t>зовнішній і фактичний;</w:t>
      </w:r>
    </w:p>
    <w:p w:rsidR="001F3D78" w:rsidRPr="00727C7A" w:rsidRDefault="001F3D78" w:rsidP="00CF05D0">
      <w:pPr>
        <w:widowControl w:val="0"/>
        <w:numPr>
          <w:ilvl w:val="0"/>
          <w:numId w:val="185"/>
        </w:numPr>
        <w:shd w:val="clear" w:color="auto" w:fill="FFFFFF"/>
        <w:tabs>
          <w:tab w:val="left" w:pos="284"/>
          <w:tab w:val="left" w:pos="426"/>
        </w:tabs>
        <w:ind w:hanging="709"/>
        <w:jc w:val="both"/>
        <w:rPr>
          <w:color w:val="000000" w:themeColor="text1"/>
          <w:lang w:val="uk-UA"/>
        </w:rPr>
      </w:pPr>
      <w:r w:rsidRPr="00727C7A">
        <w:rPr>
          <w:color w:val="000000" w:themeColor="text1"/>
          <w:lang w:val="uk-UA"/>
        </w:rPr>
        <w:t>зовнішній і внутрішній;</w:t>
      </w:r>
    </w:p>
    <w:p w:rsidR="001F3D78" w:rsidRPr="00727C7A" w:rsidRDefault="001F3D78" w:rsidP="00CF05D0">
      <w:pPr>
        <w:widowControl w:val="0"/>
        <w:numPr>
          <w:ilvl w:val="0"/>
          <w:numId w:val="185"/>
        </w:numPr>
        <w:shd w:val="clear" w:color="auto" w:fill="FFFFFF"/>
        <w:tabs>
          <w:tab w:val="left" w:pos="284"/>
          <w:tab w:val="left" w:pos="426"/>
        </w:tabs>
        <w:ind w:hanging="709"/>
        <w:jc w:val="both"/>
        <w:rPr>
          <w:color w:val="000000" w:themeColor="text1"/>
          <w:lang w:val="uk-UA"/>
        </w:rPr>
      </w:pPr>
      <w:r w:rsidRPr="00727C7A">
        <w:rPr>
          <w:color w:val="000000" w:themeColor="text1"/>
          <w:lang w:val="uk-UA"/>
        </w:rPr>
        <w:t>внутрішній і документальний;</w:t>
      </w:r>
    </w:p>
    <w:p w:rsidR="001F3D78" w:rsidRPr="00727C7A" w:rsidRDefault="001F3D78" w:rsidP="00CF05D0">
      <w:pPr>
        <w:widowControl w:val="0"/>
        <w:numPr>
          <w:ilvl w:val="0"/>
          <w:numId w:val="185"/>
        </w:numPr>
        <w:shd w:val="clear" w:color="auto" w:fill="FFFFFF"/>
        <w:tabs>
          <w:tab w:val="left" w:pos="284"/>
          <w:tab w:val="left" w:pos="426"/>
        </w:tabs>
        <w:ind w:hanging="709"/>
        <w:jc w:val="both"/>
        <w:rPr>
          <w:color w:val="000000" w:themeColor="text1"/>
          <w:lang w:val="uk-UA"/>
        </w:rPr>
      </w:pPr>
      <w:r w:rsidRPr="00727C7A">
        <w:rPr>
          <w:color w:val="000000" w:themeColor="text1"/>
          <w:lang w:val="uk-UA"/>
        </w:rPr>
        <w:t>формальний і фіктивний.</w:t>
      </w:r>
    </w:p>
    <w:p w:rsidR="00727C7A" w:rsidRDefault="00727C7A" w:rsidP="00727C7A">
      <w:pPr>
        <w:widowControl w:val="0"/>
        <w:shd w:val="clear" w:color="auto" w:fill="FFFFFF"/>
        <w:tabs>
          <w:tab w:val="left" w:pos="426"/>
        </w:tabs>
        <w:ind w:hanging="709"/>
        <w:jc w:val="both"/>
        <w:rPr>
          <w:b/>
          <w:color w:val="000000" w:themeColor="text1"/>
          <w:lang w:val="uk-UA"/>
        </w:rPr>
      </w:pPr>
      <w:r>
        <w:rPr>
          <w:b/>
          <w:color w:val="000000" w:themeColor="text1"/>
          <w:lang w:val="uk-UA"/>
        </w:rPr>
        <w:tab/>
      </w:r>
    </w:p>
    <w:p w:rsidR="00727C7A" w:rsidRPr="00727C7A" w:rsidRDefault="00727C7A" w:rsidP="00727C7A">
      <w:pPr>
        <w:widowControl w:val="0"/>
        <w:shd w:val="clear" w:color="auto" w:fill="FFFFFF"/>
        <w:jc w:val="both"/>
        <w:rPr>
          <w:b/>
          <w:lang w:val="uk-UA"/>
        </w:rPr>
      </w:pPr>
      <w:r w:rsidRPr="00727C7A">
        <w:rPr>
          <w:b/>
          <w:color w:val="000000" w:themeColor="text1"/>
          <w:lang w:val="uk-UA"/>
        </w:rPr>
        <w:t>Те</w:t>
      </w:r>
      <w:r>
        <w:rPr>
          <w:b/>
          <w:color w:val="000000" w:themeColor="text1"/>
          <w:lang w:val="uk-UA"/>
        </w:rPr>
        <w:t>ст 167</w:t>
      </w:r>
      <w:r w:rsidRPr="00727C7A">
        <w:rPr>
          <w:b/>
          <w:color w:val="000000" w:themeColor="text1"/>
          <w:lang w:val="uk-UA"/>
        </w:rPr>
        <w:t>.</w:t>
      </w:r>
      <w:r w:rsidRPr="00727C7A">
        <w:rPr>
          <w:lang w:val="uk-UA"/>
        </w:rPr>
        <w:t xml:space="preserve"> </w:t>
      </w:r>
      <w:r w:rsidRPr="00727C7A">
        <w:rPr>
          <w:b/>
          <w:lang w:val="uk-UA"/>
        </w:rPr>
        <w:t>Перевіряючи фінансову звітність, аудитор визначає:</w:t>
      </w:r>
    </w:p>
    <w:p w:rsidR="00727C7A" w:rsidRPr="00727C7A" w:rsidRDefault="00727C7A" w:rsidP="00191180">
      <w:pPr>
        <w:widowControl w:val="0"/>
        <w:numPr>
          <w:ilvl w:val="0"/>
          <w:numId w:val="186"/>
        </w:numPr>
        <w:shd w:val="clear" w:color="auto" w:fill="FFFFFF"/>
        <w:tabs>
          <w:tab w:val="left" w:pos="284"/>
        </w:tabs>
        <w:ind w:left="0" w:firstLine="0"/>
        <w:contextualSpacing/>
        <w:jc w:val="both"/>
        <w:rPr>
          <w:noProof/>
          <w:lang w:val="uk-UA"/>
        </w:rPr>
      </w:pPr>
      <w:r w:rsidRPr="00727C7A">
        <w:rPr>
          <w:noProof/>
          <w:lang w:val="uk-UA"/>
        </w:rPr>
        <w:t>вірність складання журналу № 1;</w:t>
      </w:r>
    </w:p>
    <w:p w:rsidR="00727C7A" w:rsidRPr="00727C7A" w:rsidRDefault="00727C7A" w:rsidP="00191180">
      <w:pPr>
        <w:widowControl w:val="0"/>
        <w:numPr>
          <w:ilvl w:val="0"/>
          <w:numId w:val="186"/>
        </w:numPr>
        <w:shd w:val="clear" w:color="auto" w:fill="FFFFFF"/>
        <w:tabs>
          <w:tab w:val="left" w:pos="284"/>
        </w:tabs>
        <w:ind w:left="0" w:firstLine="0"/>
        <w:contextualSpacing/>
        <w:jc w:val="both"/>
        <w:rPr>
          <w:noProof/>
          <w:lang w:val="uk-UA"/>
        </w:rPr>
      </w:pPr>
      <w:r w:rsidRPr="00727C7A">
        <w:rPr>
          <w:noProof/>
          <w:lang w:val="uk-UA"/>
        </w:rPr>
        <w:t>повноту і взаємозв’язок звітних форм поточної і річної бухгалтерської та статистичної звітності;</w:t>
      </w:r>
    </w:p>
    <w:p w:rsidR="00727C7A" w:rsidRPr="00727C7A" w:rsidRDefault="00727C7A" w:rsidP="00191180">
      <w:pPr>
        <w:widowControl w:val="0"/>
        <w:numPr>
          <w:ilvl w:val="0"/>
          <w:numId w:val="186"/>
        </w:numPr>
        <w:shd w:val="clear" w:color="auto" w:fill="FFFFFF"/>
        <w:tabs>
          <w:tab w:val="left" w:pos="284"/>
        </w:tabs>
        <w:ind w:left="0" w:firstLine="0"/>
        <w:contextualSpacing/>
        <w:jc w:val="both"/>
        <w:rPr>
          <w:noProof/>
          <w:lang w:val="uk-UA"/>
        </w:rPr>
      </w:pPr>
      <w:r w:rsidRPr="00727C7A">
        <w:rPr>
          <w:noProof/>
          <w:lang w:val="uk-UA"/>
        </w:rPr>
        <w:t>своєчасність подання до бухгалтерії документів касиром;</w:t>
      </w:r>
    </w:p>
    <w:p w:rsidR="00727C7A" w:rsidRPr="00727C7A" w:rsidRDefault="00727C7A" w:rsidP="00191180">
      <w:pPr>
        <w:widowControl w:val="0"/>
        <w:numPr>
          <w:ilvl w:val="0"/>
          <w:numId w:val="186"/>
        </w:numPr>
        <w:shd w:val="clear" w:color="auto" w:fill="FFFFFF"/>
        <w:tabs>
          <w:tab w:val="left" w:pos="284"/>
        </w:tabs>
        <w:ind w:left="0" w:firstLine="0"/>
        <w:contextualSpacing/>
        <w:jc w:val="both"/>
        <w:rPr>
          <w:noProof/>
          <w:lang w:val="uk-UA"/>
        </w:rPr>
      </w:pPr>
      <w:r w:rsidRPr="00727C7A">
        <w:rPr>
          <w:noProof/>
          <w:lang w:val="uk-UA"/>
        </w:rPr>
        <w:t>достовірність статті «Запаси» у Звіті про фінансовий стан.</w:t>
      </w:r>
    </w:p>
    <w:p w:rsidR="00F83DDA" w:rsidRDefault="00F83DDA" w:rsidP="00191180">
      <w:pPr>
        <w:widowControl w:val="0"/>
        <w:shd w:val="clear" w:color="auto" w:fill="FFFFFF"/>
        <w:tabs>
          <w:tab w:val="left" w:pos="284"/>
        </w:tabs>
        <w:jc w:val="both"/>
        <w:rPr>
          <w:color w:val="000000" w:themeColor="text1"/>
          <w:lang w:val="uk-UA"/>
        </w:rPr>
      </w:pPr>
    </w:p>
    <w:p w:rsidR="00727C7A" w:rsidRPr="00727C7A" w:rsidRDefault="00727C7A" w:rsidP="00727C7A">
      <w:pPr>
        <w:widowControl w:val="0"/>
        <w:shd w:val="clear" w:color="auto" w:fill="FFFFFF"/>
        <w:tabs>
          <w:tab w:val="left" w:pos="426"/>
        </w:tabs>
        <w:ind w:left="426" w:hanging="426"/>
        <w:jc w:val="both"/>
        <w:rPr>
          <w:b/>
          <w:color w:val="000000" w:themeColor="text1"/>
          <w:lang w:val="uk-UA"/>
        </w:rPr>
      </w:pPr>
      <w:r w:rsidRPr="00727C7A">
        <w:rPr>
          <w:b/>
          <w:color w:val="000000" w:themeColor="text1"/>
          <w:lang w:val="uk-UA"/>
        </w:rPr>
        <w:t>Те</w:t>
      </w:r>
      <w:r>
        <w:rPr>
          <w:b/>
          <w:color w:val="000000" w:themeColor="text1"/>
          <w:lang w:val="uk-UA"/>
        </w:rPr>
        <w:t>ст 168</w:t>
      </w:r>
      <w:r w:rsidRPr="00727C7A">
        <w:rPr>
          <w:b/>
          <w:color w:val="000000" w:themeColor="text1"/>
          <w:lang w:val="uk-UA"/>
        </w:rPr>
        <w:t>.</w:t>
      </w:r>
      <w:r w:rsidRPr="00727C7A">
        <w:rPr>
          <w:lang w:val="uk-UA"/>
        </w:rPr>
        <w:t xml:space="preserve"> </w:t>
      </w:r>
      <w:r w:rsidRPr="00727C7A">
        <w:rPr>
          <w:b/>
          <w:color w:val="000000" w:themeColor="text1"/>
          <w:lang w:val="uk-UA"/>
        </w:rPr>
        <w:t>Згідно МСА залишки на початок періоду - це:</w:t>
      </w:r>
    </w:p>
    <w:p w:rsidR="001F3D78" w:rsidRPr="00727C7A" w:rsidRDefault="001F3D78" w:rsidP="00191180">
      <w:pPr>
        <w:widowControl w:val="0"/>
        <w:numPr>
          <w:ilvl w:val="0"/>
          <w:numId w:val="187"/>
        </w:numPr>
        <w:shd w:val="clear" w:color="auto" w:fill="FFFFFF"/>
        <w:tabs>
          <w:tab w:val="left" w:pos="284"/>
        </w:tabs>
        <w:ind w:hanging="720"/>
        <w:jc w:val="both"/>
        <w:rPr>
          <w:color w:val="000000" w:themeColor="text1"/>
          <w:lang w:val="uk-UA"/>
        </w:rPr>
      </w:pPr>
      <w:r w:rsidRPr="00727C7A">
        <w:rPr>
          <w:color w:val="000000" w:themeColor="text1"/>
          <w:lang w:val="uk-UA"/>
        </w:rPr>
        <w:t>ті залишки на рахунках, які існують на початок періоду;</w:t>
      </w:r>
    </w:p>
    <w:p w:rsidR="001F3D78" w:rsidRPr="00727C7A" w:rsidRDefault="001F3D78" w:rsidP="00191180">
      <w:pPr>
        <w:widowControl w:val="0"/>
        <w:numPr>
          <w:ilvl w:val="0"/>
          <w:numId w:val="187"/>
        </w:numPr>
        <w:shd w:val="clear" w:color="auto" w:fill="FFFFFF"/>
        <w:tabs>
          <w:tab w:val="left" w:pos="284"/>
        </w:tabs>
        <w:ind w:hanging="720"/>
        <w:jc w:val="both"/>
        <w:rPr>
          <w:color w:val="000000" w:themeColor="text1"/>
          <w:lang w:val="uk-UA"/>
        </w:rPr>
      </w:pPr>
      <w:r w:rsidRPr="00727C7A">
        <w:rPr>
          <w:color w:val="000000" w:themeColor="text1"/>
          <w:lang w:val="uk-UA"/>
        </w:rPr>
        <w:t>залишки товарно - матеріальних цінностей на складах;</w:t>
      </w:r>
    </w:p>
    <w:p w:rsidR="001F3D78" w:rsidRPr="00727C7A" w:rsidRDefault="001F3D78" w:rsidP="00191180">
      <w:pPr>
        <w:widowControl w:val="0"/>
        <w:numPr>
          <w:ilvl w:val="0"/>
          <w:numId w:val="187"/>
        </w:numPr>
        <w:shd w:val="clear" w:color="auto" w:fill="FFFFFF"/>
        <w:tabs>
          <w:tab w:val="left" w:pos="284"/>
        </w:tabs>
        <w:ind w:hanging="720"/>
        <w:jc w:val="both"/>
        <w:rPr>
          <w:color w:val="000000" w:themeColor="text1"/>
          <w:lang w:val="uk-UA"/>
        </w:rPr>
      </w:pPr>
      <w:r w:rsidRPr="00727C7A">
        <w:rPr>
          <w:color w:val="000000" w:themeColor="text1"/>
          <w:lang w:val="uk-UA"/>
        </w:rPr>
        <w:t>залишки грошових коштів в касі підприємства;</w:t>
      </w:r>
    </w:p>
    <w:p w:rsidR="001F3D78" w:rsidRPr="00727C7A" w:rsidRDefault="001F3D78" w:rsidP="00191180">
      <w:pPr>
        <w:widowControl w:val="0"/>
        <w:numPr>
          <w:ilvl w:val="0"/>
          <w:numId w:val="187"/>
        </w:numPr>
        <w:shd w:val="clear" w:color="auto" w:fill="FFFFFF"/>
        <w:tabs>
          <w:tab w:val="left" w:pos="284"/>
        </w:tabs>
        <w:ind w:hanging="720"/>
        <w:jc w:val="both"/>
        <w:rPr>
          <w:color w:val="000000" w:themeColor="text1"/>
          <w:lang w:val="uk-UA"/>
        </w:rPr>
      </w:pPr>
      <w:r w:rsidRPr="00727C7A">
        <w:rPr>
          <w:color w:val="000000" w:themeColor="text1"/>
          <w:lang w:val="uk-UA"/>
        </w:rPr>
        <w:t>вартість незавершеного виробництва.</w:t>
      </w:r>
    </w:p>
    <w:p w:rsidR="00727C7A" w:rsidRDefault="00727C7A" w:rsidP="00727C7A">
      <w:pPr>
        <w:widowControl w:val="0"/>
        <w:shd w:val="clear" w:color="auto" w:fill="FFFFFF"/>
        <w:tabs>
          <w:tab w:val="left" w:pos="426"/>
        </w:tabs>
        <w:ind w:left="426" w:hanging="426"/>
        <w:jc w:val="both"/>
        <w:rPr>
          <w:color w:val="000000" w:themeColor="text1"/>
          <w:lang w:val="uk-UA"/>
        </w:rPr>
      </w:pPr>
    </w:p>
    <w:p w:rsidR="00013F4A" w:rsidRPr="00013F4A" w:rsidRDefault="00727C7A" w:rsidP="00013F4A">
      <w:pPr>
        <w:widowControl w:val="0"/>
        <w:shd w:val="clear" w:color="auto" w:fill="FFFFFF"/>
        <w:jc w:val="both"/>
        <w:rPr>
          <w:highlight w:val="magenta"/>
          <w:lang w:val="uk-UA"/>
        </w:rPr>
      </w:pPr>
      <w:r w:rsidRPr="00727C7A">
        <w:rPr>
          <w:b/>
          <w:color w:val="000000" w:themeColor="text1"/>
          <w:lang w:val="uk-UA"/>
        </w:rPr>
        <w:t>Те</w:t>
      </w:r>
      <w:r>
        <w:rPr>
          <w:b/>
          <w:color w:val="000000" w:themeColor="text1"/>
          <w:lang w:val="uk-UA"/>
        </w:rPr>
        <w:t xml:space="preserve">ст </w:t>
      </w:r>
      <w:r w:rsidRPr="00013F4A">
        <w:rPr>
          <w:b/>
          <w:color w:val="000000" w:themeColor="text1"/>
          <w:lang w:val="uk-UA"/>
        </w:rPr>
        <w:t>169.</w:t>
      </w:r>
      <w:r w:rsidR="00013F4A" w:rsidRPr="00013F4A">
        <w:rPr>
          <w:lang w:val="uk-UA"/>
        </w:rPr>
        <w:t xml:space="preserve"> Інформація, одержана в ході аудиту, не підлягає розголошенню (крім випадків, передбачених законодавством). Це відповідає принципу:</w:t>
      </w:r>
    </w:p>
    <w:p w:rsidR="00013F4A" w:rsidRPr="00013F4A" w:rsidRDefault="00013F4A" w:rsidP="00191180">
      <w:pPr>
        <w:widowControl w:val="0"/>
        <w:numPr>
          <w:ilvl w:val="0"/>
          <w:numId w:val="188"/>
        </w:numPr>
        <w:shd w:val="clear" w:color="auto" w:fill="FFFFFF"/>
        <w:tabs>
          <w:tab w:val="left" w:pos="284"/>
          <w:tab w:val="left" w:pos="567"/>
        </w:tabs>
        <w:ind w:hanging="720"/>
        <w:contextualSpacing/>
        <w:jc w:val="both"/>
        <w:rPr>
          <w:noProof/>
          <w:lang w:val="uk-UA"/>
        </w:rPr>
      </w:pPr>
      <w:r w:rsidRPr="00013F4A">
        <w:rPr>
          <w:noProof/>
          <w:lang w:val="uk-UA"/>
        </w:rPr>
        <w:t>об'єктивності;</w:t>
      </w:r>
    </w:p>
    <w:p w:rsidR="00013F4A" w:rsidRPr="00013F4A" w:rsidRDefault="00013F4A" w:rsidP="00191180">
      <w:pPr>
        <w:widowControl w:val="0"/>
        <w:numPr>
          <w:ilvl w:val="0"/>
          <w:numId w:val="188"/>
        </w:numPr>
        <w:shd w:val="clear" w:color="auto" w:fill="FFFFFF"/>
        <w:tabs>
          <w:tab w:val="left" w:pos="284"/>
          <w:tab w:val="left" w:pos="567"/>
        </w:tabs>
        <w:ind w:hanging="720"/>
        <w:contextualSpacing/>
        <w:jc w:val="both"/>
        <w:rPr>
          <w:noProof/>
          <w:lang w:val="uk-UA"/>
        </w:rPr>
      </w:pPr>
      <w:r w:rsidRPr="00013F4A">
        <w:rPr>
          <w:noProof/>
          <w:lang w:val="uk-UA"/>
        </w:rPr>
        <w:t>конфіденційності;</w:t>
      </w:r>
    </w:p>
    <w:p w:rsidR="00013F4A" w:rsidRPr="00013F4A" w:rsidRDefault="00013F4A" w:rsidP="00191180">
      <w:pPr>
        <w:widowControl w:val="0"/>
        <w:numPr>
          <w:ilvl w:val="0"/>
          <w:numId w:val="188"/>
        </w:numPr>
        <w:shd w:val="clear" w:color="auto" w:fill="FFFFFF"/>
        <w:tabs>
          <w:tab w:val="left" w:pos="284"/>
          <w:tab w:val="left" w:pos="567"/>
        </w:tabs>
        <w:ind w:hanging="720"/>
        <w:contextualSpacing/>
        <w:jc w:val="both"/>
        <w:rPr>
          <w:noProof/>
          <w:lang w:val="uk-UA"/>
        </w:rPr>
      </w:pPr>
      <w:r w:rsidRPr="00013F4A">
        <w:rPr>
          <w:noProof/>
          <w:lang w:val="uk-UA"/>
        </w:rPr>
        <w:t>незалежності;</w:t>
      </w:r>
    </w:p>
    <w:p w:rsidR="00013F4A" w:rsidRPr="00013F4A" w:rsidRDefault="00013F4A" w:rsidP="00191180">
      <w:pPr>
        <w:widowControl w:val="0"/>
        <w:numPr>
          <w:ilvl w:val="0"/>
          <w:numId w:val="188"/>
        </w:numPr>
        <w:shd w:val="clear" w:color="auto" w:fill="FFFFFF"/>
        <w:tabs>
          <w:tab w:val="left" w:pos="284"/>
          <w:tab w:val="left" w:pos="567"/>
        </w:tabs>
        <w:ind w:hanging="720"/>
        <w:contextualSpacing/>
        <w:jc w:val="both"/>
        <w:rPr>
          <w:noProof/>
          <w:lang w:val="uk-UA"/>
        </w:rPr>
      </w:pPr>
      <w:r w:rsidRPr="00013F4A">
        <w:rPr>
          <w:noProof/>
          <w:lang w:val="uk-UA"/>
        </w:rPr>
        <w:t>професійної компетентності.</w:t>
      </w:r>
    </w:p>
    <w:p w:rsidR="00013F4A" w:rsidRDefault="00013F4A" w:rsidP="00013F4A">
      <w:pPr>
        <w:widowControl w:val="0"/>
        <w:shd w:val="clear" w:color="auto" w:fill="FFFFFF"/>
        <w:tabs>
          <w:tab w:val="left" w:pos="284"/>
          <w:tab w:val="left" w:pos="426"/>
          <w:tab w:val="left" w:pos="567"/>
        </w:tabs>
        <w:ind w:left="426" w:hanging="720"/>
        <w:jc w:val="both"/>
        <w:rPr>
          <w:b/>
          <w:color w:val="000000" w:themeColor="text1"/>
          <w:lang w:val="uk-UA"/>
        </w:rPr>
      </w:pPr>
      <w:r>
        <w:rPr>
          <w:b/>
          <w:color w:val="000000" w:themeColor="text1"/>
          <w:lang w:val="uk-UA"/>
        </w:rPr>
        <w:t xml:space="preserve">    </w:t>
      </w:r>
    </w:p>
    <w:p w:rsidR="00013F4A" w:rsidRPr="00013F4A" w:rsidRDefault="00013F4A" w:rsidP="00013F4A">
      <w:pPr>
        <w:widowControl w:val="0"/>
        <w:shd w:val="clear" w:color="auto" w:fill="FFFFFF"/>
        <w:jc w:val="both"/>
        <w:rPr>
          <w:b/>
          <w:lang w:val="uk-UA"/>
        </w:rPr>
      </w:pPr>
      <w:r w:rsidRPr="00727C7A">
        <w:rPr>
          <w:b/>
          <w:color w:val="000000" w:themeColor="text1"/>
          <w:lang w:val="uk-UA"/>
        </w:rPr>
        <w:t>Те</w:t>
      </w:r>
      <w:r>
        <w:rPr>
          <w:b/>
          <w:color w:val="000000" w:themeColor="text1"/>
          <w:lang w:val="uk-UA"/>
        </w:rPr>
        <w:t>ст 170</w:t>
      </w:r>
      <w:r w:rsidRPr="00013F4A">
        <w:rPr>
          <w:b/>
          <w:color w:val="000000" w:themeColor="text1"/>
          <w:lang w:val="uk-UA"/>
        </w:rPr>
        <w:t>.</w:t>
      </w:r>
      <w:r w:rsidRPr="00013F4A">
        <w:rPr>
          <w:lang w:val="uk-UA"/>
        </w:rPr>
        <w:t xml:space="preserve"> </w:t>
      </w:r>
      <w:r w:rsidRPr="00013F4A">
        <w:rPr>
          <w:b/>
          <w:lang w:val="uk-UA"/>
        </w:rPr>
        <w:t xml:space="preserve">За змістом інформаційне забезпечення аудиту фінансової звітності та аудиторських послуг поділяють на: </w:t>
      </w:r>
    </w:p>
    <w:p w:rsidR="00013F4A" w:rsidRPr="00013F4A" w:rsidRDefault="00013F4A" w:rsidP="00191180">
      <w:pPr>
        <w:widowControl w:val="0"/>
        <w:numPr>
          <w:ilvl w:val="0"/>
          <w:numId w:val="189"/>
        </w:numPr>
        <w:shd w:val="clear" w:color="auto" w:fill="FFFFFF"/>
        <w:tabs>
          <w:tab w:val="left" w:pos="284"/>
          <w:tab w:val="left" w:pos="426"/>
        </w:tabs>
        <w:ind w:hanging="720"/>
        <w:contextualSpacing/>
        <w:jc w:val="both"/>
        <w:rPr>
          <w:noProof/>
          <w:lang w:val="uk-UA"/>
        </w:rPr>
      </w:pPr>
      <w:r w:rsidRPr="00013F4A">
        <w:rPr>
          <w:noProof/>
          <w:lang w:val="uk-UA"/>
        </w:rPr>
        <w:t>законодавче, нормативно - довідкове, договірне, організаційне;</w:t>
      </w:r>
    </w:p>
    <w:p w:rsidR="00013F4A" w:rsidRPr="00013F4A" w:rsidRDefault="00013F4A" w:rsidP="00191180">
      <w:pPr>
        <w:widowControl w:val="0"/>
        <w:numPr>
          <w:ilvl w:val="0"/>
          <w:numId w:val="189"/>
        </w:numPr>
        <w:shd w:val="clear" w:color="auto" w:fill="FFFFFF"/>
        <w:tabs>
          <w:tab w:val="left" w:pos="284"/>
          <w:tab w:val="left" w:pos="426"/>
        </w:tabs>
        <w:ind w:hanging="720"/>
        <w:contextualSpacing/>
        <w:jc w:val="both"/>
        <w:rPr>
          <w:noProof/>
          <w:lang w:val="uk-UA"/>
        </w:rPr>
      </w:pPr>
      <w:r w:rsidRPr="00013F4A">
        <w:rPr>
          <w:noProof/>
          <w:lang w:val="uk-UA"/>
        </w:rPr>
        <w:t>документальне, фактичне;</w:t>
      </w:r>
    </w:p>
    <w:p w:rsidR="00013F4A" w:rsidRPr="00013F4A" w:rsidRDefault="00013F4A" w:rsidP="00191180">
      <w:pPr>
        <w:widowControl w:val="0"/>
        <w:numPr>
          <w:ilvl w:val="0"/>
          <w:numId w:val="189"/>
        </w:numPr>
        <w:shd w:val="clear" w:color="auto" w:fill="FFFFFF"/>
        <w:tabs>
          <w:tab w:val="left" w:pos="284"/>
          <w:tab w:val="left" w:pos="426"/>
        </w:tabs>
        <w:ind w:hanging="720"/>
        <w:contextualSpacing/>
        <w:jc w:val="both"/>
        <w:rPr>
          <w:noProof/>
          <w:lang w:val="uk-UA"/>
        </w:rPr>
      </w:pPr>
      <w:r w:rsidRPr="00013F4A">
        <w:rPr>
          <w:noProof/>
          <w:lang w:val="uk-UA"/>
        </w:rPr>
        <w:t>договірне, формальне, фактографічне;</w:t>
      </w:r>
    </w:p>
    <w:p w:rsidR="00013F4A" w:rsidRPr="00013F4A" w:rsidRDefault="00013F4A" w:rsidP="00191180">
      <w:pPr>
        <w:widowControl w:val="0"/>
        <w:numPr>
          <w:ilvl w:val="0"/>
          <w:numId w:val="189"/>
        </w:numPr>
        <w:shd w:val="clear" w:color="auto" w:fill="FFFFFF"/>
        <w:tabs>
          <w:tab w:val="left" w:pos="284"/>
          <w:tab w:val="left" w:pos="426"/>
        </w:tabs>
        <w:ind w:hanging="720"/>
        <w:contextualSpacing/>
        <w:jc w:val="both"/>
        <w:rPr>
          <w:noProof/>
          <w:lang w:val="uk-UA"/>
        </w:rPr>
      </w:pPr>
      <w:r w:rsidRPr="00013F4A">
        <w:rPr>
          <w:noProof/>
          <w:lang w:val="uk-UA"/>
        </w:rPr>
        <w:t>організаційне, управлінську, адміністративне.</w:t>
      </w:r>
    </w:p>
    <w:p w:rsidR="00727C7A" w:rsidRDefault="00727C7A" w:rsidP="00013F4A">
      <w:pPr>
        <w:widowControl w:val="0"/>
        <w:shd w:val="clear" w:color="auto" w:fill="FFFFFF"/>
        <w:tabs>
          <w:tab w:val="left" w:pos="284"/>
          <w:tab w:val="left" w:pos="426"/>
          <w:tab w:val="left" w:pos="567"/>
        </w:tabs>
        <w:ind w:left="426" w:hanging="720"/>
        <w:jc w:val="both"/>
        <w:rPr>
          <w:color w:val="000000" w:themeColor="text1"/>
          <w:lang w:val="uk-UA"/>
        </w:rPr>
      </w:pPr>
    </w:p>
    <w:p w:rsidR="00F7681E" w:rsidRPr="00F7681E" w:rsidRDefault="00013F4A" w:rsidP="00F7681E">
      <w:pPr>
        <w:widowControl w:val="0"/>
        <w:shd w:val="clear" w:color="auto" w:fill="FFFFFF"/>
        <w:jc w:val="both"/>
        <w:rPr>
          <w:b/>
          <w:lang w:val="uk-UA"/>
        </w:rPr>
      </w:pPr>
      <w:r w:rsidRPr="00F7681E">
        <w:rPr>
          <w:b/>
          <w:color w:val="000000" w:themeColor="text1"/>
          <w:lang w:val="uk-UA"/>
        </w:rPr>
        <w:t>Тест 171.</w:t>
      </w:r>
      <w:r w:rsidR="00965A1A" w:rsidRPr="00F7681E">
        <w:rPr>
          <w:lang w:val="uk-UA"/>
        </w:rPr>
        <w:t xml:space="preserve"> </w:t>
      </w:r>
      <w:r w:rsidR="00F7681E" w:rsidRPr="00F7681E">
        <w:rPr>
          <w:b/>
          <w:lang w:val="uk-UA"/>
        </w:rPr>
        <w:t>Основна мета аудиту фінансової звітності полягає в:</w:t>
      </w:r>
    </w:p>
    <w:p w:rsidR="00F7681E" w:rsidRPr="00F7681E" w:rsidRDefault="00F7681E" w:rsidP="00F7681E">
      <w:pPr>
        <w:widowControl w:val="0"/>
        <w:shd w:val="clear" w:color="auto" w:fill="FFFFFF"/>
        <w:jc w:val="both"/>
        <w:rPr>
          <w:lang w:val="uk-UA"/>
        </w:rPr>
      </w:pPr>
      <w:r>
        <w:rPr>
          <w:lang w:val="uk-UA"/>
        </w:rPr>
        <w:t xml:space="preserve">а. </w:t>
      </w:r>
      <w:r w:rsidR="00E401B9">
        <w:rPr>
          <w:lang w:val="uk-UA"/>
        </w:rPr>
        <w:t xml:space="preserve"> </w:t>
      </w:r>
      <w:r>
        <w:rPr>
          <w:lang w:val="uk-UA"/>
        </w:rPr>
        <w:t>р</w:t>
      </w:r>
      <w:r w:rsidRPr="00F7681E">
        <w:rPr>
          <w:lang w:val="uk-UA"/>
        </w:rPr>
        <w:t>озробці нових ст</w:t>
      </w:r>
      <w:r>
        <w:rPr>
          <w:lang w:val="uk-UA"/>
        </w:rPr>
        <w:t>андартів бухгалтерського обліку;</w:t>
      </w:r>
    </w:p>
    <w:p w:rsidR="00F7681E" w:rsidRPr="00F7681E" w:rsidRDefault="00F7681E" w:rsidP="00F7681E">
      <w:pPr>
        <w:widowControl w:val="0"/>
        <w:shd w:val="clear" w:color="auto" w:fill="FFFFFF"/>
        <w:jc w:val="both"/>
        <w:rPr>
          <w:lang w:val="uk-UA"/>
        </w:rPr>
      </w:pPr>
      <w:r>
        <w:rPr>
          <w:lang w:val="uk-UA"/>
        </w:rPr>
        <w:t xml:space="preserve">б. </w:t>
      </w:r>
      <w:r w:rsidR="00E401B9">
        <w:rPr>
          <w:lang w:val="uk-UA"/>
        </w:rPr>
        <w:t xml:space="preserve"> </w:t>
      </w:r>
      <w:r>
        <w:rPr>
          <w:lang w:val="uk-UA"/>
        </w:rPr>
        <w:t>н</w:t>
      </w:r>
      <w:r w:rsidRPr="00F7681E">
        <w:rPr>
          <w:lang w:val="uk-UA"/>
        </w:rPr>
        <w:t>аданні незалежної оцінки дос</w:t>
      </w:r>
      <w:r>
        <w:rPr>
          <w:lang w:val="uk-UA"/>
        </w:rPr>
        <w:t>товірності фінансової звітності;</w:t>
      </w:r>
    </w:p>
    <w:p w:rsidR="00F7681E" w:rsidRPr="00F7681E" w:rsidRDefault="00F7681E" w:rsidP="00F7681E">
      <w:pPr>
        <w:widowControl w:val="0"/>
        <w:shd w:val="clear" w:color="auto" w:fill="FFFFFF"/>
        <w:jc w:val="both"/>
        <w:rPr>
          <w:lang w:val="uk-UA"/>
        </w:rPr>
      </w:pPr>
      <w:r>
        <w:rPr>
          <w:lang w:val="uk-UA"/>
        </w:rPr>
        <w:t xml:space="preserve">в. </w:t>
      </w:r>
      <w:r w:rsidR="00E401B9">
        <w:rPr>
          <w:lang w:val="uk-UA"/>
        </w:rPr>
        <w:t xml:space="preserve"> </w:t>
      </w:r>
      <w:r>
        <w:rPr>
          <w:lang w:val="uk-UA"/>
        </w:rPr>
        <w:t>п</w:t>
      </w:r>
      <w:r w:rsidRPr="00F7681E">
        <w:rPr>
          <w:lang w:val="uk-UA"/>
        </w:rPr>
        <w:t>роведенні в</w:t>
      </w:r>
      <w:r>
        <w:rPr>
          <w:lang w:val="uk-UA"/>
        </w:rPr>
        <w:t>нутрішнього фінансового аналізу;</w:t>
      </w:r>
    </w:p>
    <w:p w:rsidR="003A3376" w:rsidRPr="00C97DC6" w:rsidRDefault="00F7681E" w:rsidP="00F7681E">
      <w:pPr>
        <w:widowControl w:val="0"/>
        <w:shd w:val="clear" w:color="auto" w:fill="FFFFFF"/>
        <w:jc w:val="both"/>
        <w:rPr>
          <w:lang w:val="uk-UA"/>
        </w:rPr>
      </w:pPr>
      <w:r>
        <w:rPr>
          <w:lang w:val="uk-UA"/>
        </w:rPr>
        <w:t xml:space="preserve">г. </w:t>
      </w:r>
      <w:r w:rsidR="00E401B9">
        <w:rPr>
          <w:lang w:val="uk-UA"/>
        </w:rPr>
        <w:t xml:space="preserve"> </w:t>
      </w:r>
      <w:r>
        <w:rPr>
          <w:lang w:val="uk-UA"/>
        </w:rPr>
        <w:t>з</w:t>
      </w:r>
      <w:r w:rsidRPr="00F7681E">
        <w:rPr>
          <w:lang w:val="uk-UA"/>
        </w:rPr>
        <w:t>абезпеченні конфіденційності інформації.</w:t>
      </w:r>
    </w:p>
    <w:p w:rsidR="00F7681E" w:rsidRPr="001D6F98" w:rsidRDefault="00965A1A" w:rsidP="00F7681E">
      <w:pPr>
        <w:widowControl w:val="0"/>
        <w:shd w:val="clear" w:color="auto" w:fill="FFFFFF"/>
        <w:jc w:val="both"/>
        <w:rPr>
          <w:b/>
          <w:lang w:val="uk-UA"/>
        </w:rPr>
      </w:pPr>
      <w:r w:rsidRPr="001D6F98">
        <w:rPr>
          <w:b/>
          <w:color w:val="000000" w:themeColor="text1"/>
          <w:lang w:val="uk-UA"/>
        </w:rPr>
        <w:lastRenderedPageBreak/>
        <w:t>Тест 172.</w:t>
      </w:r>
      <w:r w:rsidRPr="001D6F98">
        <w:rPr>
          <w:lang w:val="uk-UA"/>
        </w:rPr>
        <w:t xml:space="preserve"> </w:t>
      </w:r>
      <w:r w:rsidR="00F7681E" w:rsidRPr="001D6F98">
        <w:rPr>
          <w:b/>
          <w:lang w:val="uk-UA"/>
        </w:rPr>
        <w:t>Основним об’єктом аудиторської перевірки в обліковій політиці є:</w:t>
      </w:r>
    </w:p>
    <w:p w:rsidR="00F7681E" w:rsidRPr="00F7681E" w:rsidRDefault="00F7681E" w:rsidP="00F7681E">
      <w:pPr>
        <w:widowControl w:val="0"/>
        <w:shd w:val="clear" w:color="auto" w:fill="FFFFFF"/>
        <w:jc w:val="both"/>
        <w:rPr>
          <w:lang w:val="uk-UA"/>
        </w:rPr>
      </w:pPr>
      <w:r>
        <w:rPr>
          <w:lang w:val="uk-UA"/>
        </w:rPr>
        <w:t xml:space="preserve">а. </w:t>
      </w:r>
      <w:r w:rsidR="00E401B9">
        <w:rPr>
          <w:lang w:val="uk-UA"/>
        </w:rPr>
        <w:t xml:space="preserve"> </w:t>
      </w:r>
      <w:r>
        <w:rPr>
          <w:lang w:val="uk-UA"/>
        </w:rPr>
        <w:t>в</w:t>
      </w:r>
      <w:r w:rsidRPr="00F7681E">
        <w:rPr>
          <w:lang w:val="uk-UA"/>
        </w:rPr>
        <w:t>ибір ст</w:t>
      </w:r>
      <w:r>
        <w:rPr>
          <w:lang w:val="uk-UA"/>
        </w:rPr>
        <w:t>руктури управління підприємства;</w:t>
      </w:r>
    </w:p>
    <w:p w:rsidR="00F7681E" w:rsidRPr="00F7681E" w:rsidRDefault="00F7681E" w:rsidP="00F7681E">
      <w:pPr>
        <w:widowControl w:val="0"/>
        <w:shd w:val="clear" w:color="auto" w:fill="FFFFFF"/>
        <w:jc w:val="both"/>
        <w:rPr>
          <w:lang w:val="uk-UA"/>
        </w:rPr>
      </w:pPr>
      <w:r>
        <w:rPr>
          <w:lang w:val="uk-UA"/>
        </w:rPr>
        <w:t xml:space="preserve">б. </w:t>
      </w:r>
      <w:r w:rsidR="00E401B9">
        <w:rPr>
          <w:lang w:val="uk-UA"/>
        </w:rPr>
        <w:t xml:space="preserve"> </w:t>
      </w:r>
      <w:r>
        <w:rPr>
          <w:lang w:val="uk-UA"/>
        </w:rPr>
        <w:t>в</w:t>
      </w:r>
      <w:r w:rsidRPr="00F7681E">
        <w:rPr>
          <w:lang w:val="uk-UA"/>
        </w:rPr>
        <w:t>ідповідність обраної політики характеру й</w:t>
      </w:r>
      <w:r>
        <w:rPr>
          <w:lang w:val="uk-UA"/>
        </w:rPr>
        <w:t xml:space="preserve"> умовам діяльності підприємства;</w:t>
      </w:r>
    </w:p>
    <w:p w:rsidR="00F7681E" w:rsidRPr="00F7681E" w:rsidRDefault="00F7681E" w:rsidP="00F7681E">
      <w:pPr>
        <w:widowControl w:val="0"/>
        <w:shd w:val="clear" w:color="auto" w:fill="FFFFFF"/>
        <w:jc w:val="both"/>
        <w:rPr>
          <w:lang w:val="uk-UA"/>
        </w:rPr>
      </w:pPr>
      <w:r>
        <w:rPr>
          <w:lang w:val="uk-UA"/>
        </w:rPr>
        <w:t xml:space="preserve">в. </w:t>
      </w:r>
      <w:r w:rsidR="00E401B9">
        <w:rPr>
          <w:lang w:val="uk-UA"/>
        </w:rPr>
        <w:t xml:space="preserve"> </w:t>
      </w:r>
      <w:r>
        <w:rPr>
          <w:lang w:val="uk-UA"/>
        </w:rPr>
        <w:t>ф</w:t>
      </w:r>
      <w:r w:rsidRPr="00F7681E">
        <w:rPr>
          <w:lang w:val="uk-UA"/>
        </w:rPr>
        <w:t>ормування кадрової політики</w:t>
      </w:r>
      <w:r>
        <w:rPr>
          <w:lang w:val="uk-UA"/>
        </w:rPr>
        <w:t xml:space="preserve"> підприємства;</w:t>
      </w:r>
    </w:p>
    <w:p w:rsidR="00965A1A" w:rsidRPr="00D545AC" w:rsidRDefault="00F7681E" w:rsidP="00F7681E">
      <w:pPr>
        <w:widowControl w:val="0"/>
        <w:shd w:val="clear" w:color="auto" w:fill="FFFFFF"/>
        <w:jc w:val="both"/>
        <w:rPr>
          <w:noProof/>
          <w:highlight w:val="yellow"/>
          <w:lang w:val="uk-UA"/>
        </w:rPr>
      </w:pPr>
      <w:r>
        <w:rPr>
          <w:lang w:val="uk-UA"/>
        </w:rPr>
        <w:t xml:space="preserve">г. </w:t>
      </w:r>
      <w:r w:rsidR="00E401B9">
        <w:rPr>
          <w:lang w:val="uk-UA"/>
        </w:rPr>
        <w:t xml:space="preserve"> </w:t>
      </w:r>
      <w:r>
        <w:rPr>
          <w:lang w:val="uk-UA"/>
        </w:rPr>
        <w:t>с</w:t>
      </w:r>
      <w:r w:rsidRPr="00F7681E">
        <w:rPr>
          <w:lang w:val="uk-UA"/>
        </w:rPr>
        <w:t>творення річного фінансового плану.</w:t>
      </w:r>
    </w:p>
    <w:p w:rsidR="00DF401D" w:rsidRDefault="00DF401D" w:rsidP="00965A1A">
      <w:pPr>
        <w:widowControl w:val="0"/>
        <w:shd w:val="clear" w:color="auto" w:fill="FFFFFF"/>
        <w:tabs>
          <w:tab w:val="left" w:pos="426"/>
        </w:tabs>
        <w:jc w:val="both"/>
        <w:rPr>
          <w:b/>
          <w:color w:val="000000" w:themeColor="text1"/>
          <w:lang w:val="uk-UA"/>
        </w:rPr>
      </w:pPr>
    </w:p>
    <w:p w:rsidR="001D6F98" w:rsidRPr="001D6F98" w:rsidRDefault="00965A1A" w:rsidP="001D6F98">
      <w:pPr>
        <w:widowControl w:val="0"/>
        <w:shd w:val="clear" w:color="auto" w:fill="FFFFFF"/>
        <w:jc w:val="both"/>
        <w:rPr>
          <w:b/>
          <w:lang w:val="uk-UA"/>
        </w:rPr>
      </w:pPr>
      <w:r w:rsidRPr="001D6F98">
        <w:rPr>
          <w:b/>
          <w:color w:val="000000" w:themeColor="text1"/>
          <w:lang w:val="uk-UA"/>
        </w:rPr>
        <w:t>Тест 173.</w:t>
      </w:r>
      <w:r w:rsidRPr="001D6F98">
        <w:rPr>
          <w:lang w:val="uk-UA"/>
        </w:rPr>
        <w:t xml:space="preserve"> </w:t>
      </w:r>
      <w:r w:rsidR="001D6F98" w:rsidRPr="001D6F98">
        <w:rPr>
          <w:b/>
          <w:lang w:val="uk-UA"/>
        </w:rPr>
        <w:t>Аудитор у наказі про облікову політику перевіряє:</w:t>
      </w:r>
    </w:p>
    <w:p w:rsidR="001D6F98" w:rsidRPr="001D6F98" w:rsidRDefault="001D6F98" w:rsidP="001D6F98">
      <w:pPr>
        <w:widowControl w:val="0"/>
        <w:shd w:val="clear" w:color="auto" w:fill="FFFFFF"/>
        <w:jc w:val="both"/>
        <w:rPr>
          <w:lang w:val="uk-UA"/>
        </w:rPr>
      </w:pPr>
      <w:r>
        <w:rPr>
          <w:lang w:val="uk-UA"/>
        </w:rPr>
        <w:t xml:space="preserve">а. </w:t>
      </w:r>
      <w:r w:rsidR="00E401B9">
        <w:rPr>
          <w:lang w:val="uk-UA"/>
        </w:rPr>
        <w:t xml:space="preserve"> </w:t>
      </w:r>
      <w:r>
        <w:rPr>
          <w:lang w:val="uk-UA"/>
        </w:rPr>
        <w:t>е</w:t>
      </w:r>
      <w:r w:rsidRPr="001D6F98">
        <w:rPr>
          <w:lang w:val="uk-UA"/>
        </w:rPr>
        <w:t>фек</w:t>
      </w:r>
      <w:r>
        <w:rPr>
          <w:lang w:val="uk-UA"/>
        </w:rPr>
        <w:t>тивність фінансового управління;</w:t>
      </w:r>
    </w:p>
    <w:p w:rsidR="001D6F98" w:rsidRPr="001D6F98" w:rsidRDefault="001D6F98" w:rsidP="001D6F98">
      <w:pPr>
        <w:widowControl w:val="0"/>
        <w:shd w:val="clear" w:color="auto" w:fill="FFFFFF"/>
        <w:jc w:val="both"/>
        <w:rPr>
          <w:lang w:val="uk-UA"/>
        </w:rPr>
      </w:pPr>
      <w:r>
        <w:rPr>
          <w:lang w:val="uk-UA"/>
        </w:rPr>
        <w:t xml:space="preserve">б. </w:t>
      </w:r>
      <w:r w:rsidR="00E401B9">
        <w:rPr>
          <w:lang w:val="uk-UA"/>
        </w:rPr>
        <w:t xml:space="preserve"> </w:t>
      </w:r>
      <w:r>
        <w:rPr>
          <w:lang w:val="uk-UA"/>
        </w:rPr>
        <w:t>в</w:t>
      </w:r>
      <w:r w:rsidRPr="001D6F98">
        <w:rPr>
          <w:lang w:val="uk-UA"/>
        </w:rPr>
        <w:t xml:space="preserve">ідповідність положень </w:t>
      </w:r>
      <w:r>
        <w:rPr>
          <w:lang w:val="uk-UA"/>
        </w:rPr>
        <w:t>наказу чинним нормативним актам;</w:t>
      </w:r>
    </w:p>
    <w:p w:rsidR="001D6F98" w:rsidRPr="001D6F98" w:rsidRDefault="001D6F98" w:rsidP="001D6F98">
      <w:pPr>
        <w:widowControl w:val="0"/>
        <w:shd w:val="clear" w:color="auto" w:fill="FFFFFF"/>
        <w:jc w:val="both"/>
        <w:rPr>
          <w:lang w:val="uk-UA"/>
        </w:rPr>
      </w:pPr>
      <w:r>
        <w:rPr>
          <w:lang w:val="uk-UA"/>
        </w:rPr>
        <w:t xml:space="preserve">в. </w:t>
      </w:r>
      <w:r w:rsidR="00E401B9">
        <w:rPr>
          <w:lang w:val="uk-UA"/>
        </w:rPr>
        <w:t xml:space="preserve"> </w:t>
      </w:r>
      <w:r>
        <w:rPr>
          <w:lang w:val="uk-UA"/>
        </w:rPr>
        <w:t>р</w:t>
      </w:r>
      <w:r w:rsidRPr="001D6F98">
        <w:rPr>
          <w:lang w:val="uk-UA"/>
        </w:rPr>
        <w:t xml:space="preserve">івень </w:t>
      </w:r>
      <w:r>
        <w:rPr>
          <w:lang w:val="uk-UA"/>
        </w:rPr>
        <w:t>цифровізації облікових процесів;</w:t>
      </w:r>
    </w:p>
    <w:p w:rsidR="00965A1A" w:rsidRPr="00D545AC" w:rsidRDefault="001D6F98" w:rsidP="001D6F98">
      <w:pPr>
        <w:widowControl w:val="0"/>
        <w:shd w:val="clear" w:color="auto" w:fill="FFFFFF"/>
        <w:jc w:val="both"/>
        <w:rPr>
          <w:noProof/>
          <w:highlight w:val="yellow"/>
          <w:lang w:val="uk-UA"/>
        </w:rPr>
      </w:pPr>
      <w:r>
        <w:rPr>
          <w:lang w:val="uk-UA"/>
        </w:rPr>
        <w:t xml:space="preserve">г. </w:t>
      </w:r>
      <w:r w:rsidR="00E401B9">
        <w:rPr>
          <w:lang w:val="uk-UA"/>
        </w:rPr>
        <w:t xml:space="preserve"> </w:t>
      </w:r>
      <w:r>
        <w:rPr>
          <w:lang w:val="uk-UA"/>
        </w:rPr>
        <w:t>в</w:t>
      </w:r>
      <w:r w:rsidRPr="001D6F98">
        <w:rPr>
          <w:lang w:val="uk-UA"/>
        </w:rPr>
        <w:t>иконання маркетингових завдань.</w:t>
      </w:r>
    </w:p>
    <w:p w:rsidR="00965A1A" w:rsidRDefault="00965A1A" w:rsidP="00191180">
      <w:pPr>
        <w:widowControl w:val="0"/>
        <w:shd w:val="clear" w:color="auto" w:fill="FFFFFF"/>
        <w:tabs>
          <w:tab w:val="left" w:pos="284"/>
          <w:tab w:val="left" w:pos="426"/>
        </w:tabs>
        <w:jc w:val="both"/>
        <w:rPr>
          <w:b/>
          <w:color w:val="000000" w:themeColor="text1"/>
          <w:lang w:val="uk-UA"/>
        </w:rPr>
      </w:pPr>
    </w:p>
    <w:p w:rsidR="001D6F98" w:rsidRPr="001D6F98" w:rsidRDefault="00965A1A" w:rsidP="001D6F98">
      <w:pPr>
        <w:widowControl w:val="0"/>
        <w:shd w:val="clear" w:color="auto" w:fill="FFFFFF"/>
        <w:jc w:val="both"/>
        <w:rPr>
          <w:lang w:val="uk-UA"/>
        </w:rPr>
      </w:pPr>
      <w:r w:rsidRPr="00E401B9">
        <w:rPr>
          <w:b/>
          <w:color w:val="000000" w:themeColor="text1"/>
          <w:lang w:val="uk-UA"/>
        </w:rPr>
        <w:t>Тест 174.</w:t>
      </w:r>
      <w:r w:rsidR="001F3D78" w:rsidRPr="00E401B9">
        <w:rPr>
          <w:lang w:val="uk-UA"/>
        </w:rPr>
        <w:t xml:space="preserve"> </w:t>
      </w:r>
      <w:r w:rsidR="001D6F98" w:rsidRPr="00E401B9">
        <w:rPr>
          <w:b/>
          <w:lang w:val="uk-UA"/>
        </w:rPr>
        <w:t>Метою</w:t>
      </w:r>
      <w:r w:rsidR="001D6F98" w:rsidRPr="001D6F98">
        <w:rPr>
          <w:b/>
          <w:lang w:val="uk-UA"/>
        </w:rPr>
        <w:t xml:space="preserve"> планування аудиторської перевірки є:</w:t>
      </w:r>
    </w:p>
    <w:p w:rsidR="001D6F98" w:rsidRPr="001D6F98" w:rsidRDefault="001D6F98" w:rsidP="001D6F98">
      <w:pPr>
        <w:widowControl w:val="0"/>
        <w:shd w:val="clear" w:color="auto" w:fill="FFFFFF"/>
        <w:jc w:val="both"/>
        <w:rPr>
          <w:lang w:val="uk-UA"/>
        </w:rPr>
      </w:pPr>
      <w:r>
        <w:rPr>
          <w:lang w:val="uk-UA"/>
        </w:rPr>
        <w:t xml:space="preserve">а. </w:t>
      </w:r>
      <w:r w:rsidR="00E401B9">
        <w:rPr>
          <w:lang w:val="uk-UA"/>
        </w:rPr>
        <w:t xml:space="preserve"> </w:t>
      </w:r>
      <w:r>
        <w:rPr>
          <w:lang w:val="uk-UA"/>
        </w:rPr>
        <w:t>з</w:t>
      </w:r>
      <w:r w:rsidRPr="001D6F98">
        <w:rPr>
          <w:lang w:val="uk-UA"/>
        </w:rPr>
        <w:t xml:space="preserve">абезпечення </w:t>
      </w:r>
      <w:r>
        <w:rPr>
          <w:lang w:val="uk-UA"/>
        </w:rPr>
        <w:t>виконання лише формальних вимог;</w:t>
      </w:r>
    </w:p>
    <w:p w:rsidR="001D6F98" w:rsidRPr="001D6F98" w:rsidRDefault="001D6F98" w:rsidP="001D6F98">
      <w:pPr>
        <w:widowControl w:val="0"/>
        <w:shd w:val="clear" w:color="auto" w:fill="FFFFFF"/>
        <w:jc w:val="both"/>
        <w:rPr>
          <w:lang w:val="uk-UA"/>
        </w:rPr>
      </w:pPr>
      <w:r>
        <w:rPr>
          <w:lang w:val="uk-UA"/>
        </w:rPr>
        <w:t xml:space="preserve">б. </w:t>
      </w:r>
      <w:r w:rsidR="00E401B9">
        <w:rPr>
          <w:lang w:val="uk-UA"/>
        </w:rPr>
        <w:t xml:space="preserve"> </w:t>
      </w:r>
      <w:r>
        <w:rPr>
          <w:lang w:val="uk-UA"/>
        </w:rPr>
        <w:t>с</w:t>
      </w:r>
      <w:r w:rsidRPr="001D6F98">
        <w:rPr>
          <w:lang w:val="uk-UA"/>
        </w:rPr>
        <w:t xml:space="preserve">прияння ефективності </w:t>
      </w:r>
      <w:r>
        <w:rPr>
          <w:lang w:val="uk-UA"/>
        </w:rPr>
        <w:t>й якості аудиторської перевірки;</w:t>
      </w:r>
    </w:p>
    <w:p w:rsidR="001D6F98" w:rsidRPr="001D6F98" w:rsidRDefault="001D6F98" w:rsidP="001D6F98">
      <w:pPr>
        <w:widowControl w:val="0"/>
        <w:shd w:val="clear" w:color="auto" w:fill="FFFFFF"/>
        <w:jc w:val="both"/>
        <w:rPr>
          <w:lang w:val="uk-UA"/>
        </w:rPr>
      </w:pPr>
      <w:r>
        <w:rPr>
          <w:lang w:val="uk-UA"/>
        </w:rPr>
        <w:t xml:space="preserve">в. </w:t>
      </w:r>
      <w:r w:rsidR="00E401B9">
        <w:rPr>
          <w:lang w:val="uk-UA"/>
        </w:rPr>
        <w:t xml:space="preserve"> </w:t>
      </w:r>
      <w:r>
        <w:rPr>
          <w:lang w:val="uk-UA"/>
        </w:rPr>
        <w:t>о</w:t>
      </w:r>
      <w:r w:rsidRPr="001D6F98">
        <w:rPr>
          <w:lang w:val="uk-UA"/>
        </w:rPr>
        <w:t>тримання гарантій від кл</w:t>
      </w:r>
      <w:r>
        <w:rPr>
          <w:lang w:val="uk-UA"/>
        </w:rPr>
        <w:t>ієнта щодо фінансової звітності;</w:t>
      </w:r>
    </w:p>
    <w:p w:rsidR="001D6F98" w:rsidRDefault="001D6F98" w:rsidP="001D6F98">
      <w:pPr>
        <w:widowControl w:val="0"/>
        <w:shd w:val="clear" w:color="auto" w:fill="FFFFFF"/>
        <w:jc w:val="both"/>
        <w:rPr>
          <w:b/>
          <w:lang w:val="uk-UA"/>
        </w:rPr>
      </w:pPr>
      <w:r>
        <w:rPr>
          <w:lang w:val="uk-UA"/>
        </w:rPr>
        <w:t xml:space="preserve">г. </w:t>
      </w:r>
      <w:r w:rsidR="00E401B9">
        <w:rPr>
          <w:lang w:val="uk-UA"/>
        </w:rPr>
        <w:t xml:space="preserve"> </w:t>
      </w:r>
      <w:r>
        <w:rPr>
          <w:lang w:val="uk-UA"/>
        </w:rPr>
        <w:t>у</w:t>
      </w:r>
      <w:r w:rsidRPr="001D6F98">
        <w:rPr>
          <w:lang w:val="uk-UA"/>
        </w:rPr>
        <w:t>никнення можливих конфліктів із клієнтом.</w:t>
      </w:r>
    </w:p>
    <w:p w:rsidR="001D6F98" w:rsidRDefault="001D6F98" w:rsidP="001D6F98">
      <w:pPr>
        <w:widowControl w:val="0"/>
        <w:shd w:val="clear" w:color="auto" w:fill="FFFFFF"/>
        <w:jc w:val="both"/>
        <w:rPr>
          <w:b/>
          <w:color w:val="000000" w:themeColor="text1"/>
          <w:lang w:val="uk-UA"/>
        </w:rPr>
      </w:pPr>
    </w:p>
    <w:p w:rsidR="00E401B9" w:rsidRPr="00E401B9" w:rsidRDefault="001F3D78" w:rsidP="00E401B9">
      <w:pPr>
        <w:widowControl w:val="0"/>
        <w:shd w:val="clear" w:color="auto" w:fill="FFFFFF"/>
        <w:jc w:val="both"/>
        <w:rPr>
          <w:b/>
          <w:lang w:val="uk-UA"/>
        </w:rPr>
      </w:pPr>
      <w:r w:rsidRPr="00727C7A">
        <w:rPr>
          <w:b/>
          <w:color w:val="000000" w:themeColor="text1"/>
          <w:lang w:val="uk-UA"/>
        </w:rPr>
        <w:t>Те</w:t>
      </w:r>
      <w:r>
        <w:rPr>
          <w:b/>
          <w:color w:val="000000" w:themeColor="text1"/>
          <w:lang w:val="uk-UA"/>
        </w:rPr>
        <w:t>ст 175</w:t>
      </w:r>
      <w:r w:rsidRPr="00013F4A">
        <w:rPr>
          <w:b/>
          <w:color w:val="000000" w:themeColor="text1"/>
          <w:lang w:val="uk-UA"/>
        </w:rPr>
        <w:t>.</w:t>
      </w:r>
      <w:r w:rsidRPr="001F3D78">
        <w:rPr>
          <w:lang w:val="uk-UA"/>
        </w:rPr>
        <w:t xml:space="preserve"> </w:t>
      </w:r>
      <w:r w:rsidR="00E401B9" w:rsidRPr="00E401B9">
        <w:rPr>
          <w:b/>
          <w:lang w:val="uk-UA"/>
        </w:rPr>
        <w:t>Процес планування аудиту дозволяє:</w:t>
      </w:r>
    </w:p>
    <w:p w:rsidR="00E401B9" w:rsidRPr="00E401B9" w:rsidRDefault="00E401B9" w:rsidP="00E401B9">
      <w:pPr>
        <w:widowControl w:val="0"/>
        <w:shd w:val="clear" w:color="auto" w:fill="FFFFFF"/>
        <w:jc w:val="both"/>
        <w:rPr>
          <w:lang w:val="uk-UA"/>
        </w:rPr>
      </w:pPr>
      <w:r w:rsidRPr="00E401B9">
        <w:rPr>
          <w:lang w:val="uk-UA"/>
        </w:rPr>
        <w:t xml:space="preserve">а. </w:t>
      </w:r>
      <w:r>
        <w:rPr>
          <w:lang w:val="uk-UA"/>
        </w:rPr>
        <w:t xml:space="preserve"> </w:t>
      </w:r>
      <w:r w:rsidRPr="00E401B9">
        <w:rPr>
          <w:lang w:val="uk-UA"/>
        </w:rPr>
        <w:t>точно оцінити майбутні витрати підприємства;</w:t>
      </w:r>
    </w:p>
    <w:p w:rsidR="00E401B9" w:rsidRPr="00E401B9" w:rsidRDefault="00E401B9" w:rsidP="00E401B9">
      <w:pPr>
        <w:widowControl w:val="0"/>
        <w:shd w:val="clear" w:color="auto" w:fill="FFFFFF"/>
        <w:jc w:val="both"/>
        <w:rPr>
          <w:lang w:val="uk-UA"/>
        </w:rPr>
      </w:pPr>
      <w:r w:rsidRPr="00E401B9">
        <w:rPr>
          <w:lang w:val="uk-UA"/>
        </w:rPr>
        <w:t xml:space="preserve">б. </w:t>
      </w:r>
      <w:r>
        <w:rPr>
          <w:lang w:val="uk-UA"/>
        </w:rPr>
        <w:t xml:space="preserve"> </w:t>
      </w:r>
      <w:r w:rsidRPr="00E401B9">
        <w:rPr>
          <w:lang w:val="uk-UA"/>
        </w:rPr>
        <w:t>полегшити нагляд, керування та координацію роботи виконавців;</w:t>
      </w:r>
    </w:p>
    <w:p w:rsidR="00E401B9" w:rsidRPr="00E401B9" w:rsidRDefault="00E401B9" w:rsidP="00E401B9">
      <w:pPr>
        <w:widowControl w:val="0"/>
        <w:shd w:val="clear" w:color="auto" w:fill="FFFFFF"/>
        <w:jc w:val="both"/>
        <w:rPr>
          <w:lang w:val="uk-UA"/>
        </w:rPr>
      </w:pPr>
      <w:r w:rsidRPr="00E401B9">
        <w:rPr>
          <w:lang w:val="uk-UA"/>
        </w:rPr>
        <w:t xml:space="preserve">в. </w:t>
      </w:r>
      <w:r>
        <w:rPr>
          <w:lang w:val="uk-UA"/>
        </w:rPr>
        <w:t xml:space="preserve"> </w:t>
      </w:r>
      <w:r w:rsidRPr="00E401B9">
        <w:rPr>
          <w:lang w:val="uk-UA"/>
        </w:rPr>
        <w:t>зменшити обсяг необхідних аудиторських доказів;</w:t>
      </w:r>
    </w:p>
    <w:p w:rsidR="001F3D78" w:rsidRDefault="00E401B9" w:rsidP="00E401B9">
      <w:pPr>
        <w:widowControl w:val="0"/>
        <w:shd w:val="clear" w:color="auto" w:fill="FFFFFF"/>
        <w:jc w:val="both"/>
        <w:rPr>
          <w:noProof/>
          <w:lang w:val="uk-UA"/>
        </w:rPr>
      </w:pPr>
      <w:r w:rsidRPr="00E401B9">
        <w:rPr>
          <w:lang w:val="uk-UA"/>
        </w:rPr>
        <w:t xml:space="preserve">г. </w:t>
      </w:r>
      <w:r>
        <w:rPr>
          <w:lang w:val="uk-UA"/>
        </w:rPr>
        <w:t xml:space="preserve"> </w:t>
      </w:r>
      <w:r w:rsidRPr="00E401B9">
        <w:rPr>
          <w:lang w:val="uk-UA"/>
        </w:rPr>
        <w:t>визначити результати перевірки заздалегідь.</w:t>
      </w:r>
    </w:p>
    <w:p w:rsidR="001F3D78" w:rsidRDefault="001F3D78" w:rsidP="00191180">
      <w:pPr>
        <w:widowControl w:val="0"/>
        <w:shd w:val="clear" w:color="auto" w:fill="FFFFFF"/>
        <w:tabs>
          <w:tab w:val="left" w:pos="284"/>
          <w:tab w:val="left" w:pos="426"/>
        </w:tabs>
        <w:contextualSpacing/>
        <w:jc w:val="both"/>
        <w:rPr>
          <w:noProof/>
          <w:lang w:val="uk-UA"/>
        </w:rPr>
      </w:pPr>
    </w:p>
    <w:p w:rsidR="00E401B9" w:rsidRPr="00E401B9" w:rsidRDefault="001F3D78" w:rsidP="00E401B9">
      <w:pPr>
        <w:widowControl w:val="0"/>
        <w:shd w:val="clear" w:color="auto" w:fill="FFFFFF"/>
        <w:jc w:val="both"/>
        <w:rPr>
          <w:b/>
          <w:lang w:val="uk-UA"/>
        </w:rPr>
      </w:pPr>
      <w:r w:rsidRPr="001F3D78">
        <w:rPr>
          <w:b/>
          <w:noProof/>
          <w:lang w:val="uk-UA"/>
        </w:rPr>
        <w:t xml:space="preserve">Тест </w:t>
      </w:r>
      <w:r>
        <w:rPr>
          <w:b/>
          <w:noProof/>
          <w:lang w:val="uk-UA"/>
        </w:rPr>
        <w:t>176</w:t>
      </w:r>
      <w:r w:rsidRPr="001F3D78">
        <w:rPr>
          <w:b/>
          <w:noProof/>
          <w:lang w:val="uk-UA"/>
        </w:rPr>
        <w:t>.</w:t>
      </w:r>
      <w:r w:rsidRPr="001F3D78">
        <w:rPr>
          <w:lang w:val="uk-UA"/>
        </w:rPr>
        <w:t xml:space="preserve"> </w:t>
      </w:r>
      <w:r w:rsidR="00E401B9" w:rsidRPr="00E401B9">
        <w:rPr>
          <w:b/>
          <w:lang w:val="uk-UA"/>
        </w:rPr>
        <w:t>Особливістю планування аудиторської перевірки є</w:t>
      </w:r>
      <w:r w:rsidR="00E401B9">
        <w:rPr>
          <w:b/>
          <w:lang w:val="uk-UA"/>
        </w:rPr>
        <w:t xml:space="preserve"> те, що</w:t>
      </w:r>
      <w:r w:rsidR="00E401B9" w:rsidRPr="00E401B9">
        <w:rPr>
          <w:b/>
          <w:lang w:val="uk-UA"/>
        </w:rPr>
        <w:t>:</w:t>
      </w:r>
    </w:p>
    <w:p w:rsidR="00E401B9" w:rsidRPr="00E401B9" w:rsidRDefault="00E401B9" w:rsidP="00E401B9">
      <w:pPr>
        <w:widowControl w:val="0"/>
        <w:shd w:val="clear" w:color="auto" w:fill="FFFFFF"/>
        <w:jc w:val="both"/>
        <w:rPr>
          <w:lang w:val="uk-UA"/>
        </w:rPr>
      </w:pPr>
      <w:r w:rsidRPr="00E401B9">
        <w:rPr>
          <w:lang w:val="uk-UA"/>
        </w:rPr>
        <w:t xml:space="preserve">а. </w:t>
      </w:r>
      <w:r>
        <w:rPr>
          <w:lang w:val="uk-UA"/>
        </w:rPr>
        <w:t xml:space="preserve"> </w:t>
      </w:r>
      <w:r w:rsidRPr="00E401B9">
        <w:rPr>
          <w:lang w:val="uk-UA"/>
        </w:rPr>
        <w:t xml:space="preserve">аудитор має </w:t>
      </w:r>
      <w:r>
        <w:rPr>
          <w:lang w:val="uk-UA"/>
        </w:rPr>
        <w:t xml:space="preserve">обмеження </w:t>
      </w:r>
      <w:r w:rsidRPr="00E401B9">
        <w:rPr>
          <w:lang w:val="uk-UA"/>
        </w:rPr>
        <w:t>у визначенні цілей перевірки;</w:t>
      </w:r>
    </w:p>
    <w:p w:rsidR="00E401B9" w:rsidRPr="00E401B9" w:rsidRDefault="00E401B9" w:rsidP="00E401B9">
      <w:pPr>
        <w:widowControl w:val="0"/>
        <w:shd w:val="clear" w:color="auto" w:fill="FFFFFF"/>
        <w:jc w:val="both"/>
        <w:rPr>
          <w:lang w:val="uk-UA"/>
        </w:rPr>
      </w:pPr>
      <w:r w:rsidRPr="00E401B9">
        <w:rPr>
          <w:lang w:val="uk-UA"/>
        </w:rPr>
        <w:t xml:space="preserve">б. </w:t>
      </w:r>
      <w:r>
        <w:rPr>
          <w:lang w:val="uk-UA"/>
        </w:rPr>
        <w:t xml:space="preserve"> </w:t>
      </w:r>
      <w:r w:rsidRPr="00E401B9">
        <w:rPr>
          <w:lang w:val="uk-UA"/>
        </w:rPr>
        <w:t>кожний суб'єкт аудиту є унікальним;</w:t>
      </w:r>
    </w:p>
    <w:p w:rsidR="00E401B9" w:rsidRPr="00E401B9" w:rsidRDefault="00E401B9" w:rsidP="00E401B9">
      <w:pPr>
        <w:widowControl w:val="0"/>
        <w:shd w:val="clear" w:color="auto" w:fill="FFFFFF"/>
        <w:jc w:val="both"/>
        <w:rPr>
          <w:lang w:val="uk-UA"/>
        </w:rPr>
      </w:pPr>
      <w:r>
        <w:rPr>
          <w:lang w:val="uk-UA"/>
        </w:rPr>
        <w:t>в.  відсутні ризики</w:t>
      </w:r>
      <w:r w:rsidRPr="00E401B9">
        <w:rPr>
          <w:lang w:val="uk-UA"/>
        </w:rPr>
        <w:t xml:space="preserve"> у процесі</w:t>
      </w:r>
      <w:r>
        <w:rPr>
          <w:lang w:val="uk-UA"/>
        </w:rPr>
        <w:t xml:space="preserve"> аудиту</w:t>
      </w:r>
      <w:r w:rsidRPr="00E401B9">
        <w:rPr>
          <w:lang w:val="uk-UA"/>
        </w:rPr>
        <w:t>;</w:t>
      </w:r>
    </w:p>
    <w:p w:rsidR="001F3D78" w:rsidRPr="00E401B9" w:rsidRDefault="00E401B9" w:rsidP="00E401B9">
      <w:pPr>
        <w:widowControl w:val="0"/>
        <w:shd w:val="clear" w:color="auto" w:fill="FFFFFF"/>
        <w:jc w:val="both"/>
        <w:rPr>
          <w:noProof/>
          <w:lang w:val="uk-UA"/>
        </w:rPr>
      </w:pPr>
      <w:r w:rsidRPr="00E401B9">
        <w:rPr>
          <w:lang w:val="uk-UA"/>
        </w:rPr>
        <w:t xml:space="preserve">г. </w:t>
      </w:r>
      <w:r>
        <w:rPr>
          <w:lang w:val="uk-UA"/>
        </w:rPr>
        <w:t xml:space="preserve"> </w:t>
      </w:r>
      <w:r w:rsidRPr="00E401B9">
        <w:rPr>
          <w:lang w:val="uk-UA"/>
        </w:rPr>
        <w:t xml:space="preserve">немає потреби у визначенні часу виконання </w:t>
      </w:r>
      <w:r>
        <w:rPr>
          <w:lang w:val="uk-UA"/>
        </w:rPr>
        <w:t xml:space="preserve">аудиторських </w:t>
      </w:r>
      <w:r w:rsidRPr="00E401B9">
        <w:rPr>
          <w:lang w:val="uk-UA"/>
        </w:rPr>
        <w:t>завдань.</w:t>
      </w:r>
    </w:p>
    <w:p w:rsidR="001F3D78" w:rsidRPr="001F3D78" w:rsidRDefault="001F3D78" w:rsidP="001F3D78">
      <w:pPr>
        <w:widowControl w:val="0"/>
        <w:shd w:val="clear" w:color="auto" w:fill="FFFFFF"/>
        <w:tabs>
          <w:tab w:val="left" w:pos="426"/>
        </w:tabs>
        <w:contextualSpacing/>
        <w:jc w:val="both"/>
        <w:rPr>
          <w:noProof/>
          <w:lang w:val="uk-UA"/>
        </w:rPr>
      </w:pPr>
    </w:p>
    <w:p w:rsidR="00E401B9" w:rsidRPr="00E401B9" w:rsidRDefault="001F3D78" w:rsidP="00E401B9">
      <w:pPr>
        <w:widowControl w:val="0"/>
        <w:shd w:val="clear" w:color="auto" w:fill="FFFFFF"/>
        <w:tabs>
          <w:tab w:val="left" w:pos="426"/>
        </w:tabs>
        <w:jc w:val="both"/>
        <w:rPr>
          <w:b/>
          <w:color w:val="000000" w:themeColor="text1"/>
          <w:lang w:val="uk-UA"/>
        </w:rPr>
      </w:pPr>
      <w:r w:rsidRPr="00E401B9">
        <w:rPr>
          <w:b/>
          <w:color w:val="000000" w:themeColor="text1"/>
          <w:lang w:val="uk-UA"/>
        </w:rPr>
        <w:t xml:space="preserve">Тест 177. </w:t>
      </w:r>
      <w:r w:rsidR="00E401B9" w:rsidRPr="00E401B9">
        <w:rPr>
          <w:b/>
          <w:color w:val="000000" w:themeColor="text1"/>
          <w:lang w:val="uk-UA"/>
        </w:rPr>
        <w:t>Ключовим елементом деталізованого плану аудиту є:</w:t>
      </w:r>
    </w:p>
    <w:p w:rsidR="00E401B9" w:rsidRPr="00E401B9" w:rsidRDefault="00E401B9" w:rsidP="00E401B9">
      <w:pPr>
        <w:widowControl w:val="0"/>
        <w:shd w:val="clear" w:color="auto" w:fill="FFFFFF"/>
        <w:tabs>
          <w:tab w:val="left" w:pos="426"/>
        </w:tabs>
        <w:jc w:val="both"/>
        <w:rPr>
          <w:color w:val="000000" w:themeColor="text1"/>
          <w:lang w:val="uk-UA"/>
        </w:rPr>
      </w:pPr>
      <w:r w:rsidRPr="00E401B9">
        <w:rPr>
          <w:color w:val="000000" w:themeColor="text1"/>
          <w:lang w:val="uk-UA"/>
        </w:rPr>
        <w:t xml:space="preserve">а. </w:t>
      </w:r>
      <w:r>
        <w:rPr>
          <w:color w:val="000000" w:themeColor="text1"/>
          <w:lang w:val="uk-UA"/>
        </w:rPr>
        <w:t xml:space="preserve"> </w:t>
      </w:r>
      <w:r w:rsidRPr="00E401B9">
        <w:rPr>
          <w:color w:val="000000" w:themeColor="text1"/>
          <w:lang w:val="uk-UA"/>
        </w:rPr>
        <w:t>виключення будь-яког</w:t>
      </w:r>
      <w:r>
        <w:rPr>
          <w:color w:val="000000" w:themeColor="text1"/>
          <w:lang w:val="uk-UA"/>
        </w:rPr>
        <w:t>о ризику викривлення інформації;</w:t>
      </w:r>
    </w:p>
    <w:p w:rsidR="00E401B9" w:rsidRPr="00E401B9" w:rsidRDefault="00E401B9" w:rsidP="00E401B9">
      <w:pPr>
        <w:widowControl w:val="0"/>
        <w:shd w:val="clear" w:color="auto" w:fill="FFFFFF"/>
        <w:tabs>
          <w:tab w:val="left" w:pos="426"/>
        </w:tabs>
        <w:jc w:val="both"/>
        <w:rPr>
          <w:color w:val="000000" w:themeColor="text1"/>
          <w:lang w:val="uk-UA"/>
        </w:rPr>
      </w:pPr>
      <w:r w:rsidRPr="00E401B9">
        <w:rPr>
          <w:color w:val="000000" w:themeColor="text1"/>
          <w:lang w:val="uk-UA"/>
        </w:rPr>
        <w:t xml:space="preserve">б. </w:t>
      </w:r>
      <w:r>
        <w:rPr>
          <w:color w:val="000000" w:themeColor="text1"/>
          <w:lang w:val="uk-UA"/>
        </w:rPr>
        <w:t xml:space="preserve"> </w:t>
      </w:r>
      <w:r w:rsidRPr="00E401B9">
        <w:rPr>
          <w:color w:val="000000" w:themeColor="text1"/>
          <w:lang w:val="uk-UA"/>
        </w:rPr>
        <w:t>визначення характеру і обсягу процедур збирання доказів;</w:t>
      </w:r>
    </w:p>
    <w:p w:rsidR="00E401B9" w:rsidRPr="00E401B9" w:rsidRDefault="00E401B9" w:rsidP="00E401B9">
      <w:pPr>
        <w:widowControl w:val="0"/>
        <w:shd w:val="clear" w:color="auto" w:fill="FFFFFF"/>
        <w:tabs>
          <w:tab w:val="left" w:pos="426"/>
        </w:tabs>
        <w:jc w:val="both"/>
        <w:rPr>
          <w:color w:val="000000" w:themeColor="text1"/>
          <w:lang w:val="uk-UA"/>
        </w:rPr>
      </w:pPr>
      <w:r w:rsidRPr="00E401B9">
        <w:rPr>
          <w:color w:val="000000" w:themeColor="text1"/>
          <w:lang w:val="uk-UA"/>
        </w:rPr>
        <w:t xml:space="preserve">в. </w:t>
      </w:r>
      <w:r>
        <w:rPr>
          <w:color w:val="000000" w:themeColor="text1"/>
          <w:lang w:val="uk-UA"/>
        </w:rPr>
        <w:t xml:space="preserve"> </w:t>
      </w:r>
      <w:r w:rsidRPr="00E401B9">
        <w:rPr>
          <w:color w:val="000000" w:themeColor="text1"/>
          <w:lang w:val="uk-UA"/>
        </w:rPr>
        <w:t>оцінка репутації суб'єкта господарювання;</w:t>
      </w:r>
    </w:p>
    <w:p w:rsidR="001F3D78" w:rsidRPr="00E401B9" w:rsidRDefault="00E401B9" w:rsidP="00E401B9">
      <w:pPr>
        <w:widowControl w:val="0"/>
        <w:shd w:val="clear" w:color="auto" w:fill="FFFFFF"/>
        <w:tabs>
          <w:tab w:val="left" w:pos="426"/>
        </w:tabs>
        <w:jc w:val="both"/>
        <w:rPr>
          <w:color w:val="000000" w:themeColor="text1"/>
          <w:highlight w:val="yellow"/>
          <w:lang w:val="uk-UA"/>
        </w:rPr>
      </w:pPr>
      <w:r w:rsidRPr="00E401B9">
        <w:rPr>
          <w:color w:val="000000" w:themeColor="text1"/>
          <w:lang w:val="uk-UA"/>
        </w:rPr>
        <w:t xml:space="preserve">г. </w:t>
      </w:r>
      <w:r>
        <w:rPr>
          <w:color w:val="000000" w:themeColor="text1"/>
          <w:lang w:val="uk-UA"/>
        </w:rPr>
        <w:t xml:space="preserve"> </w:t>
      </w:r>
      <w:r w:rsidRPr="00E401B9">
        <w:rPr>
          <w:color w:val="000000" w:themeColor="text1"/>
          <w:lang w:val="uk-UA"/>
        </w:rPr>
        <w:t>розробка маркетингових рекомендацій для клієнта.</w:t>
      </w:r>
    </w:p>
    <w:p w:rsidR="001F3D78" w:rsidRDefault="001F3D78" w:rsidP="00191180">
      <w:pPr>
        <w:widowControl w:val="0"/>
        <w:shd w:val="clear" w:color="auto" w:fill="FFFFFF"/>
        <w:tabs>
          <w:tab w:val="left" w:pos="284"/>
          <w:tab w:val="left" w:pos="426"/>
        </w:tabs>
        <w:ind w:hanging="720"/>
        <w:jc w:val="both"/>
        <w:rPr>
          <w:b/>
          <w:color w:val="000000" w:themeColor="text1"/>
          <w:lang w:val="uk-UA"/>
        </w:rPr>
      </w:pPr>
      <w:r>
        <w:rPr>
          <w:b/>
          <w:color w:val="000000" w:themeColor="text1"/>
          <w:lang w:val="uk-UA"/>
        </w:rPr>
        <w:tab/>
      </w:r>
    </w:p>
    <w:p w:rsidR="001F3D78" w:rsidRPr="00E401B9" w:rsidRDefault="001F3D78" w:rsidP="00E401B9">
      <w:pPr>
        <w:widowControl w:val="0"/>
        <w:shd w:val="clear" w:color="auto" w:fill="FFFFFF"/>
        <w:tabs>
          <w:tab w:val="left" w:pos="426"/>
        </w:tabs>
        <w:ind w:hanging="720"/>
        <w:rPr>
          <w:color w:val="000000" w:themeColor="text1"/>
          <w:lang w:val="uk-UA"/>
        </w:rPr>
      </w:pPr>
      <w:r>
        <w:rPr>
          <w:b/>
          <w:color w:val="000000" w:themeColor="text1"/>
          <w:lang w:val="uk-UA"/>
        </w:rPr>
        <w:tab/>
      </w:r>
      <w:r w:rsidRPr="00E401B9">
        <w:rPr>
          <w:b/>
          <w:color w:val="000000" w:themeColor="text1"/>
          <w:lang w:val="uk-UA"/>
        </w:rPr>
        <w:t>Тест 178.</w:t>
      </w:r>
      <w:r w:rsidRPr="00E401B9">
        <w:rPr>
          <w:lang w:val="uk-UA"/>
        </w:rPr>
        <w:t xml:space="preserve"> </w:t>
      </w:r>
      <w:r w:rsidR="00E401B9" w:rsidRPr="00E401B9">
        <w:rPr>
          <w:b/>
          <w:bCs/>
        </w:rPr>
        <w:t>Документування аудиторського плану повинно бути:</w:t>
      </w:r>
      <w:r w:rsidR="00E401B9" w:rsidRPr="00E401B9">
        <w:br/>
        <w:t xml:space="preserve">а. </w:t>
      </w:r>
      <w:r w:rsidR="00E401B9" w:rsidRPr="00E401B9">
        <w:rPr>
          <w:lang w:val="uk-UA"/>
        </w:rPr>
        <w:t xml:space="preserve"> </w:t>
      </w:r>
      <w:r w:rsidR="00E401B9" w:rsidRPr="00E401B9">
        <w:t>неформальним, достатнім лише для внутрішнього використання;</w:t>
      </w:r>
      <w:r w:rsidR="00E401B9" w:rsidRPr="00E401B9">
        <w:br/>
        <w:t xml:space="preserve">б. </w:t>
      </w:r>
      <w:r w:rsidR="00E401B9" w:rsidRPr="00E401B9">
        <w:rPr>
          <w:lang w:val="uk-UA"/>
        </w:rPr>
        <w:t xml:space="preserve"> </w:t>
      </w:r>
      <w:r w:rsidR="00E401B9" w:rsidRPr="00E401B9">
        <w:t>достатнім для відображення характеру, часу та обсягу процедур;</w:t>
      </w:r>
      <w:r w:rsidR="00E401B9" w:rsidRPr="00E401B9">
        <w:br/>
        <w:t xml:space="preserve">в. </w:t>
      </w:r>
      <w:r w:rsidR="00E401B9" w:rsidRPr="00E401B9">
        <w:rPr>
          <w:lang w:val="uk-UA"/>
        </w:rPr>
        <w:t xml:space="preserve"> </w:t>
      </w:r>
      <w:r w:rsidR="00E401B9" w:rsidRPr="00E401B9">
        <w:t>орієнтованим на зменшення обсягу перевірок;</w:t>
      </w:r>
      <w:r w:rsidR="00E401B9" w:rsidRPr="00E401B9">
        <w:br/>
        <w:t xml:space="preserve">г. </w:t>
      </w:r>
      <w:r w:rsidR="00E401B9" w:rsidRPr="00E401B9">
        <w:rPr>
          <w:lang w:val="uk-UA"/>
        </w:rPr>
        <w:t xml:space="preserve"> </w:t>
      </w:r>
      <w:r w:rsidR="00E401B9" w:rsidRPr="00E401B9">
        <w:t>формальним, але без потреби деталізації.</w:t>
      </w:r>
    </w:p>
    <w:p w:rsidR="001F3D78" w:rsidRPr="00E401B9" w:rsidRDefault="001F3D78" w:rsidP="001F3D78">
      <w:pPr>
        <w:widowControl w:val="0"/>
        <w:shd w:val="clear" w:color="auto" w:fill="FFFFFF"/>
        <w:tabs>
          <w:tab w:val="left" w:pos="426"/>
        </w:tabs>
        <w:ind w:hanging="720"/>
        <w:jc w:val="both"/>
        <w:rPr>
          <w:b/>
          <w:color w:val="000000" w:themeColor="text1"/>
          <w:lang w:val="uk-UA"/>
        </w:rPr>
      </w:pPr>
      <w:r w:rsidRPr="00E401B9">
        <w:rPr>
          <w:b/>
          <w:color w:val="000000" w:themeColor="text1"/>
          <w:lang w:val="uk-UA"/>
        </w:rPr>
        <w:tab/>
      </w:r>
    </w:p>
    <w:p w:rsidR="00F942F4" w:rsidRPr="00E401B9" w:rsidRDefault="001F3D78" w:rsidP="00E401B9">
      <w:pPr>
        <w:widowControl w:val="0"/>
        <w:shd w:val="clear" w:color="auto" w:fill="FFFFFF"/>
        <w:tabs>
          <w:tab w:val="left" w:pos="426"/>
        </w:tabs>
        <w:ind w:hanging="720"/>
        <w:rPr>
          <w:color w:val="000000" w:themeColor="text1"/>
          <w:lang w:val="uk-UA"/>
        </w:rPr>
      </w:pPr>
      <w:r w:rsidRPr="00E401B9">
        <w:rPr>
          <w:b/>
          <w:color w:val="000000" w:themeColor="text1"/>
          <w:lang w:val="uk-UA"/>
        </w:rPr>
        <w:tab/>
        <w:t>Тест 179.</w:t>
      </w:r>
      <w:r w:rsidR="008249D2" w:rsidRPr="00E401B9">
        <w:rPr>
          <w:lang w:val="uk-UA"/>
        </w:rPr>
        <w:t xml:space="preserve"> </w:t>
      </w:r>
      <w:r w:rsidR="00E401B9" w:rsidRPr="00E401B9">
        <w:rPr>
          <w:b/>
          <w:bCs/>
          <w:lang w:val="uk-UA"/>
        </w:rPr>
        <w:t>Ідентифікація ризиків у процесі планування аудиту передбачає:</w:t>
      </w:r>
      <w:r w:rsidR="00E401B9" w:rsidRPr="00E401B9">
        <w:rPr>
          <w:lang w:val="uk-UA"/>
        </w:rPr>
        <w:br/>
        <w:t>а.  виключення з перевірки високоризикованих операцій;</w:t>
      </w:r>
      <w:r w:rsidR="00E401B9" w:rsidRPr="00E401B9">
        <w:rPr>
          <w:lang w:val="uk-UA"/>
        </w:rPr>
        <w:br/>
        <w:t>б.  встановлення суттєвості та компонентів ризику завдання;</w:t>
      </w:r>
      <w:r w:rsidR="00E401B9" w:rsidRPr="00E401B9">
        <w:rPr>
          <w:lang w:val="uk-UA"/>
        </w:rPr>
        <w:br/>
        <w:t>в.  визначення політичних чинників, які впливають на клієнта;</w:t>
      </w:r>
      <w:r w:rsidR="00E401B9" w:rsidRPr="00E401B9">
        <w:rPr>
          <w:lang w:val="uk-UA"/>
        </w:rPr>
        <w:br/>
        <w:t>г.  виключно збирання доказів на основі інтерв'ю.</w:t>
      </w:r>
    </w:p>
    <w:p w:rsidR="00965A1A" w:rsidRPr="00E401B9" w:rsidRDefault="00965A1A" w:rsidP="001F3D78">
      <w:pPr>
        <w:widowControl w:val="0"/>
        <w:shd w:val="clear" w:color="auto" w:fill="FFFFFF"/>
        <w:tabs>
          <w:tab w:val="left" w:pos="426"/>
        </w:tabs>
        <w:ind w:hanging="720"/>
        <w:jc w:val="both"/>
        <w:rPr>
          <w:color w:val="000000" w:themeColor="text1"/>
          <w:lang w:val="uk-UA"/>
        </w:rPr>
      </w:pPr>
    </w:p>
    <w:p w:rsidR="00E401B9" w:rsidRPr="00E401B9" w:rsidRDefault="008249D2" w:rsidP="00E401B9">
      <w:pPr>
        <w:widowControl w:val="0"/>
        <w:shd w:val="clear" w:color="auto" w:fill="FFFFFF"/>
        <w:jc w:val="both"/>
        <w:rPr>
          <w:b/>
          <w:lang w:val="uk-UA"/>
        </w:rPr>
      </w:pPr>
      <w:r w:rsidRPr="00957E5C">
        <w:rPr>
          <w:b/>
          <w:color w:val="000000" w:themeColor="text1"/>
          <w:lang w:val="uk-UA"/>
        </w:rPr>
        <w:t>Тест 180.</w:t>
      </w:r>
      <w:r w:rsidR="003651DB" w:rsidRPr="00957E5C">
        <w:rPr>
          <w:lang w:val="uk-UA"/>
        </w:rPr>
        <w:t xml:space="preserve"> </w:t>
      </w:r>
      <w:r w:rsidR="00E401B9" w:rsidRPr="00957E5C">
        <w:rPr>
          <w:b/>
          <w:lang w:val="uk-UA"/>
        </w:rPr>
        <w:t>Планування аудиту в комп’ютерному середовищі передбачає:</w:t>
      </w:r>
    </w:p>
    <w:p w:rsidR="00E401B9" w:rsidRPr="00E401B9" w:rsidRDefault="00E401B9" w:rsidP="00E401B9">
      <w:pPr>
        <w:widowControl w:val="0"/>
        <w:shd w:val="clear" w:color="auto" w:fill="FFFFFF"/>
        <w:jc w:val="both"/>
        <w:rPr>
          <w:lang w:val="uk-UA"/>
        </w:rPr>
      </w:pPr>
      <w:r w:rsidRPr="00E401B9">
        <w:rPr>
          <w:lang w:val="uk-UA"/>
        </w:rPr>
        <w:t xml:space="preserve">а. </w:t>
      </w:r>
      <w:r>
        <w:rPr>
          <w:lang w:val="uk-UA"/>
        </w:rPr>
        <w:t xml:space="preserve">  </w:t>
      </w:r>
      <w:r w:rsidRPr="00E401B9">
        <w:rPr>
          <w:lang w:val="uk-UA"/>
        </w:rPr>
        <w:t>повну автоматизацію процесів перевірки;</w:t>
      </w:r>
    </w:p>
    <w:p w:rsidR="00E401B9" w:rsidRPr="00E401B9" w:rsidRDefault="00E401B9" w:rsidP="00E401B9">
      <w:pPr>
        <w:widowControl w:val="0"/>
        <w:shd w:val="clear" w:color="auto" w:fill="FFFFFF"/>
        <w:jc w:val="both"/>
        <w:rPr>
          <w:lang w:val="uk-UA"/>
        </w:rPr>
      </w:pPr>
      <w:r w:rsidRPr="00E401B9">
        <w:rPr>
          <w:lang w:val="uk-UA"/>
        </w:rPr>
        <w:t xml:space="preserve">б. </w:t>
      </w:r>
      <w:r>
        <w:rPr>
          <w:lang w:val="uk-UA"/>
        </w:rPr>
        <w:t xml:space="preserve">  </w:t>
      </w:r>
      <w:r w:rsidRPr="00E401B9">
        <w:rPr>
          <w:lang w:val="uk-UA"/>
        </w:rPr>
        <w:t>розуміння значущості та складності функціонування інформаційних систем;</w:t>
      </w:r>
    </w:p>
    <w:p w:rsidR="00E401B9" w:rsidRPr="00E401B9" w:rsidRDefault="00E401B9" w:rsidP="00E401B9">
      <w:pPr>
        <w:widowControl w:val="0"/>
        <w:shd w:val="clear" w:color="auto" w:fill="FFFFFF"/>
        <w:jc w:val="both"/>
        <w:rPr>
          <w:lang w:val="uk-UA"/>
        </w:rPr>
      </w:pPr>
      <w:r w:rsidRPr="00E401B9">
        <w:rPr>
          <w:lang w:val="uk-UA"/>
        </w:rPr>
        <w:t xml:space="preserve">в. </w:t>
      </w:r>
      <w:r>
        <w:rPr>
          <w:lang w:val="uk-UA"/>
        </w:rPr>
        <w:t xml:space="preserve">  </w:t>
      </w:r>
      <w:r w:rsidRPr="00E401B9">
        <w:rPr>
          <w:lang w:val="uk-UA"/>
        </w:rPr>
        <w:t>використання виключно паперових носіїв для звітності;</w:t>
      </w:r>
    </w:p>
    <w:p w:rsidR="00F942F4" w:rsidRPr="00D545AC" w:rsidRDefault="00E401B9" w:rsidP="00E401B9">
      <w:pPr>
        <w:widowControl w:val="0"/>
        <w:shd w:val="clear" w:color="auto" w:fill="FFFFFF"/>
        <w:jc w:val="both"/>
        <w:rPr>
          <w:color w:val="000000" w:themeColor="text1"/>
          <w:highlight w:val="yellow"/>
          <w:lang w:val="uk-UA"/>
        </w:rPr>
      </w:pPr>
      <w:r w:rsidRPr="00E401B9">
        <w:rPr>
          <w:lang w:val="uk-UA"/>
        </w:rPr>
        <w:lastRenderedPageBreak/>
        <w:t xml:space="preserve">г. </w:t>
      </w:r>
      <w:r>
        <w:rPr>
          <w:lang w:val="uk-UA"/>
        </w:rPr>
        <w:t xml:space="preserve"> </w:t>
      </w:r>
      <w:r w:rsidRPr="00E401B9">
        <w:rPr>
          <w:lang w:val="uk-UA"/>
        </w:rPr>
        <w:t>мінімізацію доступу до інформаційних систем клієнта.</w:t>
      </w:r>
    </w:p>
    <w:p w:rsidR="001F3D78" w:rsidRPr="00D545AC" w:rsidRDefault="001F3D78" w:rsidP="00C22A85">
      <w:pPr>
        <w:widowControl w:val="0"/>
        <w:shd w:val="clear" w:color="auto" w:fill="FFFFFF"/>
        <w:jc w:val="both"/>
        <w:rPr>
          <w:b/>
          <w:color w:val="000000" w:themeColor="text1"/>
          <w:highlight w:val="yellow"/>
          <w:lang w:val="uk-UA"/>
        </w:rPr>
      </w:pPr>
    </w:p>
    <w:p w:rsidR="00F942F4" w:rsidRPr="000B7525" w:rsidRDefault="00F942F4" w:rsidP="00F942F4">
      <w:pPr>
        <w:widowControl w:val="0"/>
        <w:shd w:val="clear" w:color="auto" w:fill="FFFFFF"/>
        <w:jc w:val="both"/>
        <w:rPr>
          <w:b/>
          <w:color w:val="000000" w:themeColor="text1"/>
          <w:lang w:val="uk-UA"/>
        </w:rPr>
      </w:pPr>
      <w:r w:rsidRPr="000B7525">
        <w:rPr>
          <w:b/>
          <w:color w:val="000000" w:themeColor="text1"/>
          <w:lang w:val="uk-UA"/>
        </w:rPr>
        <w:t>Тест 181. Податки виникли в результаті:</w:t>
      </w:r>
    </w:p>
    <w:p w:rsidR="00F942F4" w:rsidRPr="000B7525" w:rsidRDefault="00F942F4" w:rsidP="00191180">
      <w:pPr>
        <w:widowControl w:val="0"/>
        <w:shd w:val="clear" w:color="auto" w:fill="FFFFFF"/>
        <w:tabs>
          <w:tab w:val="left" w:pos="284"/>
        </w:tabs>
        <w:jc w:val="both"/>
        <w:rPr>
          <w:color w:val="000000" w:themeColor="text1"/>
          <w:lang w:val="uk-UA"/>
        </w:rPr>
      </w:pPr>
      <w:r w:rsidRPr="000B7525">
        <w:rPr>
          <w:color w:val="000000" w:themeColor="text1"/>
          <w:lang w:val="uk-UA"/>
        </w:rPr>
        <w:t>а.</w:t>
      </w:r>
      <w:r w:rsidRPr="000B7525">
        <w:rPr>
          <w:color w:val="000000" w:themeColor="text1"/>
          <w:lang w:val="uk-UA"/>
        </w:rPr>
        <w:tab/>
        <w:t>розвитку торгівлі;</w:t>
      </w:r>
    </w:p>
    <w:p w:rsidR="00F942F4" w:rsidRPr="000B7525" w:rsidRDefault="00F942F4" w:rsidP="00191180">
      <w:pPr>
        <w:widowControl w:val="0"/>
        <w:shd w:val="clear" w:color="auto" w:fill="FFFFFF"/>
        <w:tabs>
          <w:tab w:val="left" w:pos="284"/>
        </w:tabs>
        <w:jc w:val="both"/>
        <w:rPr>
          <w:color w:val="000000" w:themeColor="text1"/>
          <w:lang w:val="uk-UA"/>
        </w:rPr>
      </w:pPr>
      <w:r w:rsidRPr="000B7525">
        <w:rPr>
          <w:color w:val="000000" w:themeColor="text1"/>
          <w:lang w:val="uk-UA"/>
        </w:rPr>
        <w:t>б.</w:t>
      </w:r>
      <w:r w:rsidRPr="000B7525">
        <w:rPr>
          <w:color w:val="000000" w:themeColor="text1"/>
          <w:lang w:val="uk-UA"/>
        </w:rPr>
        <w:tab/>
        <w:t>становлення промисловості;</w:t>
      </w:r>
    </w:p>
    <w:p w:rsidR="00F942F4" w:rsidRPr="000B7525" w:rsidRDefault="00F942F4" w:rsidP="00191180">
      <w:pPr>
        <w:widowControl w:val="0"/>
        <w:shd w:val="clear" w:color="auto" w:fill="FFFFFF"/>
        <w:tabs>
          <w:tab w:val="left" w:pos="284"/>
        </w:tabs>
        <w:jc w:val="both"/>
        <w:rPr>
          <w:color w:val="000000" w:themeColor="text1"/>
          <w:lang w:val="uk-UA"/>
        </w:rPr>
      </w:pPr>
      <w:r w:rsidRPr="000B7525">
        <w:rPr>
          <w:color w:val="000000" w:themeColor="text1"/>
          <w:lang w:val="uk-UA"/>
        </w:rPr>
        <w:t>в.</w:t>
      </w:r>
      <w:r w:rsidRPr="000B7525">
        <w:rPr>
          <w:color w:val="000000" w:themeColor="text1"/>
          <w:lang w:val="uk-UA"/>
        </w:rPr>
        <w:tab/>
        <w:t>прийняття рішень органами державної влади;</w:t>
      </w:r>
    </w:p>
    <w:p w:rsidR="00F942F4" w:rsidRPr="005A7724" w:rsidRDefault="00F942F4" w:rsidP="00191180">
      <w:pPr>
        <w:widowControl w:val="0"/>
        <w:shd w:val="clear" w:color="auto" w:fill="FFFFFF"/>
        <w:tabs>
          <w:tab w:val="left" w:pos="284"/>
        </w:tabs>
        <w:jc w:val="both"/>
        <w:rPr>
          <w:color w:val="000000" w:themeColor="text1"/>
          <w:lang w:val="uk-UA"/>
        </w:rPr>
      </w:pPr>
      <w:r w:rsidRPr="000B7525">
        <w:rPr>
          <w:color w:val="000000" w:themeColor="text1"/>
          <w:lang w:val="uk-UA"/>
        </w:rPr>
        <w:t>г.</w:t>
      </w:r>
      <w:r w:rsidRPr="000B7525">
        <w:rPr>
          <w:color w:val="000000" w:themeColor="text1"/>
          <w:lang w:val="uk-UA"/>
        </w:rPr>
        <w:tab/>
        <w:t>виникнення держави.</w:t>
      </w:r>
    </w:p>
    <w:p w:rsidR="005F5177" w:rsidRDefault="005F5177" w:rsidP="00F942F4">
      <w:pPr>
        <w:widowControl w:val="0"/>
        <w:shd w:val="clear" w:color="auto" w:fill="FFFFFF"/>
        <w:jc w:val="both"/>
        <w:rPr>
          <w:b/>
          <w:color w:val="000000" w:themeColor="text1"/>
          <w:lang w:val="uk-UA"/>
        </w:rPr>
      </w:pPr>
    </w:p>
    <w:p w:rsidR="00F942F4" w:rsidRPr="005A7724" w:rsidRDefault="00976D60" w:rsidP="00F942F4">
      <w:pPr>
        <w:widowControl w:val="0"/>
        <w:shd w:val="clear" w:color="auto" w:fill="FFFFFF"/>
        <w:jc w:val="both"/>
        <w:rPr>
          <w:b/>
          <w:color w:val="000000" w:themeColor="text1"/>
          <w:lang w:val="uk-UA"/>
        </w:rPr>
      </w:pPr>
      <w:r w:rsidRPr="005A7724">
        <w:rPr>
          <w:b/>
          <w:color w:val="000000" w:themeColor="text1"/>
          <w:lang w:val="uk-UA"/>
        </w:rPr>
        <w:t xml:space="preserve">Тест 182. </w:t>
      </w:r>
      <w:r w:rsidR="00F942F4" w:rsidRPr="005A7724">
        <w:rPr>
          <w:b/>
          <w:color w:val="000000" w:themeColor="text1"/>
          <w:lang w:val="uk-UA"/>
        </w:rPr>
        <w:t>Прихильники класичної школи вважали</w:t>
      </w:r>
      <w:r w:rsidR="002D521E">
        <w:rPr>
          <w:b/>
          <w:color w:val="000000" w:themeColor="text1"/>
          <w:lang w:val="uk-UA"/>
        </w:rPr>
        <w:t>, що</w:t>
      </w:r>
      <w:r w:rsidRPr="005A7724">
        <w:rPr>
          <w:b/>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а</w:t>
      </w:r>
      <w:r w:rsidR="00F942F4" w:rsidRPr="005A7724">
        <w:rPr>
          <w:color w:val="000000" w:themeColor="text1"/>
          <w:lang w:val="uk-UA"/>
        </w:rPr>
        <w:t>.</w:t>
      </w:r>
      <w:r w:rsidR="00F942F4" w:rsidRPr="005A7724">
        <w:rPr>
          <w:color w:val="000000" w:themeColor="text1"/>
          <w:lang w:val="uk-UA"/>
        </w:rPr>
        <w:tab/>
        <w:t>для забезпечення стабільного розвитку економіки необхідно державне втручання в економічні процеси держави</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б</w:t>
      </w:r>
      <w:r w:rsidR="00F942F4" w:rsidRPr="005A7724">
        <w:rPr>
          <w:color w:val="000000" w:themeColor="text1"/>
          <w:lang w:val="uk-UA"/>
        </w:rPr>
        <w:t>.</w:t>
      </w:r>
      <w:r w:rsidR="00F942F4" w:rsidRPr="005A7724">
        <w:rPr>
          <w:color w:val="000000" w:themeColor="text1"/>
          <w:lang w:val="uk-UA"/>
        </w:rPr>
        <w:tab/>
        <w:t>в умовах вільної конкуренції економічна система регулю</w:t>
      </w:r>
      <w:r w:rsidR="00FD643A">
        <w:rPr>
          <w:color w:val="000000" w:themeColor="text1"/>
          <w:lang w:val="uk-UA"/>
        </w:rPr>
        <w:t>ється автоматичними механізмами</w:t>
      </w:r>
      <w:r w:rsidR="00F942F4" w:rsidRPr="005A7724">
        <w:rPr>
          <w:color w:val="000000" w:themeColor="text1"/>
          <w:lang w:val="uk-UA"/>
        </w:rPr>
        <w:t>, які здатні забезпечити стабільний розвиток ринкової економіки</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в</w:t>
      </w:r>
      <w:r w:rsidR="00F942F4" w:rsidRPr="005A7724">
        <w:rPr>
          <w:color w:val="000000" w:themeColor="text1"/>
          <w:lang w:val="uk-UA"/>
        </w:rPr>
        <w:t>.</w:t>
      </w:r>
      <w:r w:rsidR="00F942F4" w:rsidRPr="005A7724">
        <w:rPr>
          <w:color w:val="000000" w:themeColor="text1"/>
          <w:lang w:val="uk-UA"/>
        </w:rPr>
        <w:tab/>
        <w:t>основоположним фактором розвитку економіки є пропозиція</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г</w:t>
      </w:r>
      <w:r w:rsidR="00F942F4" w:rsidRPr="005A7724">
        <w:rPr>
          <w:color w:val="000000" w:themeColor="text1"/>
          <w:lang w:val="uk-UA"/>
        </w:rPr>
        <w:t>.</w:t>
      </w:r>
      <w:r w:rsidR="00F942F4" w:rsidRPr="005A7724">
        <w:rPr>
          <w:color w:val="000000" w:themeColor="text1"/>
          <w:lang w:val="uk-UA"/>
        </w:rPr>
        <w:tab/>
        <w:t>рівень товарних цін прямо залежить від кількості грошей в обігу</w:t>
      </w:r>
      <w:r w:rsidRPr="005A7724">
        <w:rPr>
          <w:color w:val="000000" w:themeColor="text1"/>
          <w:lang w:val="uk-UA"/>
        </w:rPr>
        <w:t>.</w:t>
      </w:r>
    </w:p>
    <w:p w:rsidR="005F5177" w:rsidRDefault="005F5177" w:rsidP="00F942F4">
      <w:pPr>
        <w:widowControl w:val="0"/>
        <w:shd w:val="clear" w:color="auto" w:fill="FFFFFF"/>
        <w:jc w:val="both"/>
        <w:rPr>
          <w:b/>
          <w:color w:val="000000" w:themeColor="text1"/>
          <w:lang w:val="uk-UA"/>
        </w:rPr>
      </w:pPr>
    </w:p>
    <w:p w:rsidR="00F942F4" w:rsidRPr="005A7724" w:rsidRDefault="00C63611" w:rsidP="00F942F4">
      <w:pPr>
        <w:widowControl w:val="0"/>
        <w:shd w:val="clear" w:color="auto" w:fill="FFFFFF"/>
        <w:jc w:val="both"/>
        <w:rPr>
          <w:b/>
          <w:color w:val="000000" w:themeColor="text1"/>
          <w:lang w:val="uk-UA"/>
        </w:rPr>
      </w:pPr>
      <w:r w:rsidRPr="006B0510">
        <w:rPr>
          <w:b/>
          <w:color w:val="000000" w:themeColor="text1"/>
          <w:lang w:val="uk-UA"/>
        </w:rPr>
        <w:t>Тест</w:t>
      </w:r>
      <w:r w:rsidRPr="005A7724">
        <w:rPr>
          <w:b/>
          <w:color w:val="000000" w:themeColor="text1"/>
          <w:lang w:val="uk-UA"/>
        </w:rPr>
        <w:t xml:space="preserve"> </w:t>
      </w:r>
      <w:r w:rsidR="00976D60" w:rsidRPr="005A7724">
        <w:rPr>
          <w:b/>
          <w:color w:val="000000" w:themeColor="text1"/>
          <w:lang w:val="uk-UA"/>
        </w:rPr>
        <w:t xml:space="preserve">183. </w:t>
      </w:r>
      <w:r w:rsidR="00F942F4" w:rsidRPr="005A7724">
        <w:rPr>
          <w:b/>
          <w:color w:val="000000" w:themeColor="text1"/>
          <w:lang w:val="uk-UA"/>
        </w:rPr>
        <w:t>Прихильники теорії пр</w:t>
      </w:r>
      <w:r w:rsidR="002D521E">
        <w:rPr>
          <w:b/>
          <w:color w:val="000000" w:themeColor="text1"/>
          <w:lang w:val="uk-UA"/>
        </w:rPr>
        <w:t>опозиції вважали</w:t>
      </w:r>
      <w:r w:rsidR="00F942F4" w:rsidRPr="005A7724">
        <w:rPr>
          <w:b/>
          <w:color w:val="000000" w:themeColor="text1"/>
          <w:lang w:val="uk-UA"/>
        </w:rPr>
        <w:t>, що</w:t>
      </w:r>
      <w:r w:rsidR="00976D60" w:rsidRPr="005A7724">
        <w:rPr>
          <w:b/>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а</w:t>
      </w:r>
      <w:r w:rsidR="00F942F4" w:rsidRPr="005A7724">
        <w:rPr>
          <w:color w:val="000000" w:themeColor="text1"/>
          <w:lang w:val="uk-UA"/>
        </w:rPr>
        <w:t>.</w:t>
      </w:r>
      <w:r w:rsidR="00F942F4" w:rsidRPr="005A7724">
        <w:rPr>
          <w:color w:val="000000" w:themeColor="text1"/>
          <w:lang w:val="uk-UA"/>
        </w:rPr>
        <w:tab/>
        <w:t>збільшення ставки оподаткування гарантує зростання державних доходів</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б</w:t>
      </w:r>
      <w:r w:rsidR="00F942F4" w:rsidRPr="005A7724">
        <w:rPr>
          <w:color w:val="000000" w:themeColor="text1"/>
          <w:lang w:val="uk-UA"/>
        </w:rPr>
        <w:t>.</w:t>
      </w:r>
      <w:r w:rsidR="00F942F4" w:rsidRPr="005A7724">
        <w:rPr>
          <w:color w:val="000000" w:themeColor="text1"/>
          <w:lang w:val="uk-UA"/>
        </w:rPr>
        <w:tab/>
        <w:t>зниження ставки оподаткування гарантує зростання державних доходів</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в</w:t>
      </w:r>
      <w:r w:rsidR="00F942F4" w:rsidRPr="005A7724">
        <w:rPr>
          <w:color w:val="000000" w:themeColor="text1"/>
          <w:lang w:val="uk-UA"/>
        </w:rPr>
        <w:t>.</w:t>
      </w:r>
      <w:r w:rsidR="00F942F4" w:rsidRPr="005A7724">
        <w:rPr>
          <w:color w:val="000000" w:themeColor="text1"/>
          <w:lang w:val="uk-UA"/>
        </w:rPr>
        <w:tab/>
        <w:t>існує оптимальний розмір ставки опода</w:t>
      </w:r>
      <w:r w:rsidR="005A7724">
        <w:rPr>
          <w:color w:val="000000" w:themeColor="text1"/>
          <w:lang w:val="uk-UA"/>
        </w:rPr>
        <w:t>ткування</w:t>
      </w:r>
      <w:r w:rsidR="00F942F4" w:rsidRPr="005A7724">
        <w:rPr>
          <w:color w:val="000000" w:themeColor="text1"/>
          <w:lang w:val="uk-UA"/>
        </w:rPr>
        <w:t>, при якій доходи держави максимальні</w:t>
      </w:r>
      <w:r w:rsidRPr="005A7724">
        <w:rPr>
          <w:color w:val="000000" w:themeColor="text1"/>
          <w:lang w:val="uk-UA"/>
        </w:rPr>
        <w:t>;</w:t>
      </w:r>
    </w:p>
    <w:p w:rsidR="00F942F4" w:rsidRPr="005A7724" w:rsidRDefault="00976D60" w:rsidP="00191180">
      <w:pPr>
        <w:widowControl w:val="0"/>
        <w:shd w:val="clear" w:color="auto" w:fill="FFFFFF"/>
        <w:tabs>
          <w:tab w:val="left" w:pos="284"/>
        </w:tabs>
        <w:jc w:val="both"/>
        <w:rPr>
          <w:color w:val="000000" w:themeColor="text1"/>
          <w:lang w:val="uk-UA"/>
        </w:rPr>
      </w:pPr>
      <w:r w:rsidRPr="005A7724">
        <w:rPr>
          <w:color w:val="000000" w:themeColor="text1"/>
          <w:lang w:val="uk-UA"/>
        </w:rPr>
        <w:t>г</w:t>
      </w:r>
      <w:r w:rsidR="000C7C2D" w:rsidRPr="005A7724">
        <w:rPr>
          <w:color w:val="000000" w:themeColor="text1"/>
          <w:lang w:val="uk-UA"/>
        </w:rPr>
        <w:t>.</w:t>
      </w:r>
      <w:r w:rsidR="000C7C2D" w:rsidRPr="005A7724">
        <w:rPr>
          <w:color w:val="000000" w:themeColor="text1"/>
          <w:lang w:val="uk-UA"/>
        </w:rPr>
        <w:tab/>
        <w:t>всі правильні відповіді.</w:t>
      </w:r>
    </w:p>
    <w:p w:rsidR="005F5177" w:rsidRDefault="005F5177" w:rsidP="00F942F4">
      <w:pPr>
        <w:widowControl w:val="0"/>
        <w:shd w:val="clear" w:color="auto" w:fill="FFFFFF"/>
        <w:jc w:val="both"/>
        <w:rPr>
          <w:b/>
          <w:color w:val="000000" w:themeColor="text1"/>
          <w:lang w:val="uk-UA"/>
        </w:rPr>
      </w:pPr>
    </w:p>
    <w:p w:rsidR="00F942F4" w:rsidRPr="005A7724" w:rsidRDefault="00C63611" w:rsidP="00F942F4">
      <w:pPr>
        <w:widowControl w:val="0"/>
        <w:shd w:val="clear" w:color="auto" w:fill="FFFFFF"/>
        <w:jc w:val="both"/>
        <w:rPr>
          <w:b/>
          <w:color w:val="000000" w:themeColor="text1"/>
          <w:lang w:val="uk-UA"/>
        </w:rPr>
      </w:pPr>
      <w:r w:rsidRPr="006B0510">
        <w:rPr>
          <w:b/>
          <w:color w:val="000000" w:themeColor="text1"/>
          <w:lang w:val="uk-UA"/>
        </w:rPr>
        <w:t>Тест</w:t>
      </w:r>
      <w:r w:rsidRPr="005A7724">
        <w:rPr>
          <w:b/>
          <w:color w:val="000000" w:themeColor="text1"/>
          <w:lang w:val="uk-UA"/>
        </w:rPr>
        <w:t xml:space="preserve"> </w:t>
      </w:r>
      <w:r w:rsidR="00976D60" w:rsidRPr="005A7724">
        <w:rPr>
          <w:b/>
          <w:color w:val="000000" w:themeColor="text1"/>
          <w:lang w:val="uk-UA"/>
        </w:rPr>
        <w:t xml:space="preserve">184. </w:t>
      </w:r>
      <w:r w:rsidR="00F942F4" w:rsidRPr="005A7724">
        <w:rPr>
          <w:b/>
          <w:color w:val="000000" w:themeColor="text1"/>
          <w:lang w:val="uk-UA"/>
        </w:rPr>
        <w:t>Де і коли виникли перші організовані податкові системи</w:t>
      </w:r>
      <w:r w:rsidR="000C7C2D" w:rsidRPr="005A7724">
        <w:rPr>
          <w:b/>
          <w:color w:val="000000" w:themeColor="text1"/>
          <w:lang w:val="uk-UA"/>
        </w:rPr>
        <w:t>:</w:t>
      </w:r>
    </w:p>
    <w:p w:rsidR="00F942F4" w:rsidRPr="005A7724" w:rsidRDefault="00846646" w:rsidP="00191180">
      <w:pPr>
        <w:pStyle w:val="a7"/>
        <w:widowControl w:val="0"/>
        <w:numPr>
          <w:ilvl w:val="1"/>
          <w:numId w:val="200"/>
        </w:numPr>
        <w:shd w:val="clear" w:color="auto" w:fill="FFFFFF"/>
        <w:tabs>
          <w:tab w:val="left" w:pos="284"/>
        </w:tabs>
        <w:ind w:left="0" w:firstLine="0"/>
        <w:jc w:val="both"/>
        <w:rPr>
          <w:color w:val="000000" w:themeColor="text1"/>
          <w:lang w:val="uk-UA"/>
        </w:rPr>
      </w:pPr>
      <w:r w:rsidRPr="005A7724">
        <w:rPr>
          <w:color w:val="000000" w:themeColor="text1"/>
          <w:lang w:val="uk-UA"/>
        </w:rPr>
        <w:t>Єгипет . ВIII - Vвв . до н. е.;</w:t>
      </w:r>
    </w:p>
    <w:p w:rsidR="00F942F4" w:rsidRPr="005A7724" w:rsidRDefault="00F942F4" w:rsidP="00191180">
      <w:pPr>
        <w:pStyle w:val="a7"/>
        <w:widowControl w:val="0"/>
        <w:numPr>
          <w:ilvl w:val="1"/>
          <w:numId w:val="200"/>
        </w:numPr>
        <w:shd w:val="clear" w:color="auto" w:fill="FFFFFF"/>
        <w:tabs>
          <w:tab w:val="left" w:pos="284"/>
        </w:tabs>
        <w:ind w:left="0" w:firstLine="0"/>
        <w:jc w:val="both"/>
        <w:rPr>
          <w:color w:val="000000" w:themeColor="text1"/>
          <w:lang w:val="uk-UA"/>
        </w:rPr>
      </w:pPr>
      <w:r w:rsidRPr="005A7724">
        <w:rPr>
          <w:color w:val="000000" w:themeColor="text1"/>
          <w:lang w:val="uk-UA"/>
        </w:rPr>
        <w:t>Стародавн</w:t>
      </w:r>
      <w:r w:rsidR="00FD643A">
        <w:rPr>
          <w:color w:val="000000" w:themeColor="text1"/>
          <w:lang w:val="uk-UA"/>
        </w:rPr>
        <w:t>ій Рим. У IV</w:t>
      </w:r>
      <w:r w:rsidR="00846646" w:rsidRPr="005A7724">
        <w:rPr>
          <w:color w:val="000000" w:themeColor="text1"/>
          <w:lang w:val="uk-UA"/>
        </w:rPr>
        <w:t>-III ст. до н. е.;</w:t>
      </w:r>
    </w:p>
    <w:p w:rsidR="00F942F4" w:rsidRPr="005A7724" w:rsidRDefault="00EC3596" w:rsidP="00191180">
      <w:pPr>
        <w:pStyle w:val="a7"/>
        <w:widowControl w:val="0"/>
        <w:numPr>
          <w:ilvl w:val="1"/>
          <w:numId w:val="200"/>
        </w:numPr>
        <w:shd w:val="clear" w:color="auto" w:fill="FFFFFF"/>
        <w:tabs>
          <w:tab w:val="left" w:pos="284"/>
        </w:tabs>
        <w:ind w:left="0" w:firstLine="0"/>
        <w:jc w:val="both"/>
        <w:rPr>
          <w:color w:val="000000" w:themeColor="text1"/>
          <w:lang w:val="uk-UA"/>
        </w:rPr>
      </w:pPr>
      <w:r>
        <w:rPr>
          <w:color w:val="000000" w:themeColor="text1"/>
          <w:lang w:val="uk-UA"/>
        </w:rPr>
        <w:t>Китай</w:t>
      </w:r>
      <w:r w:rsidR="00022D27">
        <w:rPr>
          <w:color w:val="000000" w:themeColor="text1"/>
          <w:lang w:val="uk-UA"/>
        </w:rPr>
        <w:t>. VI в. н</w:t>
      </w:r>
      <w:r w:rsidR="00F942F4" w:rsidRPr="005A7724">
        <w:rPr>
          <w:color w:val="000000" w:themeColor="text1"/>
          <w:lang w:val="uk-UA"/>
        </w:rPr>
        <w:t>. е.</w:t>
      </w:r>
      <w:r w:rsidR="00846646" w:rsidRPr="005A7724">
        <w:rPr>
          <w:color w:val="000000" w:themeColor="text1"/>
          <w:lang w:val="uk-UA"/>
        </w:rPr>
        <w:t>;</w:t>
      </w:r>
      <w:r w:rsidR="00F942F4" w:rsidRPr="005A7724">
        <w:rPr>
          <w:color w:val="000000" w:themeColor="text1"/>
          <w:lang w:val="uk-UA"/>
        </w:rPr>
        <w:t xml:space="preserve"> </w:t>
      </w:r>
    </w:p>
    <w:p w:rsidR="00F942F4" w:rsidRPr="005A7724" w:rsidRDefault="00976D60" w:rsidP="00191180">
      <w:pPr>
        <w:widowControl w:val="0"/>
        <w:shd w:val="clear" w:color="auto" w:fill="FFFFFF"/>
        <w:jc w:val="both"/>
        <w:rPr>
          <w:color w:val="000000" w:themeColor="text1"/>
          <w:lang w:val="uk-UA"/>
        </w:rPr>
      </w:pPr>
      <w:r w:rsidRPr="005A7724">
        <w:rPr>
          <w:color w:val="000000" w:themeColor="text1"/>
          <w:lang w:val="uk-UA"/>
        </w:rPr>
        <w:t xml:space="preserve">г. </w:t>
      </w:r>
      <w:r w:rsidR="00191180">
        <w:rPr>
          <w:color w:val="000000" w:themeColor="text1"/>
          <w:lang w:val="uk-UA"/>
        </w:rPr>
        <w:t xml:space="preserve"> </w:t>
      </w:r>
      <w:r w:rsidR="00F942F4" w:rsidRPr="005A7724">
        <w:rPr>
          <w:color w:val="000000" w:themeColor="text1"/>
          <w:lang w:val="uk-UA"/>
        </w:rPr>
        <w:t>немає правильної відповіді</w:t>
      </w:r>
      <w:r w:rsidR="00846646" w:rsidRPr="005A7724">
        <w:rPr>
          <w:color w:val="000000" w:themeColor="text1"/>
          <w:lang w:val="uk-UA"/>
        </w:rPr>
        <w:t>.</w:t>
      </w:r>
    </w:p>
    <w:p w:rsidR="005F5177" w:rsidRDefault="005F5177" w:rsidP="00F942F4">
      <w:pPr>
        <w:widowControl w:val="0"/>
        <w:shd w:val="clear" w:color="auto" w:fill="FFFFFF"/>
        <w:jc w:val="both"/>
        <w:rPr>
          <w:b/>
          <w:color w:val="000000" w:themeColor="text1"/>
          <w:lang w:val="uk-UA"/>
        </w:rPr>
      </w:pPr>
    </w:p>
    <w:p w:rsidR="00F942F4" w:rsidRPr="00326E00" w:rsidRDefault="00C63611" w:rsidP="00F942F4">
      <w:pPr>
        <w:widowControl w:val="0"/>
        <w:shd w:val="clear" w:color="auto" w:fill="FFFFFF"/>
        <w:jc w:val="both"/>
        <w:rPr>
          <w:b/>
          <w:color w:val="000000" w:themeColor="text1"/>
          <w:lang w:val="uk-UA"/>
        </w:rPr>
      </w:pPr>
      <w:r w:rsidRPr="006B0510">
        <w:rPr>
          <w:b/>
          <w:color w:val="000000" w:themeColor="text1"/>
          <w:lang w:val="uk-UA"/>
        </w:rPr>
        <w:t>Тест</w:t>
      </w:r>
      <w:r w:rsidRPr="005A7724">
        <w:rPr>
          <w:b/>
          <w:color w:val="000000" w:themeColor="text1"/>
          <w:lang w:val="uk-UA"/>
        </w:rPr>
        <w:t xml:space="preserve"> </w:t>
      </w:r>
      <w:r w:rsidR="00326E00" w:rsidRPr="005A7724">
        <w:rPr>
          <w:b/>
          <w:color w:val="000000" w:themeColor="text1"/>
          <w:lang w:val="uk-UA"/>
        </w:rPr>
        <w:t xml:space="preserve">185. </w:t>
      </w:r>
      <w:r w:rsidR="00F942F4" w:rsidRPr="005A7724">
        <w:rPr>
          <w:b/>
          <w:color w:val="000000" w:themeColor="text1"/>
          <w:lang w:val="uk-UA"/>
        </w:rPr>
        <w:t>Хто в перше провів кардинальну податкову реформу</w:t>
      </w:r>
      <w:r w:rsidR="00AF3D88">
        <w:rPr>
          <w:b/>
          <w:color w:val="000000" w:themeColor="text1"/>
          <w:lang w:val="uk-UA"/>
        </w:rPr>
        <w:t>:</w:t>
      </w:r>
    </w:p>
    <w:p w:rsidR="00F942F4" w:rsidRPr="00F942F4" w:rsidRDefault="00AF3D88" w:rsidP="00191180">
      <w:pPr>
        <w:widowControl w:val="0"/>
        <w:shd w:val="clear" w:color="auto" w:fill="FFFFFF"/>
        <w:tabs>
          <w:tab w:val="left" w:pos="284"/>
        </w:tabs>
        <w:jc w:val="both"/>
        <w:rPr>
          <w:color w:val="000000" w:themeColor="text1"/>
          <w:lang w:val="uk-UA"/>
        </w:rPr>
      </w:pPr>
      <w:r>
        <w:rPr>
          <w:color w:val="000000" w:themeColor="text1"/>
          <w:lang w:val="uk-UA"/>
        </w:rPr>
        <w:t>а</w:t>
      </w:r>
      <w:r w:rsidR="00F942F4" w:rsidRPr="00F942F4">
        <w:rPr>
          <w:color w:val="000000" w:themeColor="text1"/>
          <w:lang w:val="uk-UA"/>
        </w:rPr>
        <w:t>.</w:t>
      </w:r>
      <w:r w:rsidR="00F942F4" w:rsidRPr="00F942F4">
        <w:rPr>
          <w:color w:val="000000" w:themeColor="text1"/>
          <w:lang w:val="uk-UA"/>
        </w:rPr>
        <w:tab/>
      </w:r>
      <w:r w:rsidR="00EC3596">
        <w:rPr>
          <w:color w:val="000000" w:themeColor="text1"/>
          <w:lang w:val="uk-UA"/>
        </w:rPr>
        <w:t>всі відповіді правильні</w:t>
      </w:r>
      <w:r>
        <w:rPr>
          <w:color w:val="000000" w:themeColor="text1"/>
          <w:lang w:val="uk-UA"/>
        </w:rPr>
        <w:t>;</w:t>
      </w:r>
    </w:p>
    <w:p w:rsidR="00F942F4" w:rsidRPr="00F942F4" w:rsidRDefault="00AF3D88" w:rsidP="00191180">
      <w:pPr>
        <w:widowControl w:val="0"/>
        <w:shd w:val="clear" w:color="auto" w:fill="FFFFFF"/>
        <w:tabs>
          <w:tab w:val="left" w:pos="284"/>
        </w:tabs>
        <w:jc w:val="both"/>
        <w:rPr>
          <w:color w:val="000000" w:themeColor="text1"/>
          <w:lang w:val="uk-UA"/>
        </w:rPr>
      </w:pPr>
      <w:r>
        <w:rPr>
          <w:color w:val="000000" w:themeColor="text1"/>
          <w:lang w:val="uk-UA"/>
        </w:rPr>
        <w:t>б</w:t>
      </w:r>
      <w:r w:rsidR="00F942F4" w:rsidRPr="00F942F4">
        <w:rPr>
          <w:color w:val="000000" w:themeColor="text1"/>
          <w:lang w:val="uk-UA"/>
        </w:rPr>
        <w:t>.</w:t>
      </w:r>
      <w:r w:rsidR="00F942F4" w:rsidRPr="00F942F4">
        <w:rPr>
          <w:color w:val="000000" w:themeColor="text1"/>
          <w:lang w:val="uk-UA"/>
        </w:rPr>
        <w:tab/>
      </w:r>
      <w:r w:rsidR="003A3376" w:rsidRPr="003A3376">
        <w:rPr>
          <w:color w:val="000000" w:themeColor="text1"/>
          <w:lang w:val="uk-UA"/>
        </w:rPr>
        <w:t>Юлій Цезар та Август Октавіан, який продовжив і значно розширив ці реформи, створивши більш стабільну та ефективну систему оподаткування, яка мала довготривалий вплив на Римську імперію</w:t>
      </w:r>
      <w:r>
        <w:rPr>
          <w:color w:val="000000" w:themeColor="text1"/>
          <w:lang w:val="uk-UA"/>
        </w:rPr>
        <w:t>;</w:t>
      </w:r>
    </w:p>
    <w:p w:rsidR="00F942F4" w:rsidRPr="00F942F4" w:rsidRDefault="00AF3D88" w:rsidP="00191180">
      <w:pPr>
        <w:widowControl w:val="0"/>
        <w:shd w:val="clear" w:color="auto" w:fill="FFFFFF"/>
        <w:tabs>
          <w:tab w:val="left" w:pos="284"/>
        </w:tabs>
        <w:jc w:val="both"/>
        <w:rPr>
          <w:color w:val="000000" w:themeColor="text1"/>
          <w:lang w:val="uk-UA"/>
        </w:rPr>
      </w:pPr>
      <w:r>
        <w:rPr>
          <w:color w:val="000000" w:themeColor="text1"/>
          <w:lang w:val="uk-UA"/>
        </w:rPr>
        <w:t>в</w:t>
      </w:r>
      <w:r w:rsidR="00F942F4" w:rsidRPr="00F942F4">
        <w:rPr>
          <w:color w:val="000000" w:themeColor="text1"/>
          <w:lang w:val="uk-UA"/>
        </w:rPr>
        <w:t>.</w:t>
      </w:r>
      <w:r w:rsidR="00F942F4" w:rsidRPr="00F942F4">
        <w:rPr>
          <w:color w:val="000000" w:themeColor="text1"/>
          <w:lang w:val="uk-UA"/>
        </w:rPr>
        <w:tab/>
        <w:t>Август Октавіан</w:t>
      </w:r>
      <w:r>
        <w:rPr>
          <w:color w:val="000000" w:themeColor="text1"/>
          <w:lang w:val="uk-UA"/>
        </w:rPr>
        <w:t>;</w:t>
      </w:r>
      <w:r w:rsidR="00F942F4" w:rsidRPr="00F942F4">
        <w:rPr>
          <w:color w:val="000000" w:themeColor="text1"/>
          <w:lang w:val="uk-UA"/>
        </w:rPr>
        <w:t xml:space="preserve"> </w:t>
      </w:r>
    </w:p>
    <w:p w:rsidR="00F942F4" w:rsidRPr="00F942F4" w:rsidRDefault="00AF3D88" w:rsidP="00191180">
      <w:pPr>
        <w:widowControl w:val="0"/>
        <w:shd w:val="clear" w:color="auto" w:fill="FFFFFF"/>
        <w:tabs>
          <w:tab w:val="left" w:pos="284"/>
        </w:tabs>
        <w:jc w:val="both"/>
        <w:rPr>
          <w:color w:val="000000" w:themeColor="text1"/>
          <w:lang w:val="uk-UA"/>
        </w:rPr>
      </w:pPr>
      <w:r>
        <w:rPr>
          <w:color w:val="000000" w:themeColor="text1"/>
          <w:lang w:val="uk-UA"/>
        </w:rPr>
        <w:t>г</w:t>
      </w:r>
      <w:r w:rsidR="00F942F4" w:rsidRPr="00F942F4">
        <w:rPr>
          <w:color w:val="000000" w:themeColor="text1"/>
          <w:lang w:val="uk-UA"/>
        </w:rPr>
        <w:t>.</w:t>
      </w:r>
      <w:r w:rsidR="00F942F4" w:rsidRPr="00F942F4">
        <w:rPr>
          <w:color w:val="000000" w:themeColor="text1"/>
          <w:lang w:val="uk-UA"/>
        </w:rPr>
        <w:tab/>
        <w:t>немає правильної відповіді</w:t>
      </w:r>
      <w:r>
        <w:rPr>
          <w:color w:val="000000" w:themeColor="text1"/>
          <w:lang w:val="uk-UA"/>
        </w:rPr>
        <w:t>,</w:t>
      </w:r>
    </w:p>
    <w:p w:rsidR="005F5177" w:rsidRDefault="005F5177" w:rsidP="00F942F4">
      <w:pPr>
        <w:widowControl w:val="0"/>
        <w:shd w:val="clear" w:color="auto" w:fill="FFFFFF"/>
        <w:jc w:val="both"/>
        <w:rPr>
          <w:b/>
          <w:color w:val="000000" w:themeColor="text1"/>
          <w:lang w:val="uk-UA"/>
        </w:rPr>
      </w:pPr>
    </w:p>
    <w:p w:rsidR="00F942F4" w:rsidRPr="00AF3D88" w:rsidRDefault="00C63611" w:rsidP="00F942F4">
      <w:pPr>
        <w:widowControl w:val="0"/>
        <w:shd w:val="clear" w:color="auto" w:fill="FFFFFF"/>
        <w:jc w:val="both"/>
        <w:rPr>
          <w:b/>
          <w:color w:val="000000" w:themeColor="text1"/>
          <w:lang w:val="uk-UA"/>
        </w:rPr>
      </w:pPr>
      <w:r w:rsidRPr="006B0510">
        <w:rPr>
          <w:b/>
          <w:color w:val="000000" w:themeColor="text1"/>
          <w:lang w:val="uk-UA"/>
        </w:rPr>
        <w:t>Тест</w:t>
      </w:r>
      <w:r>
        <w:rPr>
          <w:b/>
          <w:color w:val="000000" w:themeColor="text1"/>
          <w:lang w:val="uk-UA"/>
        </w:rPr>
        <w:t xml:space="preserve"> </w:t>
      </w:r>
      <w:r w:rsidR="00AF3D88">
        <w:rPr>
          <w:b/>
          <w:color w:val="000000" w:themeColor="text1"/>
          <w:lang w:val="uk-UA"/>
        </w:rPr>
        <w:t xml:space="preserve">186. </w:t>
      </w:r>
      <w:r w:rsidR="00C54062">
        <w:rPr>
          <w:b/>
          <w:color w:val="000000" w:themeColor="text1"/>
          <w:lang w:val="uk-UA"/>
        </w:rPr>
        <w:t xml:space="preserve">В </w:t>
      </w:r>
      <w:r w:rsidR="00F942F4" w:rsidRPr="00AF3D88">
        <w:rPr>
          <w:b/>
          <w:color w:val="000000" w:themeColor="text1"/>
          <w:lang w:val="uk-UA"/>
        </w:rPr>
        <w:t>1655 р. був створений спеціальний орган</w:t>
      </w:r>
      <w:r w:rsidR="00EC3596">
        <w:rPr>
          <w:b/>
          <w:color w:val="000000" w:themeColor="text1"/>
          <w:lang w:val="uk-UA"/>
        </w:rPr>
        <w:t xml:space="preserve"> -</w:t>
      </w:r>
      <w:r w:rsidR="002D521E">
        <w:rPr>
          <w:b/>
          <w:color w:val="000000" w:themeColor="text1"/>
          <w:lang w:val="uk-UA"/>
        </w:rPr>
        <w:t xml:space="preserve"> </w:t>
      </w:r>
      <w:r w:rsidR="00EC3596">
        <w:rPr>
          <w:b/>
          <w:color w:val="000000" w:themeColor="text1"/>
          <w:lang w:val="uk-UA"/>
        </w:rPr>
        <w:t>це</w:t>
      </w:r>
      <w:r w:rsidR="00AF3D88">
        <w:rPr>
          <w:b/>
          <w:color w:val="000000" w:themeColor="text1"/>
          <w:lang w:val="uk-UA"/>
        </w:rPr>
        <w:t>:</w:t>
      </w:r>
      <w:r w:rsidR="00F942F4" w:rsidRPr="00AF3D88">
        <w:rPr>
          <w:b/>
          <w:color w:val="000000" w:themeColor="text1"/>
          <w:lang w:val="uk-UA"/>
        </w:rPr>
        <w:t xml:space="preserve"> </w:t>
      </w:r>
    </w:p>
    <w:p w:rsidR="00F942F4" w:rsidRPr="00F942F4" w:rsidRDefault="00AF3D88" w:rsidP="00191180">
      <w:pPr>
        <w:widowControl w:val="0"/>
        <w:shd w:val="clear" w:color="auto" w:fill="FFFFFF"/>
        <w:tabs>
          <w:tab w:val="left" w:pos="284"/>
          <w:tab w:val="left" w:pos="709"/>
        </w:tabs>
        <w:jc w:val="both"/>
        <w:rPr>
          <w:color w:val="000000" w:themeColor="text1"/>
          <w:lang w:val="uk-UA"/>
        </w:rPr>
      </w:pPr>
      <w:r>
        <w:rPr>
          <w:color w:val="000000" w:themeColor="text1"/>
          <w:lang w:val="uk-UA"/>
        </w:rPr>
        <w:t>а</w:t>
      </w:r>
      <w:r w:rsidR="00F942F4" w:rsidRPr="00F942F4">
        <w:rPr>
          <w:color w:val="000000" w:themeColor="text1"/>
          <w:lang w:val="uk-UA"/>
        </w:rPr>
        <w:t>.</w:t>
      </w:r>
      <w:r w:rsidR="00F942F4" w:rsidRPr="00F942F4">
        <w:rPr>
          <w:color w:val="000000" w:themeColor="text1"/>
          <w:lang w:val="uk-UA"/>
        </w:rPr>
        <w:tab/>
        <w:t>Експедиція державних доходів</w:t>
      </w:r>
      <w:r>
        <w:rPr>
          <w:color w:val="000000" w:themeColor="text1"/>
          <w:lang w:val="uk-UA"/>
        </w:rPr>
        <w:t>;</w:t>
      </w:r>
      <w:r w:rsidR="00F942F4" w:rsidRPr="00F942F4">
        <w:rPr>
          <w:color w:val="000000" w:themeColor="text1"/>
          <w:lang w:val="uk-UA"/>
        </w:rPr>
        <w:t xml:space="preserve"> </w:t>
      </w:r>
    </w:p>
    <w:p w:rsidR="00F942F4" w:rsidRPr="00F942F4" w:rsidRDefault="00AF3D88" w:rsidP="00191180">
      <w:pPr>
        <w:widowControl w:val="0"/>
        <w:shd w:val="clear" w:color="auto" w:fill="FFFFFF"/>
        <w:tabs>
          <w:tab w:val="left" w:pos="284"/>
          <w:tab w:val="left" w:pos="709"/>
        </w:tabs>
        <w:jc w:val="both"/>
        <w:rPr>
          <w:color w:val="000000" w:themeColor="text1"/>
          <w:lang w:val="uk-UA"/>
        </w:rPr>
      </w:pPr>
      <w:r>
        <w:rPr>
          <w:color w:val="000000" w:themeColor="text1"/>
          <w:lang w:val="uk-UA"/>
        </w:rPr>
        <w:t>б</w:t>
      </w:r>
      <w:r w:rsidR="00F942F4" w:rsidRPr="00F942F4">
        <w:rPr>
          <w:color w:val="000000" w:themeColor="text1"/>
          <w:lang w:val="uk-UA"/>
        </w:rPr>
        <w:t>.</w:t>
      </w:r>
      <w:r w:rsidR="00F942F4" w:rsidRPr="00F942F4">
        <w:rPr>
          <w:color w:val="000000" w:themeColor="text1"/>
          <w:lang w:val="uk-UA"/>
        </w:rPr>
        <w:tab/>
        <w:t>Рахункова палата</w:t>
      </w:r>
      <w:r>
        <w:rPr>
          <w:color w:val="000000" w:themeColor="text1"/>
          <w:lang w:val="uk-UA"/>
        </w:rPr>
        <w:t>;</w:t>
      </w:r>
      <w:r w:rsidR="00F942F4" w:rsidRPr="00F942F4">
        <w:rPr>
          <w:color w:val="000000" w:themeColor="text1"/>
          <w:lang w:val="uk-UA"/>
        </w:rPr>
        <w:t xml:space="preserve"> </w:t>
      </w:r>
    </w:p>
    <w:p w:rsidR="00F942F4" w:rsidRPr="00F942F4" w:rsidRDefault="00AF3D88" w:rsidP="00191180">
      <w:pPr>
        <w:widowControl w:val="0"/>
        <w:shd w:val="clear" w:color="auto" w:fill="FFFFFF"/>
        <w:tabs>
          <w:tab w:val="left" w:pos="284"/>
          <w:tab w:val="left" w:pos="709"/>
        </w:tabs>
        <w:jc w:val="both"/>
        <w:rPr>
          <w:color w:val="000000" w:themeColor="text1"/>
          <w:lang w:val="uk-UA"/>
        </w:rPr>
      </w:pPr>
      <w:r>
        <w:rPr>
          <w:color w:val="000000" w:themeColor="text1"/>
          <w:lang w:val="uk-UA"/>
        </w:rPr>
        <w:t>в</w:t>
      </w:r>
      <w:r w:rsidR="00F942F4" w:rsidRPr="00F942F4">
        <w:rPr>
          <w:color w:val="000000" w:themeColor="text1"/>
          <w:lang w:val="uk-UA"/>
        </w:rPr>
        <w:t>.</w:t>
      </w:r>
      <w:r w:rsidR="00F942F4" w:rsidRPr="00F942F4">
        <w:rPr>
          <w:color w:val="000000" w:themeColor="text1"/>
          <w:lang w:val="uk-UA"/>
        </w:rPr>
        <w:tab/>
        <w:t>«Головна скарбниця»</w:t>
      </w:r>
      <w:r>
        <w:rPr>
          <w:color w:val="000000" w:themeColor="text1"/>
          <w:lang w:val="uk-UA"/>
        </w:rPr>
        <w:t>;</w:t>
      </w:r>
    </w:p>
    <w:p w:rsidR="00F942F4" w:rsidRPr="00F942F4" w:rsidRDefault="00AF3D88" w:rsidP="00191180">
      <w:pPr>
        <w:widowControl w:val="0"/>
        <w:shd w:val="clear" w:color="auto" w:fill="FFFFFF"/>
        <w:tabs>
          <w:tab w:val="left" w:pos="284"/>
          <w:tab w:val="left" w:pos="709"/>
        </w:tabs>
        <w:jc w:val="both"/>
        <w:rPr>
          <w:color w:val="000000" w:themeColor="text1"/>
          <w:lang w:val="uk-UA"/>
        </w:rPr>
      </w:pPr>
      <w:r>
        <w:rPr>
          <w:color w:val="000000" w:themeColor="text1"/>
          <w:lang w:val="uk-UA"/>
        </w:rPr>
        <w:t>г</w:t>
      </w:r>
      <w:r w:rsidR="00F942F4" w:rsidRPr="00F942F4">
        <w:rPr>
          <w:color w:val="000000" w:themeColor="text1"/>
          <w:lang w:val="uk-UA"/>
        </w:rPr>
        <w:t>.</w:t>
      </w:r>
      <w:r w:rsidR="00F942F4" w:rsidRPr="00F942F4">
        <w:rPr>
          <w:color w:val="000000" w:themeColor="text1"/>
          <w:lang w:val="uk-UA"/>
        </w:rPr>
        <w:tab/>
        <w:t>немає правильної відповіді</w:t>
      </w:r>
      <w:r>
        <w:rPr>
          <w:color w:val="000000" w:themeColor="text1"/>
          <w:lang w:val="uk-UA"/>
        </w:rPr>
        <w:t>.</w:t>
      </w:r>
    </w:p>
    <w:p w:rsidR="005F5177" w:rsidRDefault="005F5177" w:rsidP="00F5106A">
      <w:pPr>
        <w:tabs>
          <w:tab w:val="left" w:pos="360"/>
        </w:tabs>
        <w:ind w:right="-81"/>
        <w:jc w:val="both"/>
        <w:rPr>
          <w:b/>
          <w:color w:val="000000" w:themeColor="text1"/>
          <w:lang w:val="uk-UA"/>
        </w:rPr>
      </w:pPr>
    </w:p>
    <w:p w:rsidR="00F5106A" w:rsidRPr="00F5106A" w:rsidRDefault="00C63611" w:rsidP="00F5106A">
      <w:pPr>
        <w:tabs>
          <w:tab w:val="left" w:pos="360"/>
        </w:tabs>
        <w:ind w:right="-81"/>
        <w:jc w:val="both"/>
      </w:pPr>
      <w:r w:rsidRPr="006B0510">
        <w:rPr>
          <w:b/>
          <w:color w:val="000000" w:themeColor="text1"/>
          <w:lang w:val="uk-UA"/>
        </w:rPr>
        <w:t>Тест</w:t>
      </w:r>
      <w:r w:rsidRPr="00AF3D88">
        <w:rPr>
          <w:b/>
          <w:color w:val="000000" w:themeColor="text1"/>
          <w:lang w:val="uk-UA"/>
        </w:rPr>
        <w:t xml:space="preserve"> </w:t>
      </w:r>
      <w:r w:rsidR="00AF3D88" w:rsidRPr="00AF3D88">
        <w:rPr>
          <w:b/>
          <w:color w:val="000000" w:themeColor="text1"/>
          <w:lang w:val="uk-UA"/>
        </w:rPr>
        <w:t xml:space="preserve">187. </w:t>
      </w:r>
      <w:r w:rsidR="00F5106A" w:rsidRPr="00F5106A">
        <w:rPr>
          <w:b/>
        </w:rPr>
        <w:t>По рівню встановлення податки поділяються на</w:t>
      </w:r>
      <w:r w:rsidR="00F5106A">
        <w:rPr>
          <w:b/>
        </w:rPr>
        <w:t>:</w:t>
      </w:r>
    </w:p>
    <w:p w:rsidR="00F5106A" w:rsidRPr="00F5106A" w:rsidRDefault="000B7525" w:rsidP="00191180">
      <w:pPr>
        <w:pStyle w:val="a7"/>
        <w:numPr>
          <w:ilvl w:val="0"/>
          <w:numId w:val="201"/>
        </w:numPr>
        <w:ind w:left="284" w:right="-81" w:hanging="284"/>
        <w:jc w:val="both"/>
      </w:pPr>
      <w:r>
        <w:t>прибуток</w:t>
      </w:r>
      <w:r w:rsidR="00EC3596">
        <w:t>, додану вартість, ресурсні</w:t>
      </w:r>
      <w:r w:rsidR="00F5106A" w:rsidRPr="00F5106A">
        <w:t>, майно</w:t>
      </w:r>
      <w:r w:rsidR="00F5106A">
        <w:t>;</w:t>
      </w:r>
      <w:r w:rsidR="00F5106A" w:rsidRPr="00F5106A">
        <w:t xml:space="preserve"> </w:t>
      </w:r>
    </w:p>
    <w:p w:rsidR="00F5106A" w:rsidRPr="00F5106A" w:rsidRDefault="00F5106A" w:rsidP="00191180">
      <w:pPr>
        <w:pStyle w:val="a7"/>
        <w:numPr>
          <w:ilvl w:val="0"/>
          <w:numId w:val="201"/>
        </w:numPr>
        <w:ind w:left="284" w:right="-81" w:hanging="284"/>
        <w:jc w:val="both"/>
      </w:pPr>
      <w:r w:rsidRPr="00F5106A">
        <w:t>загальнодержавні та місцеві</w:t>
      </w:r>
      <w:r>
        <w:t>;</w:t>
      </w:r>
      <w:r w:rsidRPr="00F5106A">
        <w:t xml:space="preserve"> </w:t>
      </w:r>
    </w:p>
    <w:p w:rsidR="00F5106A" w:rsidRPr="00F5106A" w:rsidRDefault="000B7525" w:rsidP="00191180">
      <w:pPr>
        <w:pStyle w:val="a7"/>
        <w:numPr>
          <w:ilvl w:val="0"/>
          <w:numId w:val="201"/>
        </w:numPr>
        <w:ind w:left="284" w:right="-81" w:hanging="284"/>
        <w:jc w:val="both"/>
      </w:pPr>
      <w:r>
        <w:t>кадастрові</w:t>
      </w:r>
      <w:r w:rsidR="00F5106A" w:rsidRPr="00F5106A">
        <w:t>, деклараційні і попередні</w:t>
      </w:r>
      <w:r w:rsidR="00F5106A">
        <w:t>;</w:t>
      </w:r>
      <w:r w:rsidR="00F5106A" w:rsidRPr="00F5106A">
        <w:t xml:space="preserve"> </w:t>
      </w:r>
    </w:p>
    <w:p w:rsidR="00AF3D88" w:rsidRPr="00F5106A" w:rsidRDefault="00F5106A" w:rsidP="00191180">
      <w:pPr>
        <w:pStyle w:val="a7"/>
        <w:widowControl w:val="0"/>
        <w:numPr>
          <w:ilvl w:val="0"/>
          <w:numId w:val="201"/>
        </w:numPr>
        <w:shd w:val="clear" w:color="auto" w:fill="FFFFFF"/>
        <w:ind w:left="284" w:hanging="284"/>
        <w:jc w:val="both"/>
        <w:rPr>
          <w:color w:val="000000" w:themeColor="text1"/>
          <w:lang w:val="uk-UA"/>
        </w:rPr>
      </w:pPr>
      <w:r w:rsidRPr="00F5106A">
        <w:t>прямі та непрямі</w:t>
      </w:r>
      <w:r>
        <w:t>.</w:t>
      </w:r>
    </w:p>
    <w:p w:rsidR="005F5177" w:rsidRDefault="005F5177" w:rsidP="00382575">
      <w:pPr>
        <w:widowControl w:val="0"/>
        <w:shd w:val="clear" w:color="auto" w:fill="FFFFFF"/>
        <w:jc w:val="both"/>
        <w:rPr>
          <w:b/>
          <w:color w:val="000000" w:themeColor="text1"/>
          <w:lang w:val="uk-UA"/>
        </w:rPr>
      </w:pPr>
    </w:p>
    <w:p w:rsidR="00382575" w:rsidRPr="00382575" w:rsidRDefault="00C63611" w:rsidP="00382575">
      <w:pPr>
        <w:widowControl w:val="0"/>
        <w:shd w:val="clear" w:color="auto" w:fill="FFFFFF"/>
        <w:jc w:val="both"/>
        <w:rPr>
          <w:b/>
          <w:color w:val="000000" w:themeColor="text1"/>
          <w:lang w:val="uk-UA"/>
        </w:rPr>
      </w:pPr>
      <w:r w:rsidRPr="006B0510">
        <w:rPr>
          <w:b/>
          <w:color w:val="000000" w:themeColor="text1"/>
          <w:lang w:val="uk-UA"/>
        </w:rPr>
        <w:t>Тест</w:t>
      </w:r>
      <w:r w:rsidRPr="00382575">
        <w:rPr>
          <w:b/>
          <w:color w:val="000000" w:themeColor="text1"/>
          <w:lang w:val="uk-UA"/>
        </w:rPr>
        <w:t xml:space="preserve"> </w:t>
      </w:r>
      <w:r w:rsidR="00382575" w:rsidRPr="00382575">
        <w:rPr>
          <w:b/>
          <w:color w:val="000000" w:themeColor="text1"/>
          <w:lang w:val="uk-UA"/>
        </w:rPr>
        <w:t>188. Витрати - це</w:t>
      </w:r>
      <w:r w:rsidR="00EC3596">
        <w:rPr>
          <w:b/>
          <w:color w:val="000000" w:themeColor="text1"/>
          <w:lang w:val="uk-UA"/>
        </w:rPr>
        <w:t>:</w:t>
      </w:r>
    </w:p>
    <w:p w:rsidR="00382575" w:rsidRPr="00382575" w:rsidRDefault="00382575" w:rsidP="00191180">
      <w:pPr>
        <w:pStyle w:val="a7"/>
        <w:widowControl w:val="0"/>
        <w:numPr>
          <w:ilvl w:val="0"/>
          <w:numId w:val="202"/>
        </w:numPr>
        <w:shd w:val="clear" w:color="auto" w:fill="FFFFFF"/>
        <w:tabs>
          <w:tab w:val="left" w:pos="284"/>
        </w:tabs>
        <w:ind w:left="0" w:firstLine="0"/>
        <w:jc w:val="both"/>
        <w:rPr>
          <w:color w:val="000000" w:themeColor="text1"/>
          <w:lang w:val="uk-UA"/>
        </w:rPr>
      </w:pPr>
      <w:r w:rsidRPr="00382575">
        <w:rPr>
          <w:color w:val="000000" w:themeColor="text1"/>
          <w:lang w:val="uk-UA"/>
        </w:rPr>
        <w:t xml:space="preserve">сума будь-яких витрат платника податків у грошовій, матеріальній або нематеріальній формах, здійснюваних як компенсація вартості товарів (робіт, послуг), які купуються (виготовляються) таки платником податків для їхнього подальшого використання у власній </w:t>
      </w:r>
      <w:r w:rsidRPr="00382575">
        <w:rPr>
          <w:color w:val="000000" w:themeColor="text1"/>
          <w:lang w:val="uk-UA"/>
        </w:rPr>
        <w:lastRenderedPageBreak/>
        <w:t>господарській діяльності</w:t>
      </w:r>
      <w:r>
        <w:rPr>
          <w:color w:val="000000" w:themeColor="text1"/>
          <w:lang w:val="uk-UA"/>
        </w:rPr>
        <w:t>;</w:t>
      </w:r>
    </w:p>
    <w:p w:rsidR="00382575" w:rsidRPr="00382575" w:rsidRDefault="00382575" w:rsidP="00191180">
      <w:pPr>
        <w:pStyle w:val="a7"/>
        <w:widowControl w:val="0"/>
        <w:numPr>
          <w:ilvl w:val="0"/>
          <w:numId w:val="202"/>
        </w:numPr>
        <w:shd w:val="clear" w:color="auto" w:fill="FFFFFF"/>
        <w:tabs>
          <w:tab w:val="left" w:pos="284"/>
        </w:tabs>
        <w:ind w:left="0" w:firstLine="0"/>
        <w:jc w:val="both"/>
        <w:rPr>
          <w:color w:val="000000" w:themeColor="text1"/>
          <w:lang w:val="uk-UA"/>
        </w:rPr>
      </w:pPr>
      <w:r w:rsidRPr="00382575">
        <w:rPr>
          <w:color w:val="000000" w:themeColor="text1"/>
          <w:lang w:val="uk-UA"/>
        </w:rPr>
        <w:t>сума витрат платника податків тільки в грошовій формі, здійснюваних як компенсація вартості товарів (робіт, послуг), які купуються (виготовляються) таким платником податків для їхнього подальшого використання у власній господарській діяльності</w:t>
      </w:r>
      <w:r>
        <w:rPr>
          <w:color w:val="000000" w:themeColor="text1"/>
          <w:lang w:val="uk-UA"/>
        </w:rPr>
        <w:t>;</w:t>
      </w:r>
    </w:p>
    <w:p w:rsidR="00382575" w:rsidRPr="00382575" w:rsidRDefault="00382575" w:rsidP="00191180">
      <w:pPr>
        <w:pStyle w:val="a7"/>
        <w:widowControl w:val="0"/>
        <w:numPr>
          <w:ilvl w:val="0"/>
          <w:numId w:val="202"/>
        </w:numPr>
        <w:shd w:val="clear" w:color="auto" w:fill="FFFFFF"/>
        <w:tabs>
          <w:tab w:val="left" w:pos="284"/>
        </w:tabs>
        <w:ind w:left="0" w:firstLine="0"/>
        <w:jc w:val="both"/>
        <w:rPr>
          <w:color w:val="000000" w:themeColor="text1"/>
          <w:lang w:val="uk-UA"/>
        </w:rPr>
      </w:pPr>
      <w:r w:rsidRPr="00382575">
        <w:rPr>
          <w:color w:val="000000" w:themeColor="text1"/>
          <w:lang w:val="uk-UA"/>
        </w:rPr>
        <w:t>сума будь-яких витрат платника податків у матеріальній формі, здійснюваних як компенсація вартості товарів (робіт, послуг), які купуються (виготовляються) таким платником податків для їхнього подальшого використання у власній господарській діяльності</w:t>
      </w:r>
      <w:r>
        <w:rPr>
          <w:color w:val="000000" w:themeColor="text1"/>
          <w:lang w:val="uk-UA"/>
        </w:rPr>
        <w:t>;</w:t>
      </w:r>
    </w:p>
    <w:p w:rsidR="00AF3D88" w:rsidRPr="00382575" w:rsidRDefault="00382575" w:rsidP="00191180">
      <w:pPr>
        <w:pStyle w:val="a7"/>
        <w:widowControl w:val="0"/>
        <w:numPr>
          <w:ilvl w:val="0"/>
          <w:numId w:val="202"/>
        </w:numPr>
        <w:shd w:val="clear" w:color="auto" w:fill="FFFFFF"/>
        <w:tabs>
          <w:tab w:val="left" w:pos="284"/>
        </w:tabs>
        <w:ind w:left="0" w:firstLine="0"/>
        <w:jc w:val="both"/>
        <w:rPr>
          <w:color w:val="000000" w:themeColor="text1"/>
          <w:lang w:val="uk-UA"/>
        </w:rPr>
      </w:pPr>
      <w:r w:rsidRPr="00382575">
        <w:rPr>
          <w:color w:val="000000" w:themeColor="text1"/>
          <w:lang w:val="uk-UA"/>
        </w:rPr>
        <w:t>сума будь-яких витрат платника податку у грошовій, матеріальній або нематеріальній формах, здійснюваних для провадження господарської діяльності платника податку, в результаті яких відбувається зменшення економічних вигод у вигляді вибуття активів або збільшення зобов'язань, внаслідок чого відбувається зменшення власного капіталу (крім змін капіталу за рахунок його вилучення або розподілу власником)</w:t>
      </w:r>
      <w:r>
        <w:rPr>
          <w:color w:val="000000" w:themeColor="text1"/>
          <w:lang w:val="uk-UA"/>
        </w:rPr>
        <w:t>.</w:t>
      </w:r>
    </w:p>
    <w:p w:rsidR="00AF3D88" w:rsidRDefault="00AF3D88" w:rsidP="00191180">
      <w:pPr>
        <w:widowControl w:val="0"/>
        <w:shd w:val="clear" w:color="auto" w:fill="FFFFFF"/>
        <w:tabs>
          <w:tab w:val="left" w:pos="284"/>
        </w:tabs>
        <w:jc w:val="both"/>
        <w:rPr>
          <w:color w:val="000000" w:themeColor="text1"/>
          <w:lang w:val="uk-UA"/>
        </w:rPr>
      </w:pPr>
    </w:p>
    <w:p w:rsidR="00382575" w:rsidRPr="00382575" w:rsidRDefault="00C63611" w:rsidP="00093551">
      <w:pPr>
        <w:tabs>
          <w:tab w:val="left" w:pos="219"/>
        </w:tabs>
        <w:jc w:val="both"/>
        <w:rPr>
          <w:rFonts w:eastAsiaTheme="minorHAnsi"/>
          <w:b/>
          <w:lang w:val="uk-UA" w:eastAsia="en-US"/>
        </w:rPr>
      </w:pPr>
      <w:r w:rsidRPr="006B0510">
        <w:rPr>
          <w:b/>
          <w:color w:val="000000" w:themeColor="text1"/>
          <w:lang w:val="uk-UA"/>
        </w:rPr>
        <w:t>Тест</w:t>
      </w:r>
      <w:r w:rsidRPr="00382575">
        <w:rPr>
          <w:b/>
          <w:color w:val="000000" w:themeColor="text1"/>
          <w:lang w:val="uk-UA"/>
        </w:rPr>
        <w:t xml:space="preserve"> </w:t>
      </w:r>
      <w:r w:rsidR="00382575" w:rsidRPr="00382575">
        <w:rPr>
          <w:b/>
          <w:color w:val="000000" w:themeColor="text1"/>
          <w:lang w:val="uk-UA"/>
        </w:rPr>
        <w:t xml:space="preserve">189. </w:t>
      </w:r>
      <w:r w:rsidR="00382575" w:rsidRPr="00382575">
        <w:rPr>
          <w:rFonts w:eastAsiaTheme="minorHAnsi"/>
          <w:b/>
          <w:lang w:val="uk-UA" w:eastAsia="en-US"/>
        </w:rPr>
        <w:t>Які з перерахованих в</w:t>
      </w:r>
      <w:r w:rsidR="00382575">
        <w:rPr>
          <w:rFonts w:eastAsiaTheme="minorHAnsi"/>
          <w:b/>
          <w:lang w:val="uk-UA" w:eastAsia="en-US"/>
        </w:rPr>
        <w:t xml:space="preserve">итрат не включаються у </w:t>
      </w:r>
      <w:r w:rsidR="00382575" w:rsidRPr="00382575">
        <w:rPr>
          <w:rFonts w:eastAsiaTheme="minorHAnsi"/>
          <w:b/>
          <w:lang w:val="uk-UA" w:eastAsia="en-US"/>
        </w:rPr>
        <w:t>витрати</w:t>
      </w:r>
      <w:r w:rsidR="00093551">
        <w:rPr>
          <w:rFonts w:eastAsiaTheme="minorHAnsi"/>
          <w:b/>
          <w:lang w:val="uk-UA" w:eastAsia="en-US"/>
        </w:rPr>
        <w:t xml:space="preserve"> у</w:t>
      </w:r>
      <w:r w:rsidR="00382575">
        <w:rPr>
          <w:rFonts w:eastAsiaTheme="minorHAnsi"/>
          <w:b/>
          <w:lang w:val="uk-UA" w:eastAsia="en-US"/>
        </w:rPr>
        <w:t xml:space="preserve"> податковому обліку:</w:t>
      </w:r>
    </w:p>
    <w:p w:rsidR="00382575" w:rsidRPr="00382575" w:rsidRDefault="00382575" w:rsidP="00191180">
      <w:pPr>
        <w:numPr>
          <w:ilvl w:val="0"/>
          <w:numId w:val="203"/>
        </w:numPr>
        <w:tabs>
          <w:tab w:val="left" w:pos="284"/>
        </w:tabs>
        <w:ind w:left="0" w:firstLine="0"/>
        <w:contextualSpacing/>
        <w:jc w:val="both"/>
        <w:rPr>
          <w:rFonts w:eastAsia="Calibri"/>
          <w:lang w:val="uk-UA" w:eastAsia="en-US"/>
        </w:rPr>
      </w:pPr>
      <w:r w:rsidRPr="00382575">
        <w:rPr>
          <w:rFonts w:eastAsia="Calibri"/>
          <w:lang w:val="uk-UA" w:eastAsia="en-US"/>
        </w:rPr>
        <w:t>суми будь-яких витрат, сплачених (нарахованих) протягом звітного періоду у зв'язку з підготовкою виробництва</w:t>
      </w:r>
      <w:r w:rsidR="005F5177">
        <w:rPr>
          <w:rFonts w:eastAsia="Calibri"/>
          <w:lang w:val="uk-UA" w:eastAsia="en-US"/>
        </w:rPr>
        <w:t>;</w:t>
      </w:r>
    </w:p>
    <w:p w:rsidR="00382575" w:rsidRPr="00382575" w:rsidRDefault="00382575" w:rsidP="00191180">
      <w:pPr>
        <w:numPr>
          <w:ilvl w:val="0"/>
          <w:numId w:val="203"/>
        </w:numPr>
        <w:tabs>
          <w:tab w:val="left" w:pos="284"/>
        </w:tabs>
        <w:ind w:left="0" w:firstLine="0"/>
        <w:contextualSpacing/>
        <w:jc w:val="both"/>
        <w:rPr>
          <w:rFonts w:eastAsia="Calibri"/>
          <w:lang w:val="uk-UA" w:eastAsia="en-US"/>
        </w:rPr>
      </w:pPr>
      <w:r w:rsidRPr="00382575">
        <w:rPr>
          <w:rFonts w:eastAsia="Calibri"/>
          <w:lang w:val="uk-UA" w:eastAsia="en-US"/>
        </w:rPr>
        <w:t>витрати по стоянці й паркуванню легкових автомобілів</w:t>
      </w:r>
      <w:r w:rsidR="005F5177">
        <w:rPr>
          <w:rFonts w:eastAsia="Calibri"/>
          <w:lang w:val="uk-UA" w:eastAsia="en-US"/>
        </w:rPr>
        <w:t>;</w:t>
      </w:r>
    </w:p>
    <w:p w:rsidR="00382575" w:rsidRPr="00382575" w:rsidRDefault="00382575" w:rsidP="00191180">
      <w:pPr>
        <w:numPr>
          <w:ilvl w:val="0"/>
          <w:numId w:val="203"/>
        </w:numPr>
        <w:tabs>
          <w:tab w:val="left" w:pos="284"/>
        </w:tabs>
        <w:ind w:left="0" w:firstLine="0"/>
        <w:contextualSpacing/>
        <w:jc w:val="both"/>
        <w:rPr>
          <w:rFonts w:eastAsia="Calibri"/>
          <w:lang w:val="uk-UA" w:eastAsia="en-US"/>
        </w:rPr>
      </w:pPr>
      <w:r w:rsidRPr="00382575">
        <w:rPr>
          <w:rFonts w:eastAsia="Calibri"/>
          <w:lang w:val="uk-UA" w:eastAsia="en-US"/>
        </w:rPr>
        <w:t>витрати на проведення передпродажних і рекламних заходів</w:t>
      </w:r>
      <w:r w:rsidR="005F5177">
        <w:rPr>
          <w:rFonts w:eastAsia="Calibri"/>
          <w:lang w:val="uk-UA" w:eastAsia="en-US"/>
        </w:rPr>
        <w:t>;</w:t>
      </w:r>
    </w:p>
    <w:p w:rsidR="00C22A85" w:rsidRPr="00382575" w:rsidRDefault="00093551" w:rsidP="00191180">
      <w:pPr>
        <w:pStyle w:val="a7"/>
        <w:widowControl w:val="0"/>
        <w:numPr>
          <w:ilvl w:val="0"/>
          <w:numId w:val="203"/>
        </w:numPr>
        <w:shd w:val="clear" w:color="auto" w:fill="FFFFFF"/>
        <w:tabs>
          <w:tab w:val="left" w:pos="284"/>
        </w:tabs>
        <w:ind w:left="0" w:firstLine="0"/>
        <w:jc w:val="both"/>
        <w:rPr>
          <w:b/>
          <w:color w:val="000000" w:themeColor="text1"/>
          <w:lang w:val="uk-UA"/>
        </w:rPr>
      </w:pPr>
      <w:r>
        <w:rPr>
          <w:rFonts w:eastAsiaTheme="minorHAnsi" w:cstheme="minorBidi"/>
          <w:lang w:val="uk-UA" w:eastAsia="en-US"/>
        </w:rPr>
        <w:t>витрати н</w:t>
      </w:r>
      <w:r w:rsidR="00382575" w:rsidRPr="00382575">
        <w:rPr>
          <w:rFonts w:eastAsiaTheme="minorHAnsi" w:cstheme="minorBidi"/>
          <w:lang w:val="uk-UA" w:eastAsia="en-US"/>
        </w:rPr>
        <w:t>а виплату основної і додаткової заробітної плати</w:t>
      </w:r>
      <w:r w:rsidR="005F5177">
        <w:rPr>
          <w:rFonts w:eastAsiaTheme="minorHAnsi" w:cstheme="minorBidi"/>
          <w:lang w:val="uk-UA" w:eastAsia="en-US"/>
        </w:rPr>
        <w:t>.</w:t>
      </w:r>
    </w:p>
    <w:p w:rsidR="00382575" w:rsidRPr="00382575" w:rsidRDefault="00382575" w:rsidP="00191180">
      <w:pPr>
        <w:widowControl w:val="0"/>
        <w:shd w:val="clear" w:color="auto" w:fill="FFFFFF"/>
        <w:tabs>
          <w:tab w:val="left" w:pos="284"/>
        </w:tabs>
        <w:jc w:val="both"/>
        <w:rPr>
          <w:color w:val="000000" w:themeColor="text1"/>
          <w:lang w:val="uk-UA"/>
        </w:rPr>
      </w:pPr>
    </w:p>
    <w:p w:rsidR="00093551" w:rsidRPr="00093551" w:rsidRDefault="00C63611" w:rsidP="00093551">
      <w:pPr>
        <w:tabs>
          <w:tab w:val="left" w:pos="360"/>
        </w:tabs>
        <w:ind w:right="-81"/>
        <w:jc w:val="both"/>
        <w:rPr>
          <w:rFonts w:eastAsiaTheme="minorHAnsi" w:cstheme="minorBidi"/>
          <w:lang w:val="uk-UA" w:eastAsia="en-US"/>
        </w:rPr>
      </w:pPr>
      <w:r w:rsidRPr="006B0510">
        <w:rPr>
          <w:b/>
          <w:color w:val="000000" w:themeColor="text1"/>
          <w:lang w:val="uk-UA"/>
        </w:rPr>
        <w:t>Тест</w:t>
      </w:r>
      <w:r w:rsidRPr="00093551">
        <w:rPr>
          <w:b/>
          <w:color w:val="000000" w:themeColor="text1"/>
          <w:lang w:val="uk-UA"/>
        </w:rPr>
        <w:t xml:space="preserve"> </w:t>
      </w:r>
      <w:r w:rsidR="00093551" w:rsidRPr="00093551">
        <w:rPr>
          <w:b/>
          <w:color w:val="000000" w:themeColor="text1"/>
          <w:lang w:val="uk-UA"/>
        </w:rPr>
        <w:t xml:space="preserve">190. </w:t>
      </w:r>
      <w:r w:rsidR="00093551" w:rsidRPr="00093551">
        <w:rPr>
          <w:rFonts w:eastAsiaTheme="minorHAnsi" w:cstheme="minorBidi"/>
          <w:b/>
          <w:lang w:val="uk-UA" w:eastAsia="en-US"/>
        </w:rPr>
        <w:t>Які з перерахованих сум включаються у витрати</w:t>
      </w:r>
      <w:r w:rsidR="00410058">
        <w:rPr>
          <w:rFonts w:eastAsiaTheme="minorHAnsi" w:cstheme="minorBidi"/>
          <w:b/>
          <w:lang w:val="uk-UA" w:eastAsia="en-US"/>
        </w:rPr>
        <w:t xml:space="preserve"> у податковому обліку</w:t>
      </w:r>
      <w:r w:rsidR="00093551">
        <w:rPr>
          <w:rFonts w:eastAsiaTheme="minorHAnsi" w:cstheme="minorBidi"/>
          <w:b/>
          <w:lang w:val="uk-UA" w:eastAsia="en-US"/>
        </w:rPr>
        <w:t>:</w:t>
      </w:r>
    </w:p>
    <w:p w:rsidR="00093551" w:rsidRPr="00093551" w:rsidRDefault="00093551" w:rsidP="00191180">
      <w:pPr>
        <w:numPr>
          <w:ilvl w:val="0"/>
          <w:numId w:val="204"/>
        </w:numPr>
        <w:tabs>
          <w:tab w:val="left" w:pos="284"/>
          <w:tab w:val="left" w:pos="709"/>
        </w:tabs>
        <w:ind w:left="0" w:firstLine="0"/>
        <w:contextualSpacing/>
        <w:jc w:val="both"/>
        <w:rPr>
          <w:rFonts w:eastAsia="Calibri"/>
          <w:lang w:val="uk-UA" w:eastAsia="en-US"/>
        </w:rPr>
      </w:pPr>
      <w:r w:rsidRPr="00093551">
        <w:rPr>
          <w:rFonts w:eastAsia="Calibri"/>
          <w:lang w:val="uk-UA" w:eastAsia="en-US"/>
        </w:rPr>
        <w:t>витрати на придбання літератури для інформаційного забезпечення господарської діяльності платника податків</w:t>
      </w:r>
      <w:r>
        <w:rPr>
          <w:rFonts w:eastAsia="Calibri"/>
          <w:lang w:val="uk-UA" w:eastAsia="en-US"/>
        </w:rPr>
        <w:t>;</w:t>
      </w:r>
    </w:p>
    <w:p w:rsidR="00093551" w:rsidRPr="00093551" w:rsidRDefault="00093551" w:rsidP="00191180">
      <w:pPr>
        <w:numPr>
          <w:ilvl w:val="0"/>
          <w:numId w:val="204"/>
        </w:numPr>
        <w:tabs>
          <w:tab w:val="left" w:pos="284"/>
          <w:tab w:val="left" w:pos="709"/>
        </w:tabs>
        <w:ind w:left="0" w:firstLine="0"/>
        <w:contextualSpacing/>
        <w:jc w:val="both"/>
        <w:rPr>
          <w:rFonts w:eastAsia="Calibri"/>
          <w:lang w:val="uk-UA" w:eastAsia="en-US"/>
        </w:rPr>
      </w:pPr>
      <w:r w:rsidRPr="00093551">
        <w:rPr>
          <w:rFonts w:eastAsia="Calibri"/>
          <w:lang w:val="uk-UA" w:eastAsia="en-US"/>
        </w:rPr>
        <w:t>економічні санкції, сплачені за рішенням суду</w:t>
      </w:r>
      <w:r>
        <w:rPr>
          <w:rFonts w:eastAsia="Calibri"/>
          <w:lang w:val="uk-UA" w:eastAsia="en-US"/>
        </w:rPr>
        <w:t>;</w:t>
      </w:r>
    </w:p>
    <w:p w:rsidR="00093551" w:rsidRPr="00093551" w:rsidRDefault="00093551" w:rsidP="00191180">
      <w:pPr>
        <w:numPr>
          <w:ilvl w:val="0"/>
          <w:numId w:val="204"/>
        </w:numPr>
        <w:tabs>
          <w:tab w:val="left" w:pos="284"/>
          <w:tab w:val="left" w:pos="709"/>
        </w:tabs>
        <w:ind w:left="0" w:firstLine="0"/>
        <w:contextualSpacing/>
        <w:jc w:val="both"/>
        <w:rPr>
          <w:rFonts w:eastAsia="Calibri"/>
          <w:lang w:val="uk-UA" w:eastAsia="en-US"/>
        </w:rPr>
      </w:pPr>
      <w:r w:rsidRPr="00093551">
        <w:rPr>
          <w:rFonts w:eastAsia="Calibri"/>
          <w:lang w:val="uk-UA" w:eastAsia="en-US"/>
        </w:rPr>
        <w:t>виплата дивідендів</w:t>
      </w:r>
      <w:r>
        <w:rPr>
          <w:rFonts w:eastAsia="Calibri"/>
          <w:lang w:val="uk-UA" w:eastAsia="en-US"/>
        </w:rPr>
        <w:t>;</w:t>
      </w:r>
    </w:p>
    <w:p w:rsidR="00382575" w:rsidRPr="00093551" w:rsidRDefault="00093551" w:rsidP="00191180">
      <w:pPr>
        <w:pStyle w:val="a7"/>
        <w:widowControl w:val="0"/>
        <w:numPr>
          <w:ilvl w:val="0"/>
          <w:numId w:val="204"/>
        </w:numPr>
        <w:shd w:val="clear" w:color="auto" w:fill="FFFFFF"/>
        <w:tabs>
          <w:tab w:val="left" w:pos="284"/>
          <w:tab w:val="left" w:pos="709"/>
        </w:tabs>
        <w:ind w:left="0" w:firstLine="0"/>
        <w:jc w:val="both"/>
        <w:rPr>
          <w:b/>
          <w:color w:val="000000" w:themeColor="text1"/>
          <w:lang w:val="uk-UA"/>
        </w:rPr>
      </w:pPr>
      <w:r w:rsidRPr="00093551">
        <w:rPr>
          <w:rFonts w:eastAsiaTheme="minorHAnsi" w:cstheme="minorBidi"/>
          <w:lang w:val="uk-UA" w:eastAsia="en-US"/>
        </w:rPr>
        <w:t>утримання органів керування об'єднань платників податку</w:t>
      </w:r>
      <w:r>
        <w:rPr>
          <w:rFonts w:eastAsiaTheme="minorHAnsi" w:cstheme="minorBidi"/>
          <w:lang w:val="uk-UA" w:eastAsia="en-US"/>
        </w:rPr>
        <w:t>.</w:t>
      </w:r>
    </w:p>
    <w:p w:rsidR="002C498B" w:rsidRDefault="002C498B" w:rsidP="00191180">
      <w:pPr>
        <w:tabs>
          <w:tab w:val="left" w:pos="219"/>
          <w:tab w:val="left" w:pos="284"/>
        </w:tabs>
        <w:ind w:right="-81"/>
        <w:jc w:val="both"/>
        <w:rPr>
          <w:b/>
          <w:lang w:val="uk-UA"/>
        </w:rPr>
      </w:pPr>
    </w:p>
    <w:p w:rsidR="002C498B" w:rsidRPr="002C498B" w:rsidRDefault="00C63611" w:rsidP="002C498B">
      <w:pPr>
        <w:tabs>
          <w:tab w:val="left" w:pos="219"/>
        </w:tabs>
        <w:ind w:right="-81"/>
        <w:jc w:val="both"/>
        <w:rPr>
          <w:b/>
        </w:rPr>
      </w:pPr>
      <w:r w:rsidRPr="006B0510">
        <w:rPr>
          <w:b/>
          <w:color w:val="000000" w:themeColor="text1"/>
          <w:lang w:val="uk-UA"/>
        </w:rPr>
        <w:t>Тест</w:t>
      </w:r>
      <w:r w:rsidRPr="002C498B">
        <w:rPr>
          <w:b/>
          <w:lang w:val="uk-UA"/>
        </w:rPr>
        <w:t xml:space="preserve"> </w:t>
      </w:r>
      <w:r w:rsidR="002C498B" w:rsidRPr="002C498B">
        <w:rPr>
          <w:b/>
          <w:lang w:val="uk-UA"/>
        </w:rPr>
        <w:t xml:space="preserve">191. </w:t>
      </w:r>
      <w:r w:rsidR="002C498B" w:rsidRPr="002C498B">
        <w:rPr>
          <w:b/>
        </w:rPr>
        <w:t>Витрати виробництва - це:</w:t>
      </w:r>
    </w:p>
    <w:p w:rsidR="002C498B" w:rsidRPr="002C498B" w:rsidRDefault="002C498B" w:rsidP="00191180">
      <w:pPr>
        <w:pStyle w:val="a7"/>
        <w:numPr>
          <w:ilvl w:val="0"/>
          <w:numId w:val="205"/>
        </w:numPr>
        <w:tabs>
          <w:tab w:val="left" w:pos="284"/>
          <w:tab w:val="left" w:pos="709"/>
        </w:tabs>
        <w:ind w:left="0" w:firstLine="0"/>
        <w:jc w:val="both"/>
      </w:pPr>
      <w:r w:rsidRPr="002C498B">
        <w:t xml:space="preserve">сума будь-яких витрат платника податку у грошовій формі, які придбаються таким платником податку; </w:t>
      </w:r>
    </w:p>
    <w:p w:rsidR="002C498B" w:rsidRPr="002C498B" w:rsidRDefault="002C498B" w:rsidP="00191180">
      <w:pPr>
        <w:pStyle w:val="a7"/>
        <w:numPr>
          <w:ilvl w:val="0"/>
          <w:numId w:val="205"/>
        </w:numPr>
        <w:tabs>
          <w:tab w:val="left" w:pos="284"/>
          <w:tab w:val="left" w:pos="709"/>
        </w:tabs>
        <w:ind w:left="0" w:firstLine="0"/>
        <w:jc w:val="both"/>
      </w:pPr>
      <w:r w:rsidRPr="002C498B">
        <w:t xml:space="preserve">сума будь-яких витрат платника податку в матеріальній або нематеріальній формах, які придбаються таким платником податку; </w:t>
      </w:r>
    </w:p>
    <w:p w:rsidR="002C498B" w:rsidRPr="002C498B" w:rsidRDefault="002C498B" w:rsidP="00191180">
      <w:pPr>
        <w:pStyle w:val="a7"/>
        <w:numPr>
          <w:ilvl w:val="0"/>
          <w:numId w:val="205"/>
        </w:numPr>
        <w:tabs>
          <w:tab w:val="left" w:pos="284"/>
          <w:tab w:val="left" w:pos="709"/>
        </w:tabs>
        <w:ind w:left="0" w:firstLine="0"/>
        <w:jc w:val="both"/>
      </w:pPr>
      <w:r w:rsidRPr="002C498B">
        <w:t xml:space="preserve">сума будь-яких витрат платника податку у грошовій матеріальній або нематеріальній формах здійснюваних як компенсація вартості товарів (робіт, послуг), які придбаваються (виготовляються таким платником для подальшого використання у господарській діяльності); </w:t>
      </w:r>
    </w:p>
    <w:p w:rsidR="002C498B" w:rsidRPr="002C498B" w:rsidRDefault="002C498B" w:rsidP="00191180">
      <w:pPr>
        <w:pStyle w:val="a7"/>
        <w:numPr>
          <w:ilvl w:val="0"/>
          <w:numId w:val="205"/>
        </w:numPr>
        <w:tabs>
          <w:tab w:val="left" w:pos="284"/>
          <w:tab w:val="left" w:pos="709"/>
        </w:tabs>
        <w:ind w:left="0" w:firstLine="0"/>
        <w:jc w:val="both"/>
      </w:pPr>
      <w:r w:rsidRPr="002C498B">
        <w:t xml:space="preserve">сума будь-яких витрат платника податку у грошовій матеріальній або нематеріальній формах для їх подальшого продажу. </w:t>
      </w:r>
    </w:p>
    <w:p w:rsidR="00382575" w:rsidRPr="002C498B" w:rsidRDefault="00382575" w:rsidP="002C498B">
      <w:pPr>
        <w:widowControl w:val="0"/>
        <w:shd w:val="clear" w:color="auto" w:fill="FFFFFF"/>
        <w:tabs>
          <w:tab w:val="left" w:pos="709"/>
        </w:tabs>
        <w:jc w:val="both"/>
        <w:rPr>
          <w:color w:val="000000" w:themeColor="text1"/>
        </w:rPr>
      </w:pPr>
    </w:p>
    <w:p w:rsidR="00085505" w:rsidRPr="00085505" w:rsidRDefault="00C63611" w:rsidP="00085505">
      <w:pPr>
        <w:widowControl w:val="0"/>
        <w:shd w:val="clear" w:color="auto" w:fill="FFFFFF"/>
        <w:ind w:left="-709" w:firstLine="709"/>
        <w:jc w:val="both"/>
        <w:rPr>
          <w:b/>
          <w:color w:val="000000" w:themeColor="text1"/>
          <w:lang w:val="uk-UA"/>
        </w:rPr>
      </w:pPr>
      <w:r w:rsidRPr="006B0510">
        <w:rPr>
          <w:b/>
          <w:color w:val="000000" w:themeColor="text1"/>
          <w:lang w:val="uk-UA"/>
        </w:rPr>
        <w:t>Тест</w:t>
      </w:r>
      <w:r w:rsidRPr="00085505">
        <w:rPr>
          <w:b/>
          <w:color w:val="000000" w:themeColor="text1"/>
          <w:lang w:val="uk-UA"/>
        </w:rPr>
        <w:t xml:space="preserve"> </w:t>
      </w:r>
      <w:r w:rsidR="00085505" w:rsidRPr="00085505">
        <w:rPr>
          <w:b/>
          <w:color w:val="000000" w:themeColor="text1"/>
          <w:lang w:val="uk-UA"/>
        </w:rPr>
        <w:t xml:space="preserve">192. </w:t>
      </w:r>
      <w:r w:rsidR="00EC3596">
        <w:rPr>
          <w:b/>
          <w:color w:val="000000" w:themeColor="text1"/>
          <w:lang w:val="uk-UA"/>
        </w:rPr>
        <w:t xml:space="preserve"> </w:t>
      </w:r>
      <w:r w:rsidR="00085505" w:rsidRPr="00085505">
        <w:rPr>
          <w:b/>
          <w:color w:val="000000" w:themeColor="text1"/>
          <w:lang w:val="uk-UA"/>
        </w:rPr>
        <w:t>НП(с)БО 1 визначається</w:t>
      </w:r>
      <w:r w:rsidR="00085505">
        <w:rPr>
          <w:b/>
          <w:color w:val="000000" w:themeColor="text1"/>
          <w:lang w:val="uk-UA"/>
        </w:rPr>
        <w:t>:</w:t>
      </w:r>
    </w:p>
    <w:p w:rsidR="00085505" w:rsidRPr="00085505" w:rsidRDefault="00085505" w:rsidP="00191180">
      <w:pPr>
        <w:pStyle w:val="a7"/>
        <w:widowControl w:val="0"/>
        <w:numPr>
          <w:ilvl w:val="1"/>
          <w:numId w:val="206"/>
        </w:numPr>
        <w:shd w:val="clear" w:color="auto" w:fill="FFFFFF"/>
        <w:tabs>
          <w:tab w:val="left" w:pos="284"/>
        </w:tabs>
        <w:ind w:left="0" w:firstLine="0"/>
        <w:jc w:val="both"/>
        <w:rPr>
          <w:color w:val="000000" w:themeColor="text1"/>
          <w:lang w:val="uk-UA"/>
        </w:rPr>
      </w:pPr>
      <w:r w:rsidRPr="00085505">
        <w:rPr>
          <w:color w:val="000000" w:themeColor="text1"/>
          <w:lang w:val="uk-UA"/>
        </w:rPr>
        <w:t>склад та елементи фінансових звітів</w:t>
      </w:r>
      <w:r w:rsidR="00FE6660">
        <w:rPr>
          <w:color w:val="000000" w:themeColor="text1"/>
          <w:lang w:val="uk-UA"/>
        </w:rPr>
        <w:t>;</w:t>
      </w:r>
      <w:r w:rsidRPr="00085505">
        <w:rPr>
          <w:color w:val="000000" w:themeColor="text1"/>
          <w:lang w:val="uk-UA"/>
        </w:rPr>
        <w:t xml:space="preserve"> </w:t>
      </w:r>
    </w:p>
    <w:p w:rsidR="00085505" w:rsidRPr="00085505" w:rsidRDefault="00085505" w:rsidP="00191180">
      <w:pPr>
        <w:pStyle w:val="a7"/>
        <w:widowControl w:val="0"/>
        <w:numPr>
          <w:ilvl w:val="0"/>
          <w:numId w:val="206"/>
        </w:numPr>
        <w:shd w:val="clear" w:color="auto" w:fill="FFFFFF"/>
        <w:tabs>
          <w:tab w:val="left" w:pos="284"/>
        </w:tabs>
        <w:ind w:left="0" w:firstLine="0"/>
        <w:jc w:val="both"/>
        <w:rPr>
          <w:color w:val="000000" w:themeColor="text1"/>
          <w:lang w:val="uk-UA"/>
        </w:rPr>
      </w:pPr>
      <w:r w:rsidRPr="00085505">
        <w:rPr>
          <w:color w:val="000000" w:themeColor="text1"/>
          <w:lang w:val="uk-UA"/>
        </w:rPr>
        <w:t>мета, склад, принципи фінансової звітності та вимоги до визнання її елементів, форми</w:t>
      </w:r>
      <w:r w:rsidR="00FE6660">
        <w:rPr>
          <w:color w:val="000000" w:themeColor="text1"/>
          <w:lang w:val="uk-UA"/>
        </w:rPr>
        <w:t>;</w:t>
      </w:r>
      <w:r w:rsidRPr="00085505">
        <w:rPr>
          <w:color w:val="000000" w:themeColor="text1"/>
          <w:lang w:val="uk-UA"/>
        </w:rPr>
        <w:t xml:space="preserve"> </w:t>
      </w:r>
    </w:p>
    <w:p w:rsidR="00085505" w:rsidRPr="00085505" w:rsidRDefault="00191180" w:rsidP="00191180">
      <w:pPr>
        <w:widowControl w:val="0"/>
        <w:shd w:val="clear" w:color="auto" w:fill="FFFFFF"/>
        <w:tabs>
          <w:tab w:val="left" w:pos="284"/>
        </w:tabs>
        <w:jc w:val="both"/>
        <w:rPr>
          <w:color w:val="000000" w:themeColor="text1"/>
          <w:lang w:val="uk-UA"/>
        </w:rPr>
      </w:pPr>
      <w:r>
        <w:rPr>
          <w:color w:val="000000" w:themeColor="text1"/>
          <w:lang w:val="uk-UA"/>
        </w:rPr>
        <w:t>в.  методологію</w:t>
      </w:r>
      <w:r w:rsidR="00085505" w:rsidRPr="00085505">
        <w:rPr>
          <w:color w:val="000000" w:themeColor="text1"/>
          <w:lang w:val="uk-UA"/>
        </w:rPr>
        <w:t xml:space="preserve"> бухгалтерського обліку</w:t>
      </w:r>
      <w:r w:rsidR="00FE6660">
        <w:rPr>
          <w:color w:val="000000" w:themeColor="text1"/>
          <w:lang w:val="uk-UA"/>
        </w:rPr>
        <w:t>;</w:t>
      </w:r>
    </w:p>
    <w:p w:rsidR="00382575" w:rsidRDefault="00191180" w:rsidP="00191180">
      <w:pPr>
        <w:widowControl w:val="0"/>
        <w:shd w:val="clear" w:color="auto" w:fill="FFFFFF"/>
        <w:tabs>
          <w:tab w:val="left" w:pos="284"/>
        </w:tabs>
        <w:jc w:val="both"/>
        <w:rPr>
          <w:color w:val="000000" w:themeColor="text1"/>
          <w:lang w:val="uk-UA"/>
        </w:rPr>
      </w:pPr>
      <w:r>
        <w:rPr>
          <w:color w:val="000000" w:themeColor="text1"/>
          <w:lang w:val="uk-UA"/>
        </w:rPr>
        <w:t xml:space="preserve">г.  </w:t>
      </w:r>
      <w:r w:rsidR="00085505" w:rsidRPr="00085505">
        <w:rPr>
          <w:color w:val="000000" w:themeColor="text1"/>
          <w:lang w:val="uk-UA"/>
        </w:rPr>
        <w:t xml:space="preserve">перелік </w:t>
      </w:r>
      <w:r>
        <w:rPr>
          <w:color w:val="000000" w:themeColor="text1"/>
          <w:lang w:val="uk-UA"/>
        </w:rPr>
        <w:t>Н</w:t>
      </w:r>
      <w:r w:rsidR="00085505" w:rsidRPr="00085505">
        <w:rPr>
          <w:color w:val="000000" w:themeColor="text1"/>
          <w:lang w:val="uk-UA"/>
        </w:rPr>
        <w:t>П(с)БО</w:t>
      </w:r>
      <w:r w:rsidR="00FE6660">
        <w:rPr>
          <w:color w:val="000000" w:themeColor="text1"/>
          <w:lang w:val="uk-UA"/>
        </w:rPr>
        <w:t>.</w:t>
      </w:r>
    </w:p>
    <w:p w:rsidR="00FD643A" w:rsidRDefault="00FD643A" w:rsidP="00FE6660">
      <w:pPr>
        <w:widowControl w:val="0"/>
        <w:shd w:val="clear" w:color="auto" w:fill="FFFFFF"/>
        <w:ind w:left="709" w:hanging="709"/>
        <w:jc w:val="both"/>
        <w:rPr>
          <w:b/>
          <w:color w:val="000000" w:themeColor="text1"/>
          <w:lang w:val="uk-UA"/>
        </w:rPr>
      </w:pPr>
    </w:p>
    <w:p w:rsidR="00FE6660" w:rsidRPr="00FE6660" w:rsidRDefault="00C63611" w:rsidP="00FE6660">
      <w:pPr>
        <w:widowControl w:val="0"/>
        <w:shd w:val="clear" w:color="auto" w:fill="FFFFFF"/>
        <w:ind w:left="709" w:hanging="709"/>
        <w:jc w:val="both"/>
        <w:rPr>
          <w:b/>
          <w:color w:val="000000" w:themeColor="text1"/>
          <w:lang w:val="uk-UA"/>
        </w:rPr>
      </w:pPr>
      <w:r w:rsidRPr="006B0510">
        <w:rPr>
          <w:b/>
          <w:color w:val="000000" w:themeColor="text1"/>
          <w:lang w:val="uk-UA"/>
        </w:rPr>
        <w:t>Тест</w:t>
      </w:r>
      <w:r w:rsidRPr="00FE6660">
        <w:rPr>
          <w:b/>
          <w:color w:val="000000" w:themeColor="text1"/>
          <w:lang w:val="uk-UA"/>
        </w:rPr>
        <w:t xml:space="preserve"> </w:t>
      </w:r>
      <w:r w:rsidR="00FE6660" w:rsidRPr="00FE6660">
        <w:rPr>
          <w:b/>
          <w:color w:val="000000" w:themeColor="text1"/>
          <w:lang w:val="uk-UA"/>
        </w:rPr>
        <w:t>193. НП(с)БО 1 не визначаються</w:t>
      </w:r>
      <w:r w:rsidR="002A3DA3">
        <w:rPr>
          <w:b/>
          <w:color w:val="000000" w:themeColor="text1"/>
          <w:lang w:val="uk-UA"/>
        </w:rPr>
        <w:t>:</w:t>
      </w:r>
    </w:p>
    <w:p w:rsidR="00FE6660" w:rsidRPr="00F34854" w:rsidRDefault="00FE6660" w:rsidP="00191180">
      <w:pPr>
        <w:pStyle w:val="a7"/>
        <w:widowControl w:val="0"/>
        <w:numPr>
          <w:ilvl w:val="0"/>
          <w:numId w:val="207"/>
        </w:numPr>
        <w:shd w:val="clear" w:color="auto" w:fill="FFFFFF"/>
        <w:tabs>
          <w:tab w:val="left" w:pos="284"/>
        </w:tabs>
        <w:ind w:hanging="720"/>
        <w:jc w:val="both"/>
        <w:rPr>
          <w:color w:val="000000" w:themeColor="text1"/>
          <w:lang w:val="uk-UA"/>
        </w:rPr>
      </w:pPr>
      <w:r w:rsidRPr="00F34854">
        <w:rPr>
          <w:color w:val="000000" w:themeColor="text1"/>
          <w:lang w:val="uk-UA"/>
        </w:rPr>
        <w:t>принципи підготовки фінансової звітності</w:t>
      </w:r>
      <w:r w:rsidR="002A3DA3">
        <w:rPr>
          <w:color w:val="000000" w:themeColor="text1"/>
          <w:lang w:val="uk-UA"/>
        </w:rPr>
        <w:t>;</w:t>
      </w:r>
    </w:p>
    <w:p w:rsidR="00FE6660" w:rsidRPr="00F34854" w:rsidRDefault="00FE6660" w:rsidP="00191180">
      <w:pPr>
        <w:pStyle w:val="a7"/>
        <w:widowControl w:val="0"/>
        <w:numPr>
          <w:ilvl w:val="0"/>
          <w:numId w:val="207"/>
        </w:numPr>
        <w:shd w:val="clear" w:color="auto" w:fill="FFFFFF"/>
        <w:tabs>
          <w:tab w:val="left" w:pos="284"/>
        </w:tabs>
        <w:ind w:hanging="720"/>
        <w:jc w:val="both"/>
        <w:rPr>
          <w:color w:val="000000" w:themeColor="text1"/>
          <w:lang w:val="uk-UA"/>
        </w:rPr>
      </w:pPr>
      <w:r w:rsidRPr="00F34854">
        <w:rPr>
          <w:color w:val="000000" w:themeColor="text1"/>
          <w:lang w:val="uk-UA"/>
        </w:rPr>
        <w:t>порядок виправлення помилок у фінансовій звітності</w:t>
      </w:r>
      <w:r w:rsidR="002A3DA3">
        <w:rPr>
          <w:color w:val="000000" w:themeColor="text1"/>
          <w:lang w:val="uk-UA"/>
        </w:rPr>
        <w:t>;</w:t>
      </w:r>
      <w:r w:rsidRPr="00F34854">
        <w:rPr>
          <w:color w:val="000000" w:themeColor="text1"/>
          <w:lang w:val="uk-UA"/>
        </w:rPr>
        <w:t xml:space="preserve"> </w:t>
      </w:r>
    </w:p>
    <w:p w:rsidR="00FE6660" w:rsidRPr="00F34854" w:rsidRDefault="00FE6660" w:rsidP="00191180">
      <w:pPr>
        <w:pStyle w:val="a7"/>
        <w:widowControl w:val="0"/>
        <w:numPr>
          <w:ilvl w:val="0"/>
          <w:numId w:val="207"/>
        </w:numPr>
        <w:shd w:val="clear" w:color="auto" w:fill="FFFFFF"/>
        <w:tabs>
          <w:tab w:val="left" w:pos="284"/>
        </w:tabs>
        <w:ind w:hanging="720"/>
        <w:jc w:val="both"/>
        <w:rPr>
          <w:color w:val="000000" w:themeColor="text1"/>
          <w:lang w:val="uk-UA"/>
        </w:rPr>
      </w:pPr>
      <w:r w:rsidRPr="00F34854">
        <w:rPr>
          <w:color w:val="000000" w:themeColor="text1"/>
          <w:lang w:val="uk-UA"/>
        </w:rPr>
        <w:t>елементи фінансових звітів</w:t>
      </w:r>
      <w:r w:rsidR="002A3DA3">
        <w:rPr>
          <w:color w:val="000000" w:themeColor="text1"/>
          <w:lang w:val="uk-UA"/>
        </w:rPr>
        <w:t>;</w:t>
      </w:r>
      <w:r w:rsidRPr="00F34854">
        <w:rPr>
          <w:color w:val="000000" w:themeColor="text1"/>
          <w:lang w:val="uk-UA"/>
        </w:rPr>
        <w:t xml:space="preserve"> </w:t>
      </w:r>
    </w:p>
    <w:p w:rsidR="00FE6660" w:rsidRDefault="00FE6660" w:rsidP="00191180">
      <w:pPr>
        <w:pStyle w:val="a7"/>
        <w:widowControl w:val="0"/>
        <w:numPr>
          <w:ilvl w:val="0"/>
          <w:numId w:val="207"/>
        </w:numPr>
        <w:shd w:val="clear" w:color="auto" w:fill="FFFFFF"/>
        <w:tabs>
          <w:tab w:val="left" w:pos="284"/>
        </w:tabs>
        <w:ind w:hanging="720"/>
        <w:jc w:val="both"/>
        <w:rPr>
          <w:color w:val="000000" w:themeColor="text1"/>
          <w:lang w:val="uk-UA"/>
        </w:rPr>
      </w:pPr>
      <w:r w:rsidRPr="00F34854">
        <w:rPr>
          <w:color w:val="000000" w:themeColor="text1"/>
          <w:lang w:val="uk-UA"/>
        </w:rPr>
        <w:t>якісні характеристики фінансової звітності</w:t>
      </w:r>
      <w:r w:rsidR="002A3DA3">
        <w:rPr>
          <w:color w:val="000000" w:themeColor="text1"/>
          <w:lang w:val="uk-UA"/>
        </w:rPr>
        <w:t>.</w:t>
      </w:r>
    </w:p>
    <w:p w:rsidR="00EC3596" w:rsidRPr="00022D27" w:rsidRDefault="00EC3596" w:rsidP="00022D27">
      <w:pPr>
        <w:widowControl w:val="0"/>
        <w:shd w:val="clear" w:color="auto" w:fill="FFFFFF"/>
        <w:jc w:val="both"/>
        <w:rPr>
          <w:color w:val="000000" w:themeColor="text1"/>
          <w:lang w:val="uk-UA"/>
        </w:rPr>
      </w:pPr>
    </w:p>
    <w:p w:rsidR="002A3DA3" w:rsidRPr="00B4002A" w:rsidRDefault="00C63611" w:rsidP="00B4002A">
      <w:pPr>
        <w:widowControl w:val="0"/>
        <w:shd w:val="clear" w:color="auto" w:fill="FFFFFF"/>
        <w:jc w:val="both"/>
        <w:rPr>
          <w:b/>
          <w:color w:val="000000" w:themeColor="text1"/>
          <w:lang w:val="uk-UA"/>
        </w:rPr>
      </w:pPr>
      <w:r w:rsidRPr="006B0510">
        <w:rPr>
          <w:b/>
          <w:color w:val="000000" w:themeColor="text1"/>
          <w:lang w:val="uk-UA"/>
        </w:rPr>
        <w:lastRenderedPageBreak/>
        <w:t>Тест</w:t>
      </w:r>
      <w:r w:rsidRPr="00B4002A">
        <w:rPr>
          <w:b/>
          <w:color w:val="000000" w:themeColor="text1"/>
          <w:lang w:val="uk-UA"/>
        </w:rPr>
        <w:t xml:space="preserve"> </w:t>
      </w:r>
      <w:r w:rsidR="002A3DA3" w:rsidRPr="00B4002A">
        <w:rPr>
          <w:b/>
          <w:color w:val="000000" w:themeColor="text1"/>
          <w:lang w:val="uk-UA"/>
        </w:rPr>
        <w:t>194. У кінці звітного періоду повинні бути нараховані такі витрати</w:t>
      </w:r>
      <w:r w:rsidR="00B4002A">
        <w:rPr>
          <w:b/>
          <w:color w:val="000000" w:themeColor="text1"/>
          <w:lang w:val="uk-UA"/>
        </w:rPr>
        <w:t>:</w:t>
      </w:r>
    </w:p>
    <w:p w:rsidR="002A3DA3" w:rsidRPr="00B4002A" w:rsidRDefault="002A3DA3" w:rsidP="00191180">
      <w:pPr>
        <w:pStyle w:val="a7"/>
        <w:widowControl w:val="0"/>
        <w:numPr>
          <w:ilvl w:val="0"/>
          <w:numId w:val="208"/>
        </w:numPr>
        <w:shd w:val="clear" w:color="auto" w:fill="FFFFFF"/>
        <w:tabs>
          <w:tab w:val="left" w:pos="284"/>
        </w:tabs>
        <w:ind w:left="0" w:firstLine="0"/>
        <w:jc w:val="both"/>
        <w:rPr>
          <w:color w:val="000000" w:themeColor="text1"/>
          <w:lang w:val="uk-UA"/>
        </w:rPr>
      </w:pPr>
      <w:r w:rsidRPr="00B4002A">
        <w:rPr>
          <w:color w:val="000000" w:themeColor="text1"/>
          <w:lang w:val="uk-UA"/>
        </w:rPr>
        <w:t>нарахована, але не виплачена заробітна плата — ні; відрахування єдиного внеску на загальнообов’язкове державне соціальне страхування з цієї оплати праці — ні</w:t>
      </w:r>
      <w:r w:rsidR="00B4002A">
        <w:rPr>
          <w:color w:val="000000" w:themeColor="text1"/>
          <w:lang w:val="uk-UA"/>
        </w:rPr>
        <w:t>;</w:t>
      </w:r>
    </w:p>
    <w:p w:rsidR="002A3DA3" w:rsidRPr="00B4002A" w:rsidRDefault="002A3DA3" w:rsidP="00191180">
      <w:pPr>
        <w:pStyle w:val="a7"/>
        <w:widowControl w:val="0"/>
        <w:numPr>
          <w:ilvl w:val="0"/>
          <w:numId w:val="208"/>
        </w:numPr>
        <w:shd w:val="clear" w:color="auto" w:fill="FFFFFF"/>
        <w:tabs>
          <w:tab w:val="left" w:pos="284"/>
        </w:tabs>
        <w:ind w:left="0" w:firstLine="0"/>
        <w:jc w:val="both"/>
        <w:rPr>
          <w:color w:val="000000" w:themeColor="text1"/>
          <w:lang w:val="uk-UA"/>
        </w:rPr>
      </w:pPr>
      <w:r w:rsidRPr="00B4002A">
        <w:rPr>
          <w:color w:val="000000" w:themeColor="text1"/>
          <w:lang w:val="uk-UA"/>
        </w:rPr>
        <w:t>нарахована, але не виплачена заробітна плата — так; відрахування єдиного внеску на загальнообов’язкове державне соціальне страхування з цієї оплати праці — ні</w:t>
      </w:r>
      <w:r w:rsidR="00B4002A">
        <w:rPr>
          <w:color w:val="000000" w:themeColor="text1"/>
          <w:lang w:val="uk-UA"/>
        </w:rPr>
        <w:t>;</w:t>
      </w:r>
    </w:p>
    <w:p w:rsidR="002A3DA3" w:rsidRPr="00B4002A" w:rsidRDefault="002A3DA3" w:rsidP="00191180">
      <w:pPr>
        <w:pStyle w:val="a7"/>
        <w:widowControl w:val="0"/>
        <w:numPr>
          <w:ilvl w:val="0"/>
          <w:numId w:val="208"/>
        </w:numPr>
        <w:shd w:val="clear" w:color="auto" w:fill="FFFFFF"/>
        <w:tabs>
          <w:tab w:val="left" w:pos="284"/>
        </w:tabs>
        <w:ind w:left="0" w:firstLine="0"/>
        <w:jc w:val="both"/>
        <w:rPr>
          <w:color w:val="000000" w:themeColor="text1"/>
          <w:lang w:val="uk-UA"/>
        </w:rPr>
      </w:pPr>
      <w:r w:rsidRPr="00B4002A">
        <w:rPr>
          <w:color w:val="000000" w:themeColor="text1"/>
          <w:lang w:val="uk-UA"/>
        </w:rPr>
        <w:t>нарахована, але не виплачена заробітна плата — так; відрахування єдиного внеску на загальнообов’язкове державне соціальне страхування — так</w:t>
      </w:r>
      <w:r w:rsidR="00B4002A">
        <w:rPr>
          <w:color w:val="000000" w:themeColor="text1"/>
          <w:lang w:val="uk-UA"/>
        </w:rPr>
        <w:t>;</w:t>
      </w:r>
    </w:p>
    <w:p w:rsidR="00382575" w:rsidRPr="00B4002A" w:rsidRDefault="002A3DA3" w:rsidP="00191180">
      <w:pPr>
        <w:pStyle w:val="a7"/>
        <w:widowControl w:val="0"/>
        <w:numPr>
          <w:ilvl w:val="0"/>
          <w:numId w:val="208"/>
        </w:numPr>
        <w:shd w:val="clear" w:color="auto" w:fill="FFFFFF"/>
        <w:tabs>
          <w:tab w:val="left" w:pos="284"/>
        </w:tabs>
        <w:ind w:left="0" w:firstLine="0"/>
        <w:jc w:val="both"/>
        <w:rPr>
          <w:color w:val="000000" w:themeColor="text1"/>
          <w:lang w:val="uk-UA"/>
        </w:rPr>
      </w:pPr>
      <w:r w:rsidRPr="00B4002A">
        <w:rPr>
          <w:color w:val="000000" w:themeColor="text1"/>
          <w:lang w:val="uk-UA"/>
        </w:rPr>
        <w:t>нарахована, але не виплачена заробітна плата — ні; відрахування єдиного внеску на загальнообов’язкове державне соціальне страхування з цієї оплати праці — так</w:t>
      </w:r>
      <w:r w:rsidR="00B4002A">
        <w:rPr>
          <w:color w:val="000000" w:themeColor="text1"/>
          <w:lang w:val="uk-UA"/>
        </w:rPr>
        <w:t>.</w:t>
      </w:r>
    </w:p>
    <w:p w:rsidR="00382575" w:rsidRDefault="00382575" w:rsidP="00B4002A">
      <w:pPr>
        <w:widowControl w:val="0"/>
        <w:shd w:val="clear" w:color="auto" w:fill="FFFFFF"/>
        <w:jc w:val="both"/>
        <w:rPr>
          <w:color w:val="000000" w:themeColor="text1"/>
          <w:lang w:val="uk-UA"/>
        </w:rPr>
      </w:pPr>
    </w:p>
    <w:p w:rsidR="00B4002A" w:rsidRPr="00B4002A" w:rsidRDefault="00C63611" w:rsidP="00B4002A">
      <w:pPr>
        <w:widowControl w:val="0"/>
        <w:shd w:val="clear" w:color="auto" w:fill="FFFFFF"/>
        <w:jc w:val="both"/>
        <w:rPr>
          <w:b/>
          <w:color w:val="000000" w:themeColor="text1"/>
          <w:lang w:val="uk-UA"/>
        </w:rPr>
      </w:pPr>
      <w:r w:rsidRPr="006B0510">
        <w:rPr>
          <w:b/>
          <w:color w:val="000000" w:themeColor="text1"/>
          <w:lang w:val="uk-UA"/>
        </w:rPr>
        <w:t>Тест</w:t>
      </w:r>
      <w:r w:rsidRPr="00B4002A">
        <w:rPr>
          <w:b/>
          <w:color w:val="000000" w:themeColor="text1"/>
          <w:lang w:val="uk-UA"/>
        </w:rPr>
        <w:t xml:space="preserve"> </w:t>
      </w:r>
      <w:r w:rsidR="00B4002A" w:rsidRPr="00B4002A">
        <w:rPr>
          <w:b/>
          <w:color w:val="000000" w:themeColor="text1"/>
          <w:lang w:val="uk-UA"/>
        </w:rPr>
        <w:t>195. Інформація, яка розкривається у фінансовій звітності за НП(с)БО 1, поділяється на таку, яка може</w:t>
      </w:r>
      <w:r w:rsidR="00B4002A">
        <w:rPr>
          <w:b/>
          <w:color w:val="000000" w:themeColor="text1"/>
          <w:lang w:val="uk-UA"/>
        </w:rPr>
        <w:t>:</w:t>
      </w:r>
    </w:p>
    <w:p w:rsidR="00B4002A" w:rsidRPr="00B4002A" w:rsidRDefault="00B4002A" w:rsidP="00191180">
      <w:pPr>
        <w:pStyle w:val="a7"/>
        <w:widowControl w:val="0"/>
        <w:numPr>
          <w:ilvl w:val="0"/>
          <w:numId w:val="209"/>
        </w:numPr>
        <w:shd w:val="clear" w:color="auto" w:fill="FFFFFF"/>
        <w:tabs>
          <w:tab w:val="left" w:pos="284"/>
        </w:tabs>
        <w:ind w:left="709" w:hanging="709"/>
        <w:jc w:val="both"/>
        <w:rPr>
          <w:color w:val="000000" w:themeColor="text1"/>
          <w:lang w:val="uk-UA"/>
        </w:rPr>
      </w:pPr>
      <w:r w:rsidRPr="00B4002A">
        <w:rPr>
          <w:color w:val="000000" w:themeColor="text1"/>
          <w:lang w:val="uk-UA"/>
        </w:rPr>
        <w:t>знаходитись тільки у фінансових звітах;</w:t>
      </w:r>
    </w:p>
    <w:p w:rsidR="00B4002A" w:rsidRPr="00B4002A" w:rsidRDefault="00B4002A" w:rsidP="00191180">
      <w:pPr>
        <w:pStyle w:val="a7"/>
        <w:widowControl w:val="0"/>
        <w:numPr>
          <w:ilvl w:val="0"/>
          <w:numId w:val="209"/>
        </w:numPr>
        <w:shd w:val="clear" w:color="auto" w:fill="FFFFFF"/>
        <w:tabs>
          <w:tab w:val="left" w:pos="284"/>
        </w:tabs>
        <w:ind w:left="709" w:hanging="709"/>
        <w:jc w:val="both"/>
        <w:rPr>
          <w:color w:val="000000" w:themeColor="text1"/>
          <w:lang w:val="uk-UA"/>
        </w:rPr>
      </w:pPr>
      <w:r w:rsidRPr="00B4002A">
        <w:rPr>
          <w:color w:val="000000" w:themeColor="text1"/>
          <w:lang w:val="uk-UA"/>
        </w:rPr>
        <w:t>знаходитись тільки у фінансових звітах або тільки у примітках до них;</w:t>
      </w:r>
    </w:p>
    <w:p w:rsidR="00B4002A" w:rsidRPr="00B4002A" w:rsidRDefault="00B4002A" w:rsidP="00191180">
      <w:pPr>
        <w:pStyle w:val="a7"/>
        <w:widowControl w:val="0"/>
        <w:numPr>
          <w:ilvl w:val="0"/>
          <w:numId w:val="209"/>
        </w:numPr>
        <w:shd w:val="clear" w:color="auto" w:fill="FFFFFF"/>
        <w:tabs>
          <w:tab w:val="left" w:pos="284"/>
        </w:tabs>
        <w:ind w:left="709" w:hanging="709"/>
        <w:jc w:val="both"/>
        <w:rPr>
          <w:color w:val="000000" w:themeColor="text1"/>
          <w:lang w:val="uk-UA"/>
        </w:rPr>
      </w:pPr>
      <w:r w:rsidRPr="00B4002A">
        <w:rPr>
          <w:color w:val="000000" w:themeColor="text1"/>
          <w:lang w:val="uk-UA"/>
        </w:rPr>
        <w:t xml:space="preserve">знаходитись або у фінансових звітах або у примітках до них; </w:t>
      </w:r>
    </w:p>
    <w:p w:rsidR="00382575" w:rsidRPr="00B4002A" w:rsidRDefault="00B4002A" w:rsidP="00191180">
      <w:pPr>
        <w:pStyle w:val="a7"/>
        <w:widowControl w:val="0"/>
        <w:numPr>
          <w:ilvl w:val="0"/>
          <w:numId w:val="209"/>
        </w:numPr>
        <w:shd w:val="clear" w:color="auto" w:fill="FFFFFF"/>
        <w:tabs>
          <w:tab w:val="left" w:pos="284"/>
        </w:tabs>
        <w:ind w:left="709" w:hanging="709"/>
        <w:jc w:val="both"/>
        <w:rPr>
          <w:color w:val="000000" w:themeColor="text1"/>
          <w:lang w:val="uk-UA"/>
        </w:rPr>
      </w:pPr>
      <w:r w:rsidRPr="00B4002A">
        <w:rPr>
          <w:color w:val="000000" w:themeColor="text1"/>
          <w:lang w:val="uk-UA"/>
        </w:rPr>
        <w:t>знаходитись і у фінансових звітах, і в примітках до них.</w:t>
      </w:r>
    </w:p>
    <w:p w:rsidR="00A607B1" w:rsidRDefault="00A607B1" w:rsidP="00A607B1">
      <w:pPr>
        <w:widowControl w:val="0"/>
        <w:shd w:val="clear" w:color="auto" w:fill="FFFFFF"/>
        <w:jc w:val="both"/>
        <w:rPr>
          <w:color w:val="000000" w:themeColor="text1"/>
          <w:lang w:val="uk-UA"/>
        </w:rPr>
      </w:pPr>
    </w:p>
    <w:p w:rsidR="00A607B1" w:rsidRPr="00A607B1" w:rsidRDefault="00C63611" w:rsidP="00A607B1">
      <w:pPr>
        <w:widowControl w:val="0"/>
        <w:shd w:val="clear" w:color="auto" w:fill="FFFFFF"/>
        <w:jc w:val="both"/>
        <w:rPr>
          <w:b/>
          <w:color w:val="000000" w:themeColor="text1"/>
          <w:lang w:val="uk-UA"/>
        </w:rPr>
      </w:pPr>
      <w:r w:rsidRPr="006B0510">
        <w:rPr>
          <w:b/>
          <w:color w:val="000000" w:themeColor="text1"/>
          <w:lang w:val="uk-UA"/>
        </w:rPr>
        <w:t>Тест</w:t>
      </w:r>
      <w:r w:rsidRPr="00A607B1">
        <w:rPr>
          <w:b/>
          <w:color w:val="000000" w:themeColor="text1"/>
          <w:lang w:val="uk-UA"/>
        </w:rPr>
        <w:t xml:space="preserve"> </w:t>
      </w:r>
      <w:r w:rsidR="00A607B1" w:rsidRPr="00A607B1">
        <w:rPr>
          <w:b/>
          <w:color w:val="000000" w:themeColor="text1"/>
          <w:lang w:val="uk-UA"/>
        </w:rPr>
        <w:t>196. Відображення дебіторської заборгованості у балансі підприємства за чистою вартістю реалізації відповідає такій якісній характеристиці фінансової звітності</w:t>
      </w:r>
      <w:r w:rsidR="00A607B1">
        <w:rPr>
          <w:b/>
          <w:color w:val="000000" w:themeColor="text1"/>
          <w:lang w:val="uk-UA"/>
        </w:rPr>
        <w:t>:</w:t>
      </w:r>
    </w:p>
    <w:p w:rsidR="00A607B1" w:rsidRPr="00A607B1" w:rsidRDefault="00A607B1" w:rsidP="00191180">
      <w:pPr>
        <w:pStyle w:val="a7"/>
        <w:widowControl w:val="0"/>
        <w:numPr>
          <w:ilvl w:val="0"/>
          <w:numId w:val="210"/>
        </w:numPr>
        <w:shd w:val="clear" w:color="auto" w:fill="FFFFFF"/>
        <w:tabs>
          <w:tab w:val="left" w:pos="284"/>
        </w:tabs>
        <w:ind w:hanging="720"/>
        <w:jc w:val="both"/>
        <w:rPr>
          <w:color w:val="000000" w:themeColor="text1"/>
          <w:lang w:val="uk-UA"/>
        </w:rPr>
      </w:pPr>
      <w:r w:rsidRPr="00A607B1">
        <w:rPr>
          <w:color w:val="000000" w:themeColor="text1"/>
          <w:lang w:val="uk-UA"/>
        </w:rPr>
        <w:t>обачності</w:t>
      </w:r>
      <w:r>
        <w:rPr>
          <w:color w:val="000000" w:themeColor="text1"/>
          <w:lang w:val="uk-UA"/>
        </w:rPr>
        <w:t>;</w:t>
      </w:r>
      <w:r w:rsidRPr="00A607B1">
        <w:rPr>
          <w:color w:val="000000" w:themeColor="text1"/>
          <w:lang w:val="uk-UA"/>
        </w:rPr>
        <w:t xml:space="preserve"> </w:t>
      </w:r>
    </w:p>
    <w:p w:rsidR="00A607B1" w:rsidRPr="00A607B1" w:rsidRDefault="00A607B1" w:rsidP="00191180">
      <w:pPr>
        <w:pStyle w:val="a7"/>
        <w:widowControl w:val="0"/>
        <w:numPr>
          <w:ilvl w:val="0"/>
          <w:numId w:val="210"/>
        </w:numPr>
        <w:shd w:val="clear" w:color="auto" w:fill="FFFFFF"/>
        <w:tabs>
          <w:tab w:val="left" w:pos="284"/>
        </w:tabs>
        <w:ind w:hanging="720"/>
        <w:jc w:val="both"/>
        <w:rPr>
          <w:color w:val="000000" w:themeColor="text1"/>
          <w:lang w:val="uk-UA"/>
        </w:rPr>
      </w:pPr>
      <w:r w:rsidRPr="00A607B1">
        <w:rPr>
          <w:color w:val="000000" w:themeColor="text1"/>
          <w:lang w:val="uk-UA"/>
        </w:rPr>
        <w:t>достовірності</w:t>
      </w:r>
      <w:r>
        <w:rPr>
          <w:color w:val="000000" w:themeColor="text1"/>
          <w:lang w:val="uk-UA"/>
        </w:rPr>
        <w:t>;</w:t>
      </w:r>
      <w:r w:rsidRPr="00A607B1">
        <w:rPr>
          <w:color w:val="000000" w:themeColor="text1"/>
          <w:lang w:val="uk-UA"/>
        </w:rPr>
        <w:t xml:space="preserve"> </w:t>
      </w:r>
    </w:p>
    <w:p w:rsidR="00A607B1" w:rsidRPr="00A607B1" w:rsidRDefault="00A607B1" w:rsidP="00191180">
      <w:pPr>
        <w:pStyle w:val="a7"/>
        <w:widowControl w:val="0"/>
        <w:numPr>
          <w:ilvl w:val="0"/>
          <w:numId w:val="210"/>
        </w:numPr>
        <w:shd w:val="clear" w:color="auto" w:fill="FFFFFF"/>
        <w:tabs>
          <w:tab w:val="left" w:pos="284"/>
        </w:tabs>
        <w:ind w:hanging="720"/>
        <w:jc w:val="both"/>
        <w:rPr>
          <w:color w:val="000000" w:themeColor="text1"/>
          <w:lang w:val="uk-UA"/>
        </w:rPr>
      </w:pPr>
      <w:r w:rsidRPr="00A607B1">
        <w:rPr>
          <w:color w:val="000000" w:themeColor="text1"/>
          <w:lang w:val="uk-UA"/>
        </w:rPr>
        <w:t>суттєвості</w:t>
      </w:r>
      <w:r>
        <w:rPr>
          <w:color w:val="000000" w:themeColor="text1"/>
          <w:lang w:val="uk-UA"/>
        </w:rPr>
        <w:t>;</w:t>
      </w:r>
      <w:r w:rsidRPr="00A607B1">
        <w:rPr>
          <w:color w:val="000000" w:themeColor="text1"/>
          <w:lang w:val="uk-UA"/>
        </w:rPr>
        <w:t xml:space="preserve"> </w:t>
      </w:r>
    </w:p>
    <w:p w:rsidR="00A607B1" w:rsidRPr="00A607B1" w:rsidRDefault="00A607B1" w:rsidP="00191180">
      <w:pPr>
        <w:pStyle w:val="a7"/>
        <w:widowControl w:val="0"/>
        <w:numPr>
          <w:ilvl w:val="0"/>
          <w:numId w:val="210"/>
        </w:numPr>
        <w:shd w:val="clear" w:color="auto" w:fill="FFFFFF"/>
        <w:tabs>
          <w:tab w:val="left" w:pos="284"/>
        </w:tabs>
        <w:ind w:hanging="720"/>
        <w:jc w:val="both"/>
        <w:rPr>
          <w:color w:val="000000" w:themeColor="text1"/>
          <w:lang w:val="uk-UA"/>
        </w:rPr>
      </w:pPr>
      <w:r w:rsidRPr="00A607B1">
        <w:rPr>
          <w:color w:val="000000" w:themeColor="text1"/>
          <w:lang w:val="uk-UA"/>
        </w:rPr>
        <w:t>нейтральності</w:t>
      </w:r>
      <w:r>
        <w:rPr>
          <w:color w:val="000000" w:themeColor="text1"/>
          <w:lang w:val="uk-UA"/>
        </w:rPr>
        <w:t>.</w:t>
      </w:r>
    </w:p>
    <w:p w:rsidR="00A607B1" w:rsidRPr="00A607B1" w:rsidRDefault="00A607B1" w:rsidP="00A607B1">
      <w:pPr>
        <w:widowControl w:val="0"/>
        <w:shd w:val="clear" w:color="auto" w:fill="FFFFFF"/>
        <w:jc w:val="both"/>
        <w:rPr>
          <w:color w:val="000000" w:themeColor="text1"/>
          <w:lang w:val="uk-UA"/>
        </w:rPr>
      </w:pPr>
    </w:p>
    <w:p w:rsidR="00A607B1" w:rsidRPr="00A607B1" w:rsidRDefault="00C63611" w:rsidP="00A607B1">
      <w:pPr>
        <w:widowControl w:val="0"/>
        <w:shd w:val="clear" w:color="auto" w:fill="FFFFFF"/>
        <w:jc w:val="both"/>
        <w:rPr>
          <w:b/>
          <w:color w:val="000000" w:themeColor="text1"/>
          <w:lang w:val="uk-UA"/>
        </w:rPr>
      </w:pPr>
      <w:r w:rsidRPr="006B0510">
        <w:rPr>
          <w:b/>
          <w:color w:val="000000" w:themeColor="text1"/>
          <w:lang w:val="uk-UA"/>
        </w:rPr>
        <w:t>Тест</w:t>
      </w:r>
      <w:r>
        <w:rPr>
          <w:b/>
          <w:color w:val="000000" w:themeColor="text1"/>
          <w:lang w:val="uk-UA"/>
        </w:rPr>
        <w:t xml:space="preserve"> </w:t>
      </w:r>
      <w:r w:rsidR="00FC2D40">
        <w:rPr>
          <w:b/>
          <w:color w:val="000000" w:themeColor="text1"/>
          <w:lang w:val="uk-UA"/>
        </w:rPr>
        <w:t xml:space="preserve">197. </w:t>
      </w:r>
      <w:r w:rsidR="00A607B1" w:rsidRPr="00A607B1">
        <w:rPr>
          <w:b/>
          <w:color w:val="000000" w:themeColor="text1"/>
          <w:lang w:val="uk-UA"/>
        </w:rPr>
        <w:t>Звітність класифікується за</w:t>
      </w:r>
      <w:r w:rsidR="00FC2D40">
        <w:rPr>
          <w:b/>
          <w:color w:val="000000" w:themeColor="text1"/>
          <w:lang w:val="uk-UA"/>
        </w:rPr>
        <w:t>:</w:t>
      </w:r>
    </w:p>
    <w:p w:rsidR="00A607B1" w:rsidRPr="00FC2D40" w:rsidRDefault="00A607B1" w:rsidP="00191180">
      <w:pPr>
        <w:pStyle w:val="a7"/>
        <w:widowControl w:val="0"/>
        <w:numPr>
          <w:ilvl w:val="0"/>
          <w:numId w:val="211"/>
        </w:numPr>
        <w:shd w:val="clear" w:color="auto" w:fill="FFFFFF"/>
        <w:tabs>
          <w:tab w:val="left" w:pos="284"/>
        </w:tabs>
        <w:ind w:left="0" w:firstLine="0"/>
        <w:jc w:val="both"/>
        <w:rPr>
          <w:color w:val="000000" w:themeColor="text1"/>
          <w:lang w:val="uk-UA"/>
        </w:rPr>
      </w:pPr>
      <w:r w:rsidRPr="00FC2D40">
        <w:rPr>
          <w:color w:val="000000" w:themeColor="text1"/>
          <w:lang w:val="uk-UA"/>
        </w:rPr>
        <w:t>видами, періодичністю складання, способами відправлення</w:t>
      </w:r>
      <w:r w:rsidR="00FC2D40">
        <w:rPr>
          <w:color w:val="000000" w:themeColor="text1"/>
          <w:lang w:val="uk-UA"/>
        </w:rPr>
        <w:t>;</w:t>
      </w:r>
      <w:r w:rsidRPr="00FC2D40">
        <w:rPr>
          <w:color w:val="000000" w:themeColor="text1"/>
          <w:lang w:val="uk-UA"/>
        </w:rPr>
        <w:t xml:space="preserve"> </w:t>
      </w:r>
    </w:p>
    <w:p w:rsidR="00A607B1" w:rsidRPr="00FC2D40" w:rsidRDefault="00A607B1" w:rsidP="00191180">
      <w:pPr>
        <w:pStyle w:val="a7"/>
        <w:widowControl w:val="0"/>
        <w:numPr>
          <w:ilvl w:val="0"/>
          <w:numId w:val="211"/>
        </w:numPr>
        <w:shd w:val="clear" w:color="auto" w:fill="FFFFFF"/>
        <w:tabs>
          <w:tab w:val="left" w:pos="284"/>
        </w:tabs>
        <w:ind w:left="0" w:firstLine="0"/>
        <w:jc w:val="both"/>
        <w:rPr>
          <w:color w:val="000000" w:themeColor="text1"/>
          <w:lang w:val="uk-UA"/>
        </w:rPr>
      </w:pPr>
      <w:r w:rsidRPr="00FC2D40">
        <w:rPr>
          <w:color w:val="000000" w:themeColor="text1"/>
          <w:lang w:val="uk-UA"/>
        </w:rPr>
        <w:t>видами, датами, періодичністю складання, способами відправлення, за поширенням на галузі народного господарства, обсягами</w:t>
      </w:r>
      <w:r w:rsidR="00FC2D40">
        <w:rPr>
          <w:color w:val="000000" w:themeColor="text1"/>
          <w:lang w:val="uk-UA"/>
        </w:rPr>
        <w:t>;</w:t>
      </w:r>
      <w:r w:rsidRPr="00FC2D40">
        <w:rPr>
          <w:color w:val="000000" w:themeColor="text1"/>
          <w:lang w:val="uk-UA"/>
        </w:rPr>
        <w:t xml:space="preserve"> </w:t>
      </w:r>
    </w:p>
    <w:p w:rsidR="00A607B1" w:rsidRPr="00FC2D40" w:rsidRDefault="00A607B1" w:rsidP="00191180">
      <w:pPr>
        <w:pStyle w:val="a7"/>
        <w:widowControl w:val="0"/>
        <w:numPr>
          <w:ilvl w:val="0"/>
          <w:numId w:val="211"/>
        </w:numPr>
        <w:shd w:val="clear" w:color="auto" w:fill="FFFFFF"/>
        <w:tabs>
          <w:tab w:val="left" w:pos="284"/>
        </w:tabs>
        <w:ind w:left="0" w:firstLine="0"/>
        <w:jc w:val="both"/>
        <w:rPr>
          <w:color w:val="000000" w:themeColor="text1"/>
          <w:lang w:val="uk-UA"/>
        </w:rPr>
      </w:pPr>
      <w:r w:rsidRPr="00FC2D40">
        <w:rPr>
          <w:color w:val="000000" w:themeColor="text1"/>
          <w:lang w:val="uk-UA"/>
        </w:rPr>
        <w:t>видами, періодичністю складання, способами відправлення, за поширенням на галузі народного господарства, обсягами</w:t>
      </w:r>
      <w:r w:rsidR="00FC2D40">
        <w:rPr>
          <w:color w:val="000000" w:themeColor="text1"/>
          <w:lang w:val="uk-UA"/>
        </w:rPr>
        <w:t>;</w:t>
      </w:r>
      <w:r w:rsidRPr="00FC2D40">
        <w:rPr>
          <w:color w:val="000000" w:themeColor="text1"/>
          <w:lang w:val="uk-UA"/>
        </w:rPr>
        <w:t xml:space="preserve"> </w:t>
      </w:r>
    </w:p>
    <w:p w:rsidR="00A607B1" w:rsidRPr="00FC2D40" w:rsidRDefault="00A607B1" w:rsidP="00191180">
      <w:pPr>
        <w:pStyle w:val="a7"/>
        <w:widowControl w:val="0"/>
        <w:numPr>
          <w:ilvl w:val="0"/>
          <w:numId w:val="211"/>
        </w:numPr>
        <w:shd w:val="clear" w:color="auto" w:fill="FFFFFF"/>
        <w:tabs>
          <w:tab w:val="left" w:pos="284"/>
        </w:tabs>
        <w:ind w:left="0" w:firstLine="0"/>
        <w:jc w:val="both"/>
        <w:rPr>
          <w:color w:val="000000" w:themeColor="text1"/>
          <w:lang w:val="uk-UA"/>
        </w:rPr>
      </w:pPr>
      <w:r w:rsidRPr="00FC2D40">
        <w:rPr>
          <w:color w:val="000000" w:themeColor="text1"/>
          <w:lang w:val="uk-UA"/>
        </w:rPr>
        <w:t>видами, періодичністю складання, способами відправлення, за поширенням на галузі народного господарства, користувачами, обсягами</w:t>
      </w:r>
      <w:r w:rsidR="00FC2D40">
        <w:rPr>
          <w:color w:val="000000" w:themeColor="text1"/>
          <w:lang w:val="uk-UA"/>
        </w:rPr>
        <w:t>.</w:t>
      </w:r>
    </w:p>
    <w:p w:rsidR="00A607B1" w:rsidRPr="00FC2D40" w:rsidRDefault="00A607B1" w:rsidP="00FC2D40">
      <w:pPr>
        <w:widowControl w:val="0"/>
        <w:shd w:val="clear" w:color="auto" w:fill="FFFFFF"/>
        <w:jc w:val="both"/>
        <w:rPr>
          <w:color w:val="000000" w:themeColor="text1"/>
          <w:lang w:val="uk-UA"/>
        </w:rPr>
      </w:pPr>
    </w:p>
    <w:p w:rsidR="00A607B1" w:rsidRPr="00A607B1" w:rsidRDefault="00C63611" w:rsidP="00A607B1">
      <w:pPr>
        <w:widowControl w:val="0"/>
        <w:shd w:val="clear" w:color="auto" w:fill="FFFFFF"/>
        <w:jc w:val="both"/>
        <w:rPr>
          <w:b/>
          <w:color w:val="000000" w:themeColor="text1"/>
          <w:lang w:val="uk-UA"/>
        </w:rPr>
      </w:pPr>
      <w:r w:rsidRPr="006B0510">
        <w:rPr>
          <w:b/>
          <w:color w:val="000000" w:themeColor="text1"/>
          <w:lang w:val="uk-UA"/>
        </w:rPr>
        <w:t>Тест</w:t>
      </w:r>
      <w:r>
        <w:rPr>
          <w:b/>
          <w:color w:val="000000" w:themeColor="text1"/>
          <w:lang w:val="uk-UA"/>
        </w:rPr>
        <w:t xml:space="preserve"> </w:t>
      </w:r>
      <w:r w:rsidR="00FC2D40">
        <w:rPr>
          <w:b/>
          <w:color w:val="000000" w:themeColor="text1"/>
          <w:lang w:val="uk-UA"/>
        </w:rPr>
        <w:t xml:space="preserve">198. </w:t>
      </w:r>
      <w:r w:rsidR="00A607B1" w:rsidRPr="00A607B1">
        <w:rPr>
          <w:b/>
          <w:color w:val="000000" w:themeColor="text1"/>
          <w:lang w:val="uk-UA"/>
        </w:rPr>
        <w:t>За видами звітність поділяють на</w:t>
      </w:r>
      <w:r w:rsidR="00FC2D40">
        <w:rPr>
          <w:b/>
          <w:color w:val="000000" w:themeColor="text1"/>
          <w:lang w:val="uk-UA"/>
        </w:rPr>
        <w:t>:</w:t>
      </w:r>
    </w:p>
    <w:p w:rsidR="008E4306" w:rsidRDefault="008E4306" w:rsidP="008E4306">
      <w:pPr>
        <w:pStyle w:val="a7"/>
        <w:widowControl w:val="0"/>
        <w:numPr>
          <w:ilvl w:val="0"/>
          <w:numId w:val="212"/>
        </w:numPr>
        <w:shd w:val="clear" w:color="auto" w:fill="FFFFFF"/>
        <w:tabs>
          <w:tab w:val="left" w:pos="284"/>
        </w:tabs>
        <w:ind w:hanging="720"/>
        <w:jc w:val="both"/>
        <w:rPr>
          <w:color w:val="000000" w:themeColor="text1"/>
          <w:lang w:val="uk-UA"/>
        </w:rPr>
      </w:pPr>
      <w:r w:rsidRPr="008E4306">
        <w:rPr>
          <w:color w:val="000000" w:themeColor="text1"/>
          <w:lang w:val="uk-UA"/>
        </w:rPr>
        <w:t>бухгалтерську (фінансову), статистичну, податкову, управлінську;</w:t>
      </w:r>
    </w:p>
    <w:p w:rsidR="00A607B1" w:rsidRPr="00CD0CC3" w:rsidRDefault="00A607B1" w:rsidP="00191180">
      <w:pPr>
        <w:pStyle w:val="a7"/>
        <w:widowControl w:val="0"/>
        <w:numPr>
          <w:ilvl w:val="0"/>
          <w:numId w:val="212"/>
        </w:numPr>
        <w:shd w:val="clear" w:color="auto" w:fill="FFFFFF"/>
        <w:tabs>
          <w:tab w:val="left" w:pos="284"/>
        </w:tabs>
        <w:ind w:hanging="720"/>
        <w:jc w:val="both"/>
        <w:rPr>
          <w:color w:val="000000" w:themeColor="text1"/>
          <w:lang w:val="uk-UA"/>
        </w:rPr>
      </w:pPr>
      <w:r w:rsidRPr="00CD0CC3">
        <w:rPr>
          <w:color w:val="000000" w:themeColor="text1"/>
          <w:lang w:val="uk-UA"/>
        </w:rPr>
        <w:t>бухгалтерську, статистичну, податкову, адміністративну, управлінську</w:t>
      </w:r>
      <w:r w:rsidR="00CD0CC3" w:rsidRPr="00CD0CC3">
        <w:rPr>
          <w:color w:val="000000" w:themeColor="text1"/>
          <w:lang w:val="uk-UA"/>
        </w:rPr>
        <w:t>;</w:t>
      </w:r>
      <w:r w:rsidRPr="00CD0CC3">
        <w:rPr>
          <w:color w:val="000000" w:themeColor="text1"/>
          <w:lang w:val="uk-UA"/>
        </w:rPr>
        <w:t xml:space="preserve"> </w:t>
      </w:r>
    </w:p>
    <w:p w:rsidR="00A607B1" w:rsidRPr="00CD0CC3" w:rsidRDefault="008E4306" w:rsidP="00191180">
      <w:pPr>
        <w:pStyle w:val="a7"/>
        <w:widowControl w:val="0"/>
        <w:numPr>
          <w:ilvl w:val="0"/>
          <w:numId w:val="212"/>
        </w:numPr>
        <w:shd w:val="clear" w:color="auto" w:fill="FFFFFF"/>
        <w:tabs>
          <w:tab w:val="left" w:pos="284"/>
        </w:tabs>
        <w:ind w:hanging="720"/>
        <w:jc w:val="both"/>
        <w:rPr>
          <w:color w:val="000000" w:themeColor="text1"/>
          <w:lang w:val="uk-UA"/>
        </w:rPr>
      </w:pPr>
      <w:r>
        <w:rPr>
          <w:color w:val="000000" w:themeColor="text1"/>
          <w:lang w:val="uk-UA"/>
        </w:rPr>
        <w:t>фінансову</w:t>
      </w:r>
      <w:r w:rsidR="00A607B1" w:rsidRPr="00CD0CC3">
        <w:rPr>
          <w:color w:val="000000" w:themeColor="text1"/>
          <w:lang w:val="uk-UA"/>
        </w:rPr>
        <w:t>, статистичну, оперативну</w:t>
      </w:r>
      <w:r w:rsidR="00CD0CC3" w:rsidRPr="00CD0CC3">
        <w:rPr>
          <w:color w:val="000000" w:themeColor="text1"/>
          <w:lang w:val="uk-UA"/>
        </w:rPr>
        <w:t>;</w:t>
      </w:r>
      <w:r w:rsidR="00A607B1" w:rsidRPr="00CD0CC3">
        <w:rPr>
          <w:color w:val="000000" w:themeColor="text1"/>
          <w:lang w:val="uk-UA"/>
        </w:rPr>
        <w:t xml:space="preserve"> </w:t>
      </w:r>
    </w:p>
    <w:p w:rsidR="00A607B1" w:rsidRPr="00CD0CC3" w:rsidRDefault="00A607B1" w:rsidP="00191180">
      <w:pPr>
        <w:pStyle w:val="a7"/>
        <w:widowControl w:val="0"/>
        <w:numPr>
          <w:ilvl w:val="0"/>
          <w:numId w:val="212"/>
        </w:numPr>
        <w:shd w:val="clear" w:color="auto" w:fill="FFFFFF"/>
        <w:tabs>
          <w:tab w:val="left" w:pos="284"/>
        </w:tabs>
        <w:ind w:hanging="720"/>
        <w:jc w:val="both"/>
        <w:rPr>
          <w:color w:val="000000" w:themeColor="text1"/>
          <w:lang w:val="uk-UA"/>
        </w:rPr>
      </w:pPr>
      <w:r w:rsidRPr="00CD0CC3">
        <w:rPr>
          <w:color w:val="000000" w:themeColor="text1"/>
          <w:lang w:val="uk-UA"/>
        </w:rPr>
        <w:t>бухгалтерську, періодичну, річну</w:t>
      </w:r>
      <w:r w:rsidR="00CD0CC3" w:rsidRPr="00CD0CC3">
        <w:rPr>
          <w:color w:val="000000" w:themeColor="text1"/>
          <w:lang w:val="uk-UA"/>
        </w:rPr>
        <w:t>.</w:t>
      </w:r>
    </w:p>
    <w:p w:rsidR="004A419B" w:rsidRDefault="004A419B" w:rsidP="004A419B">
      <w:pPr>
        <w:widowControl w:val="0"/>
        <w:shd w:val="clear" w:color="auto" w:fill="FFFFFF"/>
        <w:jc w:val="both"/>
        <w:rPr>
          <w:b/>
          <w:color w:val="000000" w:themeColor="text1"/>
          <w:lang w:val="uk-UA"/>
        </w:rPr>
      </w:pPr>
    </w:p>
    <w:p w:rsidR="004A419B" w:rsidRPr="004A419B" w:rsidRDefault="00C63611" w:rsidP="004A419B">
      <w:pPr>
        <w:widowControl w:val="0"/>
        <w:shd w:val="clear" w:color="auto" w:fill="FFFFFF"/>
        <w:jc w:val="both"/>
        <w:rPr>
          <w:b/>
          <w:color w:val="000000" w:themeColor="text1"/>
          <w:lang w:val="uk-UA"/>
        </w:rPr>
      </w:pPr>
      <w:r w:rsidRPr="006B0510">
        <w:rPr>
          <w:b/>
          <w:color w:val="000000" w:themeColor="text1"/>
          <w:lang w:val="uk-UA"/>
        </w:rPr>
        <w:t>Тест</w:t>
      </w:r>
      <w:r w:rsidRPr="004A419B">
        <w:rPr>
          <w:b/>
          <w:color w:val="000000" w:themeColor="text1"/>
          <w:lang w:val="uk-UA"/>
        </w:rPr>
        <w:t xml:space="preserve"> </w:t>
      </w:r>
      <w:r w:rsidR="004A419B" w:rsidRPr="004A419B">
        <w:rPr>
          <w:b/>
          <w:color w:val="000000" w:themeColor="text1"/>
          <w:lang w:val="uk-UA"/>
        </w:rPr>
        <w:t>199. Перед складанням річної фінансової звітності має бути проведена</w:t>
      </w:r>
      <w:r w:rsidR="004A419B">
        <w:rPr>
          <w:b/>
          <w:color w:val="000000" w:themeColor="text1"/>
          <w:lang w:val="uk-UA"/>
        </w:rPr>
        <w:t>:</w:t>
      </w:r>
      <w:r w:rsidR="004A419B" w:rsidRPr="004A419B">
        <w:rPr>
          <w:b/>
          <w:color w:val="000000" w:themeColor="text1"/>
          <w:lang w:val="uk-UA"/>
        </w:rPr>
        <w:t xml:space="preserve"> </w:t>
      </w:r>
    </w:p>
    <w:p w:rsidR="004A419B" w:rsidRPr="00FD4DFB" w:rsidRDefault="004A419B" w:rsidP="00191180">
      <w:pPr>
        <w:pStyle w:val="a7"/>
        <w:widowControl w:val="0"/>
        <w:numPr>
          <w:ilvl w:val="0"/>
          <w:numId w:val="213"/>
        </w:numPr>
        <w:shd w:val="clear" w:color="auto" w:fill="FFFFFF"/>
        <w:tabs>
          <w:tab w:val="left" w:pos="284"/>
        </w:tabs>
        <w:ind w:hanging="720"/>
        <w:jc w:val="both"/>
        <w:rPr>
          <w:color w:val="000000" w:themeColor="text1"/>
          <w:lang w:val="uk-UA"/>
        </w:rPr>
      </w:pPr>
      <w:r w:rsidRPr="00FD4DFB">
        <w:rPr>
          <w:color w:val="000000" w:themeColor="text1"/>
          <w:lang w:val="uk-UA"/>
        </w:rPr>
        <w:t>інвентаризація активів та зобов’язань підприємства</w:t>
      </w:r>
      <w:r w:rsidR="00FD4DFB" w:rsidRPr="00FD4DFB">
        <w:rPr>
          <w:color w:val="000000" w:themeColor="text1"/>
          <w:lang w:val="uk-UA"/>
        </w:rPr>
        <w:t>;</w:t>
      </w:r>
      <w:r w:rsidRPr="00FD4DFB">
        <w:rPr>
          <w:color w:val="000000" w:themeColor="text1"/>
          <w:lang w:val="uk-UA"/>
        </w:rPr>
        <w:t xml:space="preserve"> </w:t>
      </w:r>
    </w:p>
    <w:p w:rsidR="004A419B" w:rsidRPr="00FD4DFB" w:rsidRDefault="004A419B" w:rsidP="00191180">
      <w:pPr>
        <w:pStyle w:val="a7"/>
        <w:widowControl w:val="0"/>
        <w:numPr>
          <w:ilvl w:val="0"/>
          <w:numId w:val="213"/>
        </w:numPr>
        <w:shd w:val="clear" w:color="auto" w:fill="FFFFFF"/>
        <w:tabs>
          <w:tab w:val="left" w:pos="284"/>
        </w:tabs>
        <w:ind w:hanging="720"/>
        <w:jc w:val="both"/>
        <w:rPr>
          <w:color w:val="000000" w:themeColor="text1"/>
          <w:lang w:val="uk-UA"/>
        </w:rPr>
      </w:pPr>
      <w:r w:rsidRPr="00FD4DFB">
        <w:rPr>
          <w:color w:val="000000" w:themeColor="text1"/>
          <w:lang w:val="uk-UA"/>
        </w:rPr>
        <w:t>загальні збори</w:t>
      </w:r>
      <w:r w:rsidR="00FD4DFB" w:rsidRPr="00FD4DFB">
        <w:rPr>
          <w:color w:val="000000" w:themeColor="text1"/>
          <w:lang w:val="uk-UA"/>
        </w:rPr>
        <w:t>;</w:t>
      </w:r>
    </w:p>
    <w:p w:rsidR="004A419B" w:rsidRPr="00FD4DFB" w:rsidRDefault="004A419B" w:rsidP="00191180">
      <w:pPr>
        <w:pStyle w:val="a7"/>
        <w:widowControl w:val="0"/>
        <w:numPr>
          <w:ilvl w:val="0"/>
          <w:numId w:val="213"/>
        </w:numPr>
        <w:shd w:val="clear" w:color="auto" w:fill="FFFFFF"/>
        <w:tabs>
          <w:tab w:val="left" w:pos="284"/>
        </w:tabs>
        <w:ind w:hanging="720"/>
        <w:jc w:val="both"/>
        <w:rPr>
          <w:color w:val="000000" w:themeColor="text1"/>
          <w:lang w:val="uk-UA"/>
        </w:rPr>
      </w:pPr>
      <w:r w:rsidRPr="00FD4DFB">
        <w:rPr>
          <w:color w:val="000000" w:themeColor="text1"/>
          <w:lang w:val="uk-UA"/>
        </w:rPr>
        <w:t>взаємоперевірка розрахунків з дебіторами і кредиторами</w:t>
      </w:r>
      <w:r w:rsidR="00FD4DFB" w:rsidRPr="00FD4DFB">
        <w:rPr>
          <w:color w:val="000000" w:themeColor="text1"/>
          <w:lang w:val="uk-UA"/>
        </w:rPr>
        <w:t>;</w:t>
      </w:r>
    </w:p>
    <w:p w:rsidR="004A419B" w:rsidRPr="00FD4DFB" w:rsidRDefault="00191180" w:rsidP="00191180">
      <w:pPr>
        <w:pStyle w:val="a7"/>
        <w:widowControl w:val="0"/>
        <w:numPr>
          <w:ilvl w:val="0"/>
          <w:numId w:val="213"/>
        </w:numPr>
        <w:shd w:val="clear" w:color="auto" w:fill="FFFFFF"/>
        <w:tabs>
          <w:tab w:val="left" w:pos="284"/>
        </w:tabs>
        <w:ind w:hanging="720"/>
        <w:jc w:val="both"/>
        <w:rPr>
          <w:color w:val="000000" w:themeColor="text1"/>
          <w:lang w:val="uk-UA"/>
        </w:rPr>
      </w:pPr>
      <w:r>
        <w:rPr>
          <w:color w:val="000000" w:themeColor="text1"/>
          <w:lang w:val="uk-UA"/>
        </w:rPr>
        <w:t>всі відповіді правильні</w:t>
      </w:r>
      <w:r w:rsidR="00FD4DFB" w:rsidRPr="00FD4DFB">
        <w:rPr>
          <w:color w:val="000000" w:themeColor="text1"/>
          <w:lang w:val="uk-UA"/>
        </w:rPr>
        <w:t>.</w:t>
      </w:r>
    </w:p>
    <w:p w:rsidR="00191180" w:rsidRPr="004A419B" w:rsidRDefault="00191180" w:rsidP="004A419B">
      <w:pPr>
        <w:widowControl w:val="0"/>
        <w:shd w:val="clear" w:color="auto" w:fill="FFFFFF"/>
        <w:jc w:val="both"/>
        <w:rPr>
          <w:color w:val="000000" w:themeColor="text1"/>
          <w:lang w:val="uk-UA"/>
        </w:rPr>
      </w:pPr>
    </w:p>
    <w:p w:rsidR="004A419B" w:rsidRPr="000B7BD5" w:rsidRDefault="00C63611" w:rsidP="004A419B">
      <w:pPr>
        <w:widowControl w:val="0"/>
        <w:shd w:val="clear" w:color="auto" w:fill="FFFFFF"/>
        <w:jc w:val="both"/>
        <w:rPr>
          <w:b/>
          <w:color w:val="000000" w:themeColor="text1"/>
          <w:lang w:val="uk-UA"/>
        </w:rPr>
      </w:pPr>
      <w:r w:rsidRPr="006B0510">
        <w:rPr>
          <w:b/>
          <w:color w:val="000000" w:themeColor="text1"/>
          <w:lang w:val="uk-UA"/>
        </w:rPr>
        <w:t>Тест</w:t>
      </w:r>
      <w:r w:rsidRPr="000B7BD5">
        <w:rPr>
          <w:b/>
          <w:color w:val="000000" w:themeColor="text1"/>
          <w:lang w:val="uk-UA"/>
        </w:rPr>
        <w:t xml:space="preserve"> </w:t>
      </w:r>
      <w:r w:rsidR="000B7BD5" w:rsidRPr="000B7BD5">
        <w:rPr>
          <w:b/>
          <w:color w:val="000000" w:themeColor="text1"/>
          <w:lang w:val="uk-UA"/>
        </w:rPr>
        <w:t xml:space="preserve">200. </w:t>
      </w:r>
      <w:r w:rsidR="004A419B" w:rsidRPr="000B7BD5">
        <w:rPr>
          <w:b/>
          <w:color w:val="000000" w:themeColor="text1"/>
          <w:lang w:val="uk-UA"/>
        </w:rPr>
        <w:t>Бухгалтерський облік ведеться з метою</w:t>
      </w:r>
      <w:r w:rsidR="000B7BD5" w:rsidRPr="000B7BD5">
        <w:rPr>
          <w:b/>
          <w:color w:val="000000" w:themeColor="text1"/>
          <w:lang w:val="uk-UA"/>
        </w:rPr>
        <w:t>:</w:t>
      </w:r>
    </w:p>
    <w:p w:rsidR="004A419B" w:rsidRPr="000B7BD5" w:rsidRDefault="004A419B" w:rsidP="00191180">
      <w:pPr>
        <w:pStyle w:val="a7"/>
        <w:widowControl w:val="0"/>
        <w:numPr>
          <w:ilvl w:val="0"/>
          <w:numId w:val="214"/>
        </w:numPr>
        <w:shd w:val="clear" w:color="auto" w:fill="FFFFFF"/>
        <w:tabs>
          <w:tab w:val="left" w:pos="284"/>
        </w:tabs>
        <w:ind w:hanging="720"/>
        <w:jc w:val="both"/>
        <w:rPr>
          <w:color w:val="000000" w:themeColor="text1"/>
          <w:lang w:val="uk-UA"/>
        </w:rPr>
      </w:pPr>
      <w:r w:rsidRPr="000B7BD5">
        <w:rPr>
          <w:color w:val="000000" w:themeColor="text1"/>
          <w:lang w:val="uk-UA"/>
        </w:rPr>
        <w:t>складання податкових декларацій</w:t>
      </w:r>
      <w:r w:rsidR="000B7BD5" w:rsidRPr="000B7BD5">
        <w:rPr>
          <w:color w:val="000000" w:themeColor="text1"/>
          <w:lang w:val="uk-UA"/>
        </w:rPr>
        <w:t>;</w:t>
      </w:r>
      <w:r w:rsidRPr="000B7BD5">
        <w:rPr>
          <w:color w:val="000000" w:themeColor="text1"/>
          <w:lang w:val="uk-UA"/>
        </w:rPr>
        <w:t xml:space="preserve"> </w:t>
      </w:r>
    </w:p>
    <w:p w:rsidR="004A419B" w:rsidRPr="000B7BD5" w:rsidRDefault="004A419B" w:rsidP="00191180">
      <w:pPr>
        <w:pStyle w:val="a7"/>
        <w:widowControl w:val="0"/>
        <w:numPr>
          <w:ilvl w:val="0"/>
          <w:numId w:val="214"/>
        </w:numPr>
        <w:shd w:val="clear" w:color="auto" w:fill="FFFFFF"/>
        <w:tabs>
          <w:tab w:val="left" w:pos="284"/>
        </w:tabs>
        <w:ind w:hanging="720"/>
        <w:jc w:val="both"/>
        <w:rPr>
          <w:color w:val="000000" w:themeColor="text1"/>
          <w:lang w:val="uk-UA"/>
        </w:rPr>
      </w:pPr>
      <w:r w:rsidRPr="000B7BD5">
        <w:rPr>
          <w:color w:val="000000" w:themeColor="text1"/>
          <w:lang w:val="uk-UA"/>
        </w:rPr>
        <w:t>отримання статистичної інформації</w:t>
      </w:r>
      <w:r w:rsidR="000B7BD5" w:rsidRPr="000B7BD5">
        <w:rPr>
          <w:color w:val="000000" w:themeColor="text1"/>
          <w:lang w:val="uk-UA"/>
        </w:rPr>
        <w:t>;</w:t>
      </w:r>
      <w:r w:rsidRPr="000B7BD5">
        <w:rPr>
          <w:color w:val="000000" w:themeColor="text1"/>
          <w:lang w:val="uk-UA"/>
        </w:rPr>
        <w:t xml:space="preserve"> </w:t>
      </w:r>
    </w:p>
    <w:p w:rsidR="004A419B" w:rsidRPr="000B7BD5" w:rsidRDefault="004A419B" w:rsidP="00191180">
      <w:pPr>
        <w:pStyle w:val="a7"/>
        <w:widowControl w:val="0"/>
        <w:numPr>
          <w:ilvl w:val="0"/>
          <w:numId w:val="214"/>
        </w:numPr>
        <w:shd w:val="clear" w:color="auto" w:fill="FFFFFF"/>
        <w:tabs>
          <w:tab w:val="left" w:pos="284"/>
        </w:tabs>
        <w:ind w:hanging="720"/>
        <w:jc w:val="both"/>
        <w:rPr>
          <w:color w:val="000000" w:themeColor="text1"/>
          <w:lang w:val="uk-UA"/>
        </w:rPr>
      </w:pPr>
      <w:r w:rsidRPr="000B7BD5">
        <w:rPr>
          <w:color w:val="000000" w:themeColor="text1"/>
          <w:lang w:val="uk-UA"/>
        </w:rPr>
        <w:t>управління підприємством</w:t>
      </w:r>
      <w:r w:rsidR="000B7BD5" w:rsidRPr="000B7BD5">
        <w:rPr>
          <w:color w:val="000000" w:themeColor="text1"/>
          <w:lang w:val="uk-UA"/>
        </w:rPr>
        <w:t>;</w:t>
      </w:r>
    </w:p>
    <w:p w:rsidR="004A419B" w:rsidRPr="00022D27" w:rsidRDefault="004A419B" w:rsidP="00191180">
      <w:pPr>
        <w:pStyle w:val="a7"/>
        <w:widowControl w:val="0"/>
        <w:numPr>
          <w:ilvl w:val="0"/>
          <w:numId w:val="214"/>
        </w:numPr>
        <w:shd w:val="clear" w:color="auto" w:fill="FFFFFF"/>
        <w:tabs>
          <w:tab w:val="left" w:pos="284"/>
        </w:tabs>
        <w:ind w:hanging="720"/>
        <w:jc w:val="both"/>
        <w:rPr>
          <w:color w:val="000000" w:themeColor="text1"/>
          <w:lang w:val="uk-UA"/>
        </w:rPr>
      </w:pPr>
      <w:r w:rsidRPr="000B7BD5">
        <w:rPr>
          <w:color w:val="000000" w:themeColor="text1"/>
          <w:lang w:val="uk-UA"/>
        </w:rPr>
        <w:t>надання інформації зовнішнім і внутрішнім користувачам для прийняття рішень</w:t>
      </w:r>
      <w:r w:rsidR="000B7BD5" w:rsidRPr="000B7BD5">
        <w:rPr>
          <w:color w:val="000000" w:themeColor="text1"/>
          <w:lang w:val="uk-UA"/>
        </w:rPr>
        <w:t>.</w:t>
      </w:r>
    </w:p>
    <w:p w:rsidR="000B7525" w:rsidRDefault="000B7525" w:rsidP="00191180">
      <w:pPr>
        <w:widowControl w:val="0"/>
        <w:shd w:val="clear" w:color="auto" w:fill="FFFFFF"/>
        <w:tabs>
          <w:tab w:val="left" w:pos="284"/>
        </w:tabs>
        <w:jc w:val="both"/>
        <w:rPr>
          <w:b/>
          <w:color w:val="000000" w:themeColor="text1"/>
          <w:lang w:val="uk-UA"/>
        </w:rPr>
      </w:pPr>
    </w:p>
    <w:p w:rsidR="00C97DC6" w:rsidRDefault="00C97DC6" w:rsidP="00191180">
      <w:pPr>
        <w:widowControl w:val="0"/>
        <w:shd w:val="clear" w:color="auto" w:fill="FFFFFF"/>
        <w:tabs>
          <w:tab w:val="left" w:pos="284"/>
        </w:tabs>
        <w:jc w:val="both"/>
        <w:rPr>
          <w:b/>
          <w:color w:val="000000" w:themeColor="text1"/>
          <w:lang w:val="uk-UA"/>
        </w:rPr>
      </w:pPr>
    </w:p>
    <w:p w:rsidR="004A419B" w:rsidRPr="000B7BD5" w:rsidRDefault="00C63611" w:rsidP="004A419B">
      <w:pPr>
        <w:widowControl w:val="0"/>
        <w:shd w:val="clear" w:color="auto" w:fill="FFFFFF"/>
        <w:jc w:val="both"/>
        <w:rPr>
          <w:b/>
          <w:color w:val="000000" w:themeColor="text1"/>
          <w:lang w:val="uk-UA"/>
        </w:rPr>
      </w:pPr>
      <w:r w:rsidRPr="006B0510">
        <w:rPr>
          <w:b/>
          <w:color w:val="000000" w:themeColor="text1"/>
          <w:lang w:val="uk-UA"/>
        </w:rPr>
        <w:lastRenderedPageBreak/>
        <w:t>Тест</w:t>
      </w:r>
      <w:r>
        <w:rPr>
          <w:b/>
          <w:color w:val="000000" w:themeColor="text1"/>
          <w:lang w:val="uk-UA"/>
        </w:rPr>
        <w:t xml:space="preserve"> </w:t>
      </w:r>
      <w:r w:rsidR="000B7BD5">
        <w:rPr>
          <w:b/>
          <w:color w:val="000000" w:themeColor="text1"/>
          <w:lang w:val="uk-UA"/>
        </w:rPr>
        <w:t xml:space="preserve">201. </w:t>
      </w:r>
      <w:r w:rsidR="004A419B" w:rsidRPr="000B7BD5">
        <w:rPr>
          <w:b/>
          <w:color w:val="000000" w:themeColor="text1"/>
          <w:lang w:val="uk-UA"/>
        </w:rPr>
        <w:t>Національні положення (стандарти) бухгалтерського обліку затверджує</w:t>
      </w:r>
      <w:r w:rsidR="000B7BD5">
        <w:rPr>
          <w:b/>
          <w:color w:val="000000" w:themeColor="text1"/>
          <w:lang w:val="uk-UA"/>
        </w:rPr>
        <w:t>:</w:t>
      </w:r>
    </w:p>
    <w:p w:rsidR="004A419B" w:rsidRPr="000B7BD5" w:rsidRDefault="004A419B" w:rsidP="00191180">
      <w:pPr>
        <w:pStyle w:val="a7"/>
        <w:widowControl w:val="0"/>
        <w:numPr>
          <w:ilvl w:val="0"/>
          <w:numId w:val="215"/>
        </w:numPr>
        <w:shd w:val="clear" w:color="auto" w:fill="FFFFFF"/>
        <w:tabs>
          <w:tab w:val="left" w:pos="284"/>
        </w:tabs>
        <w:ind w:hanging="720"/>
        <w:jc w:val="both"/>
        <w:rPr>
          <w:color w:val="000000" w:themeColor="text1"/>
          <w:lang w:val="uk-UA"/>
        </w:rPr>
      </w:pPr>
      <w:r w:rsidRPr="000B7BD5">
        <w:rPr>
          <w:color w:val="000000" w:themeColor="text1"/>
          <w:lang w:val="uk-UA"/>
        </w:rPr>
        <w:t>Міністерство фінансів України</w:t>
      </w:r>
      <w:r w:rsidR="000B7BD5">
        <w:rPr>
          <w:color w:val="000000" w:themeColor="text1"/>
          <w:lang w:val="uk-UA"/>
        </w:rPr>
        <w:t>;</w:t>
      </w:r>
    </w:p>
    <w:p w:rsidR="004A419B" w:rsidRPr="000B7BD5" w:rsidRDefault="004A419B" w:rsidP="00191180">
      <w:pPr>
        <w:pStyle w:val="a7"/>
        <w:widowControl w:val="0"/>
        <w:numPr>
          <w:ilvl w:val="0"/>
          <w:numId w:val="215"/>
        </w:numPr>
        <w:shd w:val="clear" w:color="auto" w:fill="FFFFFF"/>
        <w:tabs>
          <w:tab w:val="left" w:pos="284"/>
        </w:tabs>
        <w:ind w:hanging="720"/>
        <w:jc w:val="both"/>
        <w:rPr>
          <w:color w:val="000000" w:themeColor="text1"/>
          <w:lang w:val="uk-UA"/>
        </w:rPr>
      </w:pPr>
      <w:r w:rsidRPr="000B7BD5">
        <w:rPr>
          <w:color w:val="000000" w:themeColor="text1"/>
          <w:lang w:val="uk-UA"/>
        </w:rPr>
        <w:t>Державним комітетом статистики України</w:t>
      </w:r>
      <w:r w:rsidR="000B7BD5">
        <w:rPr>
          <w:color w:val="000000" w:themeColor="text1"/>
          <w:lang w:val="uk-UA"/>
        </w:rPr>
        <w:t>;</w:t>
      </w:r>
      <w:r w:rsidRPr="000B7BD5">
        <w:rPr>
          <w:color w:val="000000" w:themeColor="text1"/>
          <w:lang w:val="uk-UA"/>
        </w:rPr>
        <w:t xml:space="preserve"> </w:t>
      </w:r>
    </w:p>
    <w:p w:rsidR="004A419B" w:rsidRPr="000B7BD5" w:rsidRDefault="004A419B" w:rsidP="00191180">
      <w:pPr>
        <w:pStyle w:val="a7"/>
        <w:widowControl w:val="0"/>
        <w:numPr>
          <w:ilvl w:val="0"/>
          <w:numId w:val="215"/>
        </w:numPr>
        <w:shd w:val="clear" w:color="auto" w:fill="FFFFFF"/>
        <w:tabs>
          <w:tab w:val="left" w:pos="284"/>
        </w:tabs>
        <w:ind w:hanging="720"/>
        <w:jc w:val="both"/>
        <w:rPr>
          <w:color w:val="000000" w:themeColor="text1"/>
          <w:lang w:val="uk-UA"/>
        </w:rPr>
      </w:pPr>
      <w:r w:rsidRPr="000B7BD5">
        <w:rPr>
          <w:color w:val="000000" w:themeColor="text1"/>
          <w:lang w:val="uk-UA"/>
        </w:rPr>
        <w:t>Методологічна Рада з бухгалтерського обліку при Міністерстві фінансів України</w:t>
      </w:r>
      <w:r w:rsidR="000B7BD5">
        <w:rPr>
          <w:color w:val="000000" w:themeColor="text1"/>
          <w:lang w:val="uk-UA"/>
        </w:rPr>
        <w:t>;</w:t>
      </w:r>
      <w:r w:rsidRPr="000B7BD5">
        <w:rPr>
          <w:color w:val="000000" w:themeColor="text1"/>
          <w:lang w:val="uk-UA"/>
        </w:rPr>
        <w:t xml:space="preserve"> </w:t>
      </w:r>
    </w:p>
    <w:p w:rsidR="004A419B" w:rsidRPr="000B7BD5" w:rsidRDefault="004A419B" w:rsidP="00191180">
      <w:pPr>
        <w:pStyle w:val="a7"/>
        <w:widowControl w:val="0"/>
        <w:numPr>
          <w:ilvl w:val="0"/>
          <w:numId w:val="215"/>
        </w:numPr>
        <w:shd w:val="clear" w:color="auto" w:fill="FFFFFF"/>
        <w:tabs>
          <w:tab w:val="left" w:pos="284"/>
        </w:tabs>
        <w:ind w:hanging="720"/>
        <w:jc w:val="both"/>
        <w:rPr>
          <w:color w:val="000000" w:themeColor="text1"/>
          <w:lang w:val="uk-UA"/>
        </w:rPr>
      </w:pPr>
      <w:r w:rsidRPr="000B7BD5">
        <w:rPr>
          <w:color w:val="000000" w:themeColor="text1"/>
          <w:lang w:val="uk-UA"/>
        </w:rPr>
        <w:t>Федерація професійних бухгалтерів і аудиторів України</w:t>
      </w:r>
      <w:r w:rsidR="000B7BD5">
        <w:rPr>
          <w:color w:val="000000" w:themeColor="text1"/>
          <w:lang w:val="uk-UA"/>
        </w:rPr>
        <w:t>.</w:t>
      </w:r>
    </w:p>
    <w:p w:rsidR="004A419B" w:rsidRPr="004A419B" w:rsidRDefault="004A419B" w:rsidP="004A419B">
      <w:pPr>
        <w:widowControl w:val="0"/>
        <w:shd w:val="clear" w:color="auto" w:fill="FFFFFF"/>
        <w:jc w:val="both"/>
        <w:rPr>
          <w:color w:val="000000" w:themeColor="text1"/>
          <w:lang w:val="uk-UA"/>
        </w:rPr>
      </w:pPr>
    </w:p>
    <w:p w:rsidR="004A419B" w:rsidRPr="000B7BD5" w:rsidRDefault="00C63611" w:rsidP="004A419B">
      <w:pPr>
        <w:widowControl w:val="0"/>
        <w:shd w:val="clear" w:color="auto" w:fill="FFFFFF"/>
        <w:jc w:val="both"/>
        <w:rPr>
          <w:b/>
          <w:color w:val="000000" w:themeColor="text1"/>
          <w:lang w:val="uk-UA"/>
        </w:rPr>
      </w:pPr>
      <w:r w:rsidRPr="006B0510">
        <w:rPr>
          <w:b/>
          <w:color w:val="000000" w:themeColor="text1"/>
          <w:lang w:val="uk-UA"/>
        </w:rPr>
        <w:t>Тест</w:t>
      </w:r>
      <w:r w:rsidRPr="000B7BD5">
        <w:rPr>
          <w:b/>
          <w:color w:val="000000" w:themeColor="text1"/>
          <w:lang w:val="uk-UA"/>
        </w:rPr>
        <w:t xml:space="preserve"> </w:t>
      </w:r>
      <w:r w:rsidR="000B7BD5" w:rsidRPr="000B7BD5">
        <w:rPr>
          <w:b/>
          <w:color w:val="000000" w:themeColor="text1"/>
          <w:lang w:val="uk-UA"/>
        </w:rPr>
        <w:t xml:space="preserve">202. </w:t>
      </w:r>
      <w:r w:rsidR="004A419B" w:rsidRPr="000B7BD5">
        <w:rPr>
          <w:b/>
          <w:color w:val="000000" w:themeColor="text1"/>
          <w:lang w:val="uk-UA"/>
        </w:rPr>
        <w:t>Фінансова звітніст</w:t>
      </w:r>
      <w:r w:rsidR="000B7BD5">
        <w:rPr>
          <w:b/>
          <w:color w:val="000000" w:themeColor="text1"/>
          <w:lang w:val="uk-UA"/>
        </w:rPr>
        <w:t>ь підлягає обов’язковому аудиту:</w:t>
      </w:r>
    </w:p>
    <w:p w:rsidR="004A419B" w:rsidRPr="000B7BD5" w:rsidRDefault="004A419B" w:rsidP="00191180">
      <w:pPr>
        <w:pStyle w:val="a7"/>
        <w:widowControl w:val="0"/>
        <w:numPr>
          <w:ilvl w:val="0"/>
          <w:numId w:val="216"/>
        </w:numPr>
        <w:shd w:val="clear" w:color="auto" w:fill="FFFFFF"/>
        <w:tabs>
          <w:tab w:val="left" w:pos="284"/>
        </w:tabs>
        <w:ind w:hanging="720"/>
        <w:jc w:val="both"/>
        <w:rPr>
          <w:color w:val="000000" w:themeColor="text1"/>
          <w:lang w:val="uk-UA"/>
        </w:rPr>
      </w:pPr>
      <w:r w:rsidRPr="000B7BD5">
        <w:rPr>
          <w:color w:val="000000" w:themeColor="text1"/>
          <w:lang w:val="uk-UA"/>
        </w:rPr>
        <w:t>у всіх випадках</w:t>
      </w:r>
      <w:r w:rsidR="000B7BD5">
        <w:rPr>
          <w:color w:val="000000" w:themeColor="text1"/>
          <w:lang w:val="uk-UA"/>
        </w:rPr>
        <w:t>;</w:t>
      </w:r>
      <w:r w:rsidRPr="000B7BD5">
        <w:rPr>
          <w:color w:val="000000" w:themeColor="text1"/>
          <w:lang w:val="uk-UA"/>
        </w:rPr>
        <w:t xml:space="preserve"> </w:t>
      </w:r>
    </w:p>
    <w:p w:rsidR="004A419B" w:rsidRPr="000B7BD5" w:rsidRDefault="004A419B" w:rsidP="00191180">
      <w:pPr>
        <w:pStyle w:val="a7"/>
        <w:widowControl w:val="0"/>
        <w:numPr>
          <w:ilvl w:val="0"/>
          <w:numId w:val="216"/>
        </w:numPr>
        <w:shd w:val="clear" w:color="auto" w:fill="FFFFFF"/>
        <w:tabs>
          <w:tab w:val="left" w:pos="284"/>
        </w:tabs>
        <w:ind w:hanging="720"/>
        <w:jc w:val="both"/>
        <w:rPr>
          <w:color w:val="000000" w:themeColor="text1"/>
          <w:lang w:val="uk-UA"/>
        </w:rPr>
      </w:pPr>
      <w:r w:rsidRPr="000B7BD5">
        <w:rPr>
          <w:color w:val="000000" w:themeColor="text1"/>
          <w:lang w:val="uk-UA"/>
        </w:rPr>
        <w:t>у випадках, передбачених законодавством</w:t>
      </w:r>
      <w:r w:rsidR="000B7BD5">
        <w:rPr>
          <w:color w:val="000000" w:themeColor="text1"/>
          <w:lang w:val="uk-UA"/>
        </w:rPr>
        <w:t>;</w:t>
      </w:r>
    </w:p>
    <w:p w:rsidR="004A419B" w:rsidRPr="000B7BD5" w:rsidRDefault="004A419B" w:rsidP="00191180">
      <w:pPr>
        <w:pStyle w:val="a7"/>
        <w:widowControl w:val="0"/>
        <w:numPr>
          <w:ilvl w:val="0"/>
          <w:numId w:val="216"/>
        </w:numPr>
        <w:shd w:val="clear" w:color="auto" w:fill="FFFFFF"/>
        <w:tabs>
          <w:tab w:val="left" w:pos="284"/>
        </w:tabs>
        <w:ind w:hanging="720"/>
        <w:jc w:val="both"/>
        <w:rPr>
          <w:color w:val="000000" w:themeColor="text1"/>
          <w:lang w:val="uk-UA"/>
        </w:rPr>
      </w:pPr>
      <w:r w:rsidRPr="000B7BD5">
        <w:rPr>
          <w:color w:val="000000" w:themeColor="text1"/>
          <w:lang w:val="uk-UA"/>
        </w:rPr>
        <w:t>не підлягає в жодному випадку</w:t>
      </w:r>
      <w:r w:rsidR="005C665B">
        <w:rPr>
          <w:color w:val="000000" w:themeColor="text1"/>
          <w:lang w:val="uk-UA"/>
        </w:rPr>
        <w:t>;</w:t>
      </w:r>
    </w:p>
    <w:p w:rsidR="004A419B" w:rsidRPr="000B7BD5" w:rsidRDefault="00191180" w:rsidP="00191180">
      <w:pPr>
        <w:pStyle w:val="a7"/>
        <w:widowControl w:val="0"/>
        <w:numPr>
          <w:ilvl w:val="0"/>
          <w:numId w:val="216"/>
        </w:numPr>
        <w:shd w:val="clear" w:color="auto" w:fill="FFFFFF"/>
        <w:tabs>
          <w:tab w:val="left" w:pos="284"/>
        </w:tabs>
        <w:ind w:hanging="720"/>
        <w:jc w:val="both"/>
        <w:rPr>
          <w:color w:val="000000" w:themeColor="text1"/>
          <w:lang w:val="uk-UA"/>
        </w:rPr>
      </w:pPr>
      <w:r>
        <w:rPr>
          <w:color w:val="000000" w:themeColor="text1"/>
          <w:lang w:val="uk-UA"/>
        </w:rPr>
        <w:t>всі відповіді правильні</w:t>
      </w:r>
      <w:r w:rsidR="005C665B">
        <w:rPr>
          <w:color w:val="000000" w:themeColor="text1"/>
          <w:lang w:val="uk-UA"/>
        </w:rPr>
        <w:t>.</w:t>
      </w:r>
    </w:p>
    <w:p w:rsidR="004A419B" w:rsidRPr="004A419B" w:rsidRDefault="004A419B" w:rsidP="004A419B">
      <w:pPr>
        <w:widowControl w:val="0"/>
        <w:shd w:val="clear" w:color="auto" w:fill="FFFFFF"/>
        <w:jc w:val="both"/>
        <w:rPr>
          <w:color w:val="000000" w:themeColor="text1"/>
          <w:lang w:val="uk-UA"/>
        </w:rPr>
      </w:pPr>
    </w:p>
    <w:p w:rsidR="004A419B" w:rsidRPr="005C665B" w:rsidRDefault="00C63611" w:rsidP="004A419B">
      <w:pPr>
        <w:widowControl w:val="0"/>
        <w:shd w:val="clear" w:color="auto" w:fill="FFFFFF"/>
        <w:jc w:val="both"/>
        <w:rPr>
          <w:b/>
          <w:color w:val="000000" w:themeColor="text1"/>
          <w:lang w:val="uk-UA"/>
        </w:rPr>
      </w:pPr>
      <w:r w:rsidRPr="006B0510">
        <w:rPr>
          <w:b/>
          <w:color w:val="000000" w:themeColor="text1"/>
          <w:lang w:val="uk-UA"/>
        </w:rPr>
        <w:t>Тест</w:t>
      </w:r>
      <w:r>
        <w:rPr>
          <w:b/>
          <w:color w:val="000000" w:themeColor="text1"/>
          <w:lang w:val="uk-UA"/>
        </w:rPr>
        <w:t xml:space="preserve"> </w:t>
      </w:r>
      <w:r w:rsidR="005C665B">
        <w:rPr>
          <w:b/>
          <w:color w:val="000000" w:themeColor="text1"/>
          <w:lang w:val="uk-UA"/>
        </w:rPr>
        <w:t xml:space="preserve">203. </w:t>
      </w:r>
      <w:r w:rsidR="004A419B" w:rsidRPr="005C665B">
        <w:rPr>
          <w:b/>
          <w:color w:val="000000" w:themeColor="text1"/>
          <w:lang w:val="uk-UA"/>
        </w:rPr>
        <w:t>До складу фінансової звітності за НП(с)БО входять</w:t>
      </w:r>
      <w:r w:rsidR="005C665B">
        <w:rPr>
          <w:b/>
          <w:color w:val="000000" w:themeColor="text1"/>
          <w:lang w:val="uk-UA"/>
        </w:rPr>
        <w:t>:</w:t>
      </w:r>
    </w:p>
    <w:p w:rsidR="004A419B" w:rsidRPr="005C665B" w:rsidRDefault="004A419B" w:rsidP="00191180">
      <w:pPr>
        <w:pStyle w:val="a7"/>
        <w:widowControl w:val="0"/>
        <w:numPr>
          <w:ilvl w:val="0"/>
          <w:numId w:val="217"/>
        </w:numPr>
        <w:shd w:val="clear" w:color="auto" w:fill="FFFFFF"/>
        <w:tabs>
          <w:tab w:val="left" w:pos="284"/>
          <w:tab w:val="left" w:pos="567"/>
        </w:tabs>
        <w:ind w:left="0" w:firstLine="0"/>
        <w:jc w:val="both"/>
        <w:rPr>
          <w:color w:val="000000" w:themeColor="text1"/>
          <w:lang w:val="uk-UA"/>
        </w:rPr>
      </w:pPr>
      <w:r w:rsidRPr="005C665B">
        <w:rPr>
          <w:color w:val="000000" w:themeColor="text1"/>
          <w:lang w:val="uk-UA"/>
        </w:rPr>
        <w:t>активи, зобов’язання, вл</w:t>
      </w:r>
      <w:r w:rsidR="00790C5B">
        <w:rPr>
          <w:color w:val="000000" w:themeColor="text1"/>
          <w:lang w:val="uk-UA"/>
        </w:rPr>
        <w:t>асний капітал, доходи і витрати;</w:t>
      </w:r>
    </w:p>
    <w:p w:rsidR="004A419B" w:rsidRPr="005C665B" w:rsidRDefault="004A419B" w:rsidP="00191180">
      <w:pPr>
        <w:pStyle w:val="a7"/>
        <w:widowControl w:val="0"/>
        <w:numPr>
          <w:ilvl w:val="0"/>
          <w:numId w:val="217"/>
        </w:numPr>
        <w:shd w:val="clear" w:color="auto" w:fill="FFFFFF"/>
        <w:tabs>
          <w:tab w:val="left" w:pos="284"/>
          <w:tab w:val="left" w:pos="567"/>
        </w:tabs>
        <w:ind w:left="0" w:firstLine="0"/>
        <w:jc w:val="both"/>
        <w:rPr>
          <w:color w:val="000000" w:themeColor="text1"/>
          <w:lang w:val="uk-UA"/>
        </w:rPr>
      </w:pPr>
      <w:r w:rsidRPr="005C665B">
        <w:rPr>
          <w:color w:val="000000" w:themeColor="text1"/>
          <w:lang w:val="uk-UA"/>
        </w:rPr>
        <w:t>баланс, звіт про прибутки та збитки, звіт про зміни у власному капіталі, звіт про рух грошових коштів, примітки</w:t>
      </w:r>
      <w:r w:rsidR="00790C5B">
        <w:rPr>
          <w:color w:val="000000" w:themeColor="text1"/>
          <w:lang w:val="uk-UA"/>
        </w:rPr>
        <w:t>;</w:t>
      </w:r>
    </w:p>
    <w:p w:rsidR="004A419B" w:rsidRPr="005C665B" w:rsidRDefault="004A419B" w:rsidP="00191180">
      <w:pPr>
        <w:pStyle w:val="a7"/>
        <w:widowControl w:val="0"/>
        <w:numPr>
          <w:ilvl w:val="0"/>
          <w:numId w:val="217"/>
        </w:numPr>
        <w:shd w:val="clear" w:color="auto" w:fill="FFFFFF"/>
        <w:tabs>
          <w:tab w:val="left" w:pos="284"/>
          <w:tab w:val="left" w:pos="567"/>
        </w:tabs>
        <w:ind w:left="0" w:firstLine="0"/>
        <w:jc w:val="both"/>
        <w:rPr>
          <w:color w:val="000000" w:themeColor="text1"/>
          <w:lang w:val="uk-UA"/>
        </w:rPr>
      </w:pPr>
      <w:r w:rsidRPr="005C665B">
        <w:rPr>
          <w:color w:val="000000" w:themeColor="text1"/>
          <w:lang w:val="uk-UA"/>
        </w:rPr>
        <w:t>баланс, звіт про фінансові результати, звіт про фінансово-майновий стан пояснювальна записка</w:t>
      </w:r>
      <w:r w:rsidR="00790C5B">
        <w:rPr>
          <w:color w:val="000000" w:themeColor="text1"/>
          <w:lang w:val="uk-UA"/>
        </w:rPr>
        <w:t>;</w:t>
      </w:r>
      <w:r w:rsidRPr="005C665B">
        <w:rPr>
          <w:color w:val="000000" w:themeColor="text1"/>
          <w:lang w:val="uk-UA"/>
        </w:rPr>
        <w:t xml:space="preserve"> </w:t>
      </w:r>
    </w:p>
    <w:p w:rsidR="00382575" w:rsidRDefault="004A419B" w:rsidP="00191180">
      <w:pPr>
        <w:pStyle w:val="a7"/>
        <w:widowControl w:val="0"/>
        <w:numPr>
          <w:ilvl w:val="0"/>
          <w:numId w:val="217"/>
        </w:numPr>
        <w:shd w:val="clear" w:color="auto" w:fill="FFFFFF"/>
        <w:tabs>
          <w:tab w:val="left" w:pos="284"/>
          <w:tab w:val="left" w:pos="567"/>
        </w:tabs>
        <w:ind w:left="0" w:firstLine="0"/>
        <w:jc w:val="both"/>
        <w:rPr>
          <w:color w:val="000000" w:themeColor="text1"/>
          <w:lang w:val="uk-UA"/>
        </w:rPr>
      </w:pPr>
      <w:r w:rsidRPr="005C665B">
        <w:rPr>
          <w:color w:val="000000" w:themeColor="text1"/>
          <w:lang w:val="uk-UA"/>
        </w:rPr>
        <w:t>баланс, звіт про фінансові результати, звіт про власний капітал, звіт про рух грошових коштів, примітки</w:t>
      </w:r>
      <w:r w:rsidR="00790C5B">
        <w:rPr>
          <w:color w:val="000000" w:themeColor="text1"/>
          <w:lang w:val="uk-UA"/>
        </w:rPr>
        <w:t>.</w:t>
      </w:r>
    </w:p>
    <w:p w:rsidR="00790C5B" w:rsidRDefault="00790C5B" w:rsidP="00790C5B">
      <w:pPr>
        <w:widowControl w:val="0"/>
        <w:shd w:val="clear" w:color="auto" w:fill="FFFFFF"/>
        <w:jc w:val="both"/>
        <w:rPr>
          <w:color w:val="000000" w:themeColor="text1"/>
          <w:lang w:val="uk-UA"/>
        </w:rPr>
      </w:pPr>
    </w:p>
    <w:p w:rsidR="00B92761" w:rsidRPr="00B92761"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B92761">
        <w:rPr>
          <w:b/>
          <w:color w:val="000000" w:themeColor="text1"/>
          <w:lang w:val="uk-UA"/>
        </w:rPr>
        <w:t xml:space="preserve"> </w:t>
      </w:r>
      <w:r w:rsidR="00B92761" w:rsidRPr="00B92761">
        <w:rPr>
          <w:b/>
          <w:color w:val="000000" w:themeColor="text1"/>
          <w:lang w:val="uk-UA"/>
        </w:rPr>
        <w:t>204. До складу якісних характеристик фінансової звітності за НП(с)БО не належить</w:t>
      </w:r>
      <w:r w:rsidR="00B92761">
        <w:rPr>
          <w:b/>
          <w:color w:val="000000" w:themeColor="text1"/>
          <w:lang w:val="uk-UA"/>
        </w:rPr>
        <w:t>:</w:t>
      </w:r>
    </w:p>
    <w:p w:rsidR="00B92761" w:rsidRPr="00B92761" w:rsidRDefault="00B92761" w:rsidP="00191180">
      <w:pPr>
        <w:pStyle w:val="a7"/>
        <w:widowControl w:val="0"/>
        <w:numPr>
          <w:ilvl w:val="0"/>
          <w:numId w:val="218"/>
        </w:numPr>
        <w:shd w:val="clear" w:color="auto" w:fill="FFFFFF"/>
        <w:tabs>
          <w:tab w:val="left" w:pos="284"/>
        </w:tabs>
        <w:ind w:left="709" w:hanging="709"/>
        <w:jc w:val="both"/>
        <w:rPr>
          <w:color w:val="000000" w:themeColor="text1"/>
          <w:lang w:val="uk-UA"/>
        </w:rPr>
      </w:pPr>
      <w:r w:rsidRPr="00B92761">
        <w:rPr>
          <w:color w:val="000000" w:themeColor="text1"/>
          <w:lang w:val="uk-UA"/>
        </w:rPr>
        <w:t xml:space="preserve">дохідливість; </w:t>
      </w:r>
    </w:p>
    <w:p w:rsidR="00B92761" w:rsidRPr="00B92761" w:rsidRDefault="00B92761" w:rsidP="00191180">
      <w:pPr>
        <w:pStyle w:val="a7"/>
        <w:widowControl w:val="0"/>
        <w:numPr>
          <w:ilvl w:val="0"/>
          <w:numId w:val="218"/>
        </w:numPr>
        <w:shd w:val="clear" w:color="auto" w:fill="FFFFFF"/>
        <w:tabs>
          <w:tab w:val="left" w:pos="284"/>
        </w:tabs>
        <w:ind w:left="709" w:hanging="709"/>
        <w:jc w:val="both"/>
        <w:rPr>
          <w:color w:val="000000" w:themeColor="text1"/>
          <w:lang w:val="uk-UA"/>
        </w:rPr>
      </w:pPr>
      <w:r w:rsidRPr="00B92761">
        <w:rPr>
          <w:color w:val="000000" w:themeColor="text1"/>
          <w:lang w:val="uk-UA"/>
        </w:rPr>
        <w:t xml:space="preserve">облікова політика; </w:t>
      </w:r>
    </w:p>
    <w:p w:rsidR="00B92761" w:rsidRPr="00B92761" w:rsidRDefault="00B92761" w:rsidP="00191180">
      <w:pPr>
        <w:pStyle w:val="a7"/>
        <w:widowControl w:val="0"/>
        <w:numPr>
          <w:ilvl w:val="0"/>
          <w:numId w:val="218"/>
        </w:numPr>
        <w:shd w:val="clear" w:color="auto" w:fill="FFFFFF"/>
        <w:tabs>
          <w:tab w:val="left" w:pos="284"/>
        </w:tabs>
        <w:ind w:left="709" w:hanging="709"/>
        <w:jc w:val="both"/>
        <w:rPr>
          <w:color w:val="000000" w:themeColor="text1"/>
          <w:lang w:val="uk-UA"/>
        </w:rPr>
      </w:pPr>
      <w:r w:rsidRPr="00B92761">
        <w:rPr>
          <w:color w:val="000000" w:themeColor="text1"/>
          <w:lang w:val="uk-UA"/>
        </w:rPr>
        <w:t xml:space="preserve">зіставність; </w:t>
      </w:r>
    </w:p>
    <w:p w:rsidR="00B92761" w:rsidRPr="00B92761" w:rsidRDefault="00B92761" w:rsidP="00191180">
      <w:pPr>
        <w:pStyle w:val="a7"/>
        <w:widowControl w:val="0"/>
        <w:numPr>
          <w:ilvl w:val="0"/>
          <w:numId w:val="218"/>
        </w:numPr>
        <w:shd w:val="clear" w:color="auto" w:fill="FFFFFF"/>
        <w:tabs>
          <w:tab w:val="left" w:pos="284"/>
        </w:tabs>
        <w:ind w:left="709" w:hanging="709"/>
        <w:jc w:val="both"/>
        <w:rPr>
          <w:color w:val="000000" w:themeColor="text1"/>
          <w:lang w:val="uk-UA"/>
        </w:rPr>
      </w:pPr>
      <w:r w:rsidRPr="00B92761">
        <w:rPr>
          <w:color w:val="000000" w:themeColor="text1"/>
          <w:lang w:val="uk-UA"/>
        </w:rPr>
        <w:t>доречність.</w:t>
      </w:r>
    </w:p>
    <w:p w:rsidR="00B92761" w:rsidRPr="00B92761" w:rsidRDefault="00B92761" w:rsidP="00B92761">
      <w:pPr>
        <w:widowControl w:val="0"/>
        <w:shd w:val="clear" w:color="auto" w:fill="FFFFFF"/>
        <w:jc w:val="both"/>
        <w:rPr>
          <w:color w:val="000000" w:themeColor="text1"/>
          <w:lang w:val="uk-UA"/>
        </w:rPr>
      </w:pPr>
    </w:p>
    <w:p w:rsidR="00B92761" w:rsidRPr="00BE075A"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BE075A">
        <w:rPr>
          <w:b/>
          <w:color w:val="000000" w:themeColor="text1"/>
          <w:lang w:val="uk-UA"/>
        </w:rPr>
        <w:t xml:space="preserve"> </w:t>
      </w:r>
      <w:r w:rsidR="00BE075A" w:rsidRPr="00BE075A">
        <w:rPr>
          <w:b/>
          <w:color w:val="000000" w:themeColor="text1"/>
          <w:lang w:val="uk-UA"/>
        </w:rPr>
        <w:t xml:space="preserve">205. </w:t>
      </w:r>
      <w:r w:rsidR="00B92761" w:rsidRPr="00BE075A">
        <w:rPr>
          <w:b/>
          <w:color w:val="000000" w:themeColor="text1"/>
          <w:lang w:val="uk-UA"/>
        </w:rPr>
        <w:t>Внутрішньогосподарський</w:t>
      </w:r>
      <w:r w:rsidR="00BE075A" w:rsidRPr="00BE075A">
        <w:rPr>
          <w:b/>
          <w:color w:val="000000" w:themeColor="text1"/>
          <w:lang w:val="uk-UA"/>
        </w:rPr>
        <w:t xml:space="preserve"> </w:t>
      </w:r>
      <w:r w:rsidR="00B92761" w:rsidRPr="00BE075A">
        <w:rPr>
          <w:b/>
          <w:color w:val="000000" w:themeColor="text1"/>
          <w:lang w:val="uk-UA"/>
        </w:rPr>
        <w:t>(управлінський) облік на підприємстві ведеться згідно з</w:t>
      </w:r>
      <w:r w:rsidR="00BE075A">
        <w:rPr>
          <w:b/>
          <w:color w:val="000000" w:themeColor="text1"/>
          <w:lang w:val="uk-UA"/>
        </w:rPr>
        <w:t>:</w:t>
      </w:r>
    </w:p>
    <w:p w:rsidR="00B92761" w:rsidRPr="00BE075A" w:rsidRDefault="00B92761" w:rsidP="00191180">
      <w:pPr>
        <w:pStyle w:val="a7"/>
        <w:widowControl w:val="0"/>
        <w:numPr>
          <w:ilvl w:val="0"/>
          <w:numId w:val="219"/>
        </w:numPr>
        <w:shd w:val="clear" w:color="auto" w:fill="FFFFFF"/>
        <w:tabs>
          <w:tab w:val="left" w:pos="284"/>
        </w:tabs>
        <w:ind w:left="709" w:hanging="709"/>
        <w:jc w:val="both"/>
        <w:rPr>
          <w:color w:val="000000" w:themeColor="text1"/>
          <w:lang w:val="uk-UA"/>
        </w:rPr>
      </w:pPr>
      <w:r w:rsidRPr="00BE075A">
        <w:rPr>
          <w:color w:val="000000" w:themeColor="text1"/>
          <w:lang w:val="uk-UA"/>
        </w:rPr>
        <w:t>листами Міністерства економіки</w:t>
      </w:r>
      <w:r w:rsidR="00BE075A">
        <w:rPr>
          <w:color w:val="000000" w:themeColor="text1"/>
          <w:lang w:val="uk-UA"/>
        </w:rPr>
        <w:t>;</w:t>
      </w:r>
      <w:r w:rsidRPr="00BE075A">
        <w:rPr>
          <w:color w:val="000000" w:themeColor="text1"/>
          <w:lang w:val="uk-UA"/>
        </w:rPr>
        <w:t xml:space="preserve"> </w:t>
      </w:r>
    </w:p>
    <w:p w:rsidR="00B92761" w:rsidRPr="00BE075A" w:rsidRDefault="00B92761" w:rsidP="00191180">
      <w:pPr>
        <w:pStyle w:val="a7"/>
        <w:widowControl w:val="0"/>
        <w:numPr>
          <w:ilvl w:val="0"/>
          <w:numId w:val="219"/>
        </w:numPr>
        <w:shd w:val="clear" w:color="auto" w:fill="FFFFFF"/>
        <w:tabs>
          <w:tab w:val="left" w:pos="284"/>
        </w:tabs>
        <w:ind w:left="709" w:hanging="709"/>
        <w:jc w:val="both"/>
        <w:rPr>
          <w:color w:val="000000" w:themeColor="text1"/>
          <w:lang w:val="uk-UA"/>
        </w:rPr>
      </w:pPr>
      <w:r w:rsidRPr="00BE075A">
        <w:rPr>
          <w:color w:val="000000" w:themeColor="text1"/>
          <w:lang w:val="uk-UA"/>
        </w:rPr>
        <w:t>галузевими положеннями</w:t>
      </w:r>
      <w:r w:rsidR="00BE075A">
        <w:rPr>
          <w:color w:val="000000" w:themeColor="text1"/>
          <w:lang w:val="uk-UA"/>
        </w:rPr>
        <w:t>;</w:t>
      </w:r>
    </w:p>
    <w:p w:rsidR="00B92761" w:rsidRPr="00BE075A" w:rsidRDefault="00AB26DD" w:rsidP="00191180">
      <w:pPr>
        <w:pStyle w:val="a7"/>
        <w:widowControl w:val="0"/>
        <w:numPr>
          <w:ilvl w:val="0"/>
          <w:numId w:val="219"/>
        </w:numPr>
        <w:shd w:val="clear" w:color="auto" w:fill="FFFFFF"/>
        <w:tabs>
          <w:tab w:val="left" w:pos="284"/>
        </w:tabs>
        <w:ind w:left="709" w:hanging="709"/>
        <w:jc w:val="both"/>
        <w:rPr>
          <w:color w:val="000000" w:themeColor="text1"/>
          <w:lang w:val="uk-UA"/>
        </w:rPr>
      </w:pPr>
      <w:r w:rsidRPr="00AB26DD">
        <w:rPr>
          <w:color w:val="000000" w:themeColor="text1"/>
        </w:rPr>
        <w:t>рішеннями керівництва підприємства</w:t>
      </w:r>
      <w:r w:rsidR="00BE075A">
        <w:rPr>
          <w:color w:val="000000" w:themeColor="text1"/>
          <w:lang w:val="uk-UA"/>
        </w:rPr>
        <w:t>;</w:t>
      </w:r>
      <w:r w:rsidR="00B92761" w:rsidRPr="00BE075A">
        <w:rPr>
          <w:color w:val="000000" w:themeColor="text1"/>
          <w:lang w:val="uk-UA"/>
        </w:rPr>
        <w:t xml:space="preserve"> </w:t>
      </w:r>
    </w:p>
    <w:p w:rsidR="00B92761" w:rsidRPr="00BE075A" w:rsidRDefault="00B92761" w:rsidP="00191180">
      <w:pPr>
        <w:pStyle w:val="a7"/>
        <w:widowControl w:val="0"/>
        <w:numPr>
          <w:ilvl w:val="0"/>
          <w:numId w:val="219"/>
        </w:numPr>
        <w:shd w:val="clear" w:color="auto" w:fill="FFFFFF"/>
        <w:tabs>
          <w:tab w:val="left" w:pos="284"/>
        </w:tabs>
        <w:ind w:left="709" w:hanging="709"/>
        <w:jc w:val="both"/>
        <w:rPr>
          <w:color w:val="000000" w:themeColor="text1"/>
          <w:lang w:val="uk-UA"/>
        </w:rPr>
      </w:pPr>
      <w:r w:rsidRPr="00BE075A">
        <w:rPr>
          <w:color w:val="000000" w:themeColor="text1"/>
          <w:lang w:val="uk-UA"/>
        </w:rPr>
        <w:t>жодна відповідь не є правильною</w:t>
      </w:r>
      <w:r w:rsidR="00BE075A">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BE075A"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BE075A">
        <w:rPr>
          <w:b/>
          <w:color w:val="000000" w:themeColor="text1"/>
          <w:lang w:val="uk-UA"/>
        </w:rPr>
        <w:t xml:space="preserve"> </w:t>
      </w:r>
      <w:r w:rsidR="00BE075A" w:rsidRPr="00BE075A">
        <w:rPr>
          <w:b/>
          <w:color w:val="000000" w:themeColor="text1"/>
          <w:lang w:val="uk-UA"/>
        </w:rPr>
        <w:t xml:space="preserve">206. </w:t>
      </w:r>
      <w:r w:rsidR="00B92761" w:rsidRPr="00BE075A">
        <w:rPr>
          <w:b/>
          <w:color w:val="000000" w:themeColor="text1"/>
          <w:lang w:val="uk-UA"/>
        </w:rPr>
        <w:t>Компонентом фінансової звітності є такий документ</w:t>
      </w:r>
      <w:r w:rsidR="00BE075A" w:rsidRPr="00BE075A">
        <w:rPr>
          <w:b/>
          <w:color w:val="000000" w:themeColor="text1"/>
          <w:lang w:val="uk-UA"/>
        </w:rPr>
        <w:t>:</w:t>
      </w:r>
    </w:p>
    <w:p w:rsidR="00B92761" w:rsidRPr="00BE075A" w:rsidRDefault="00022D27" w:rsidP="00191180">
      <w:pPr>
        <w:pStyle w:val="a7"/>
        <w:widowControl w:val="0"/>
        <w:numPr>
          <w:ilvl w:val="0"/>
          <w:numId w:val="220"/>
        </w:numPr>
        <w:shd w:val="clear" w:color="auto" w:fill="FFFFFF"/>
        <w:tabs>
          <w:tab w:val="left" w:pos="284"/>
        </w:tabs>
        <w:ind w:hanging="720"/>
        <w:jc w:val="both"/>
        <w:rPr>
          <w:color w:val="000000" w:themeColor="text1"/>
          <w:lang w:val="uk-UA"/>
        </w:rPr>
      </w:pPr>
      <w:r>
        <w:rPr>
          <w:color w:val="000000" w:themeColor="text1"/>
          <w:lang w:val="uk-UA"/>
        </w:rPr>
        <w:t>аудиторський звіт</w:t>
      </w:r>
      <w:r w:rsidR="00BE075A" w:rsidRPr="00BE075A">
        <w:rPr>
          <w:color w:val="000000" w:themeColor="text1"/>
          <w:lang w:val="uk-UA"/>
        </w:rPr>
        <w:t>;</w:t>
      </w:r>
      <w:r w:rsidR="00B92761" w:rsidRPr="00BE075A">
        <w:rPr>
          <w:color w:val="000000" w:themeColor="text1"/>
          <w:lang w:val="uk-UA"/>
        </w:rPr>
        <w:t xml:space="preserve"> </w:t>
      </w:r>
    </w:p>
    <w:p w:rsidR="00B92761" w:rsidRPr="00BE075A" w:rsidRDefault="00B92761" w:rsidP="00191180">
      <w:pPr>
        <w:pStyle w:val="a7"/>
        <w:widowControl w:val="0"/>
        <w:numPr>
          <w:ilvl w:val="0"/>
          <w:numId w:val="220"/>
        </w:numPr>
        <w:shd w:val="clear" w:color="auto" w:fill="FFFFFF"/>
        <w:tabs>
          <w:tab w:val="left" w:pos="284"/>
        </w:tabs>
        <w:ind w:hanging="720"/>
        <w:jc w:val="both"/>
        <w:rPr>
          <w:color w:val="000000" w:themeColor="text1"/>
          <w:lang w:val="uk-UA"/>
        </w:rPr>
      </w:pPr>
      <w:r w:rsidRPr="00BE075A">
        <w:rPr>
          <w:color w:val="000000" w:themeColor="text1"/>
          <w:lang w:val="uk-UA"/>
        </w:rPr>
        <w:t>звернення Ради директорів до акціонерів</w:t>
      </w:r>
      <w:r w:rsidR="00BE075A" w:rsidRPr="00BE075A">
        <w:rPr>
          <w:color w:val="000000" w:themeColor="text1"/>
          <w:lang w:val="uk-UA"/>
        </w:rPr>
        <w:t>;</w:t>
      </w:r>
    </w:p>
    <w:p w:rsidR="00B92761" w:rsidRPr="00BE075A" w:rsidRDefault="00B92761" w:rsidP="00191180">
      <w:pPr>
        <w:pStyle w:val="a7"/>
        <w:widowControl w:val="0"/>
        <w:numPr>
          <w:ilvl w:val="0"/>
          <w:numId w:val="220"/>
        </w:numPr>
        <w:shd w:val="clear" w:color="auto" w:fill="FFFFFF"/>
        <w:tabs>
          <w:tab w:val="left" w:pos="284"/>
        </w:tabs>
        <w:ind w:hanging="720"/>
        <w:jc w:val="both"/>
        <w:rPr>
          <w:color w:val="000000" w:themeColor="text1"/>
          <w:lang w:val="uk-UA"/>
        </w:rPr>
      </w:pPr>
      <w:r w:rsidRPr="00BE075A">
        <w:rPr>
          <w:color w:val="000000" w:themeColor="text1"/>
          <w:lang w:val="uk-UA"/>
        </w:rPr>
        <w:t>примітки до фінансових звітів</w:t>
      </w:r>
      <w:r w:rsidR="00BE075A" w:rsidRPr="00BE075A">
        <w:rPr>
          <w:color w:val="000000" w:themeColor="text1"/>
          <w:lang w:val="uk-UA"/>
        </w:rPr>
        <w:t>;</w:t>
      </w:r>
      <w:r w:rsidRPr="00BE075A">
        <w:rPr>
          <w:color w:val="000000" w:themeColor="text1"/>
          <w:lang w:val="uk-UA"/>
        </w:rPr>
        <w:t xml:space="preserve"> </w:t>
      </w:r>
    </w:p>
    <w:p w:rsidR="00B92761" w:rsidRPr="00BE075A" w:rsidRDefault="00B92761" w:rsidP="00191180">
      <w:pPr>
        <w:pStyle w:val="a7"/>
        <w:widowControl w:val="0"/>
        <w:numPr>
          <w:ilvl w:val="0"/>
          <w:numId w:val="220"/>
        </w:numPr>
        <w:shd w:val="clear" w:color="auto" w:fill="FFFFFF"/>
        <w:tabs>
          <w:tab w:val="left" w:pos="284"/>
        </w:tabs>
        <w:ind w:hanging="720"/>
        <w:jc w:val="both"/>
        <w:rPr>
          <w:color w:val="000000" w:themeColor="text1"/>
          <w:lang w:val="uk-UA"/>
        </w:rPr>
      </w:pPr>
      <w:r w:rsidRPr="00BE075A">
        <w:rPr>
          <w:color w:val="000000" w:themeColor="text1"/>
          <w:lang w:val="uk-UA"/>
        </w:rPr>
        <w:t>проспект емісії акцій</w:t>
      </w:r>
      <w:r w:rsidR="00BE075A" w:rsidRPr="00BE075A">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BE075A"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BE075A">
        <w:rPr>
          <w:b/>
          <w:color w:val="000000" w:themeColor="text1"/>
          <w:lang w:val="uk-UA"/>
        </w:rPr>
        <w:t xml:space="preserve"> </w:t>
      </w:r>
      <w:r w:rsidR="00BE075A" w:rsidRPr="00BE075A">
        <w:rPr>
          <w:b/>
          <w:color w:val="000000" w:themeColor="text1"/>
          <w:lang w:val="uk-UA"/>
        </w:rPr>
        <w:t xml:space="preserve">207. </w:t>
      </w:r>
      <w:r w:rsidR="00B92761" w:rsidRPr="00BE075A">
        <w:rPr>
          <w:b/>
          <w:color w:val="000000" w:themeColor="text1"/>
          <w:lang w:val="uk-UA"/>
        </w:rPr>
        <w:t>Довгострокова кредиторська заборгованість відображається у балансі</w:t>
      </w:r>
      <w:r w:rsidR="00BC521B">
        <w:rPr>
          <w:b/>
          <w:color w:val="000000" w:themeColor="text1"/>
          <w:lang w:val="uk-UA"/>
        </w:rPr>
        <w:t xml:space="preserve"> (Звіті про фінансовий стан)</w:t>
      </w:r>
      <w:r w:rsidR="00BE075A" w:rsidRPr="00BE075A">
        <w:rPr>
          <w:b/>
          <w:color w:val="000000" w:themeColor="text1"/>
          <w:lang w:val="uk-UA"/>
        </w:rPr>
        <w:t>:</w:t>
      </w:r>
      <w:r w:rsidR="00B92761" w:rsidRPr="00BE075A">
        <w:rPr>
          <w:b/>
          <w:color w:val="000000" w:themeColor="text1"/>
          <w:lang w:val="uk-UA"/>
        </w:rPr>
        <w:t xml:space="preserve"> </w:t>
      </w:r>
    </w:p>
    <w:p w:rsidR="00B92761" w:rsidRPr="00BE075A" w:rsidRDefault="00B92761" w:rsidP="00406519">
      <w:pPr>
        <w:pStyle w:val="a7"/>
        <w:widowControl w:val="0"/>
        <w:numPr>
          <w:ilvl w:val="0"/>
          <w:numId w:val="221"/>
        </w:numPr>
        <w:shd w:val="clear" w:color="auto" w:fill="FFFFFF"/>
        <w:tabs>
          <w:tab w:val="left" w:pos="284"/>
        </w:tabs>
        <w:ind w:hanging="720"/>
        <w:jc w:val="both"/>
        <w:rPr>
          <w:color w:val="000000" w:themeColor="text1"/>
          <w:lang w:val="uk-UA"/>
        </w:rPr>
      </w:pPr>
      <w:r w:rsidRPr="00BE075A">
        <w:rPr>
          <w:color w:val="000000" w:themeColor="text1"/>
          <w:lang w:val="uk-UA"/>
        </w:rPr>
        <w:t>в 1 розділі пасиву</w:t>
      </w:r>
      <w:r w:rsidR="00BE075A" w:rsidRPr="00BE075A">
        <w:rPr>
          <w:color w:val="000000" w:themeColor="text1"/>
          <w:lang w:val="uk-UA"/>
        </w:rPr>
        <w:t>;</w:t>
      </w:r>
      <w:r w:rsidRPr="00BE075A">
        <w:rPr>
          <w:color w:val="000000" w:themeColor="text1"/>
          <w:lang w:val="uk-UA"/>
        </w:rPr>
        <w:t xml:space="preserve"> </w:t>
      </w:r>
    </w:p>
    <w:p w:rsidR="00B92761" w:rsidRPr="00BE075A" w:rsidRDefault="00B92761" w:rsidP="00406519">
      <w:pPr>
        <w:pStyle w:val="a7"/>
        <w:widowControl w:val="0"/>
        <w:numPr>
          <w:ilvl w:val="0"/>
          <w:numId w:val="221"/>
        </w:numPr>
        <w:shd w:val="clear" w:color="auto" w:fill="FFFFFF"/>
        <w:tabs>
          <w:tab w:val="left" w:pos="284"/>
        </w:tabs>
        <w:ind w:hanging="720"/>
        <w:jc w:val="both"/>
        <w:rPr>
          <w:color w:val="000000" w:themeColor="text1"/>
          <w:lang w:val="uk-UA"/>
        </w:rPr>
      </w:pPr>
      <w:r w:rsidRPr="00BE075A">
        <w:rPr>
          <w:color w:val="000000" w:themeColor="text1"/>
          <w:lang w:val="uk-UA"/>
        </w:rPr>
        <w:t>в 2 розділі пасиву</w:t>
      </w:r>
      <w:r w:rsidR="00BE075A" w:rsidRPr="00BE075A">
        <w:rPr>
          <w:color w:val="000000" w:themeColor="text1"/>
          <w:lang w:val="uk-UA"/>
        </w:rPr>
        <w:t>;</w:t>
      </w:r>
      <w:r w:rsidRPr="00BE075A">
        <w:rPr>
          <w:color w:val="000000" w:themeColor="text1"/>
          <w:lang w:val="uk-UA"/>
        </w:rPr>
        <w:t xml:space="preserve"> </w:t>
      </w:r>
    </w:p>
    <w:p w:rsidR="00B92761" w:rsidRPr="00BE075A" w:rsidRDefault="00BC521B" w:rsidP="00406519">
      <w:pPr>
        <w:pStyle w:val="a7"/>
        <w:widowControl w:val="0"/>
        <w:numPr>
          <w:ilvl w:val="0"/>
          <w:numId w:val="221"/>
        </w:numPr>
        <w:shd w:val="clear" w:color="auto" w:fill="FFFFFF"/>
        <w:tabs>
          <w:tab w:val="left" w:pos="284"/>
        </w:tabs>
        <w:ind w:hanging="720"/>
        <w:jc w:val="both"/>
        <w:rPr>
          <w:color w:val="000000" w:themeColor="text1"/>
          <w:lang w:val="uk-UA"/>
        </w:rPr>
      </w:pPr>
      <w:r>
        <w:rPr>
          <w:color w:val="000000" w:themeColor="text1"/>
          <w:lang w:val="uk-UA"/>
        </w:rPr>
        <w:t>в 3 розділі пас</w:t>
      </w:r>
      <w:r w:rsidR="00B92761" w:rsidRPr="00BE075A">
        <w:rPr>
          <w:color w:val="000000" w:themeColor="text1"/>
          <w:lang w:val="uk-UA"/>
        </w:rPr>
        <w:t>иву</w:t>
      </w:r>
      <w:r w:rsidR="00BE075A" w:rsidRPr="00BE075A">
        <w:rPr>
          <w:color w:val="000000" w:themeColor="text1"/>
          <w:lang w:val="uk-UA"/>
        </w:rPr>
        <w:t>;</w:t>
      </w:r>
    </w:p>
    <w:p w:rsidR="00B92761" w:rsidRPr="00BE075A" w:rsidRDefault="00B92761" w:rsidP="00406519">
      <w:pPr>
        <w:pStyle w:val="a7"/>
        <w:widowControl w:val="0"/>
        <w:numPr>
          <w:ilvl w:val="0"/>
          <w:numId w:val="221"/>
        </w:numPr>
        <w:shd w:val="clear" w:color="auto" w:fill="FFFFFF"/>
        <w:tabs>
          <w:tab w:val="left" w:pos="284"/>
        </w:tabs>
        <w:ind w:hanging="720"/>
        <w:jc w:val="both"/>
        <w:rPr>
          <w:color w:val="000000" w:themeColor="text1"/>
          <w:lang w:val="uk-UA"/>
        </w:rPr>
      </w:pPr>
      <w:r w:rsidRPr="00BE075A">
        <w:rPr>
          <w:color w:val="000000" w:themeColor="text1"/>
          <w:lang w:val="uk-UA"/>
        </w:rPr>
        <w:t>всі відповіді вірні</w:t>
      </w:r>
      <w:r w:rsidR="00BE075A" w:rsidRPr="00BE075A">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957813"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957813">
        <w:rPr>
          <w:b/>
          <w:color w:val="000000" w:themeColor="text1"/>
          <w:lang w:val="uk-UA"/>
        </w:rPr>
        <w:t xml:space="preserve"> </w:t>
      </w:r>
      <w:r w:rsidR="00957813" w:rsidRPr="00957813">
        <w:rPr>
          <w:b/>
          <w:color w:val="000000" w:themeColor="text1"/>
          <w:lang w:val="uk-UA"/>
        </w:rPr>
        <w:t xml:space="preserve">208. </w:t>
      </w:r>
      <w:r w:rsidR="00B92761" w:rsidRPr="00957813">
        <w:rPr>
          <w:b/>
          <w:color w:val="000000" w:themeColor="text1"/>
          <w:lang w:val="uk-UA"/>
        </w:rPr>
        <w:t>Стаття “Додатковий капітал” містить сальдо субрахунків</w:t>
      </w:r>
      <w:r w:rsidR="00957813" w:rsidRPr="00957813">
        <w:rPr>
          <w:b/>
          <w:color w:val="000000" w:themeColor="text1"/>
          <w:lang w:val="uk-UA"/>
        </w:rPr>
        <w:t>:</w:t>
      </w:r>
      <w:r w:rsidR="00B92761" w:rsidRPr="00957813">
        <w:rPr>
          <w:b/>
          <w:color w:val="000000" w:themeColor="text1"/>
          <w:lang w:val="uk-UA"/>
        </w:rPr>
        <w:t xml:space="preserve"> </w:t>
      </w:r>
    </w:p>
    <w:p w:rsidR="00B92761" w:rsidRPr="00957813" w:rsidRDefault="00B92761" w:rsidP="00406519">
      <w:pPr>
        <w:pStyle w:val="a7"/>
        <w:widowControl w:val="0"/>
        <w:numPr>
          <w:ilvl w:val="0"/>
          <w:numId w:val="222"/>
        </w:numPr>
        <w:shd w:val="clear" w:color="auto" w:fill="FFFFFF"/>
        <w:tabs>
          <w:tab w:val="left" w:pos="284"/>
        </w:tabs>
        <w:ind w:hanging="720"/>
        <w:jc w:val="both"/>
        <w:rPr>
          <w:color w:val="000000" w:themeColor="text1"/>
          <w:lang w:val="uk-UA"/>
        </w:rPr>
      </w:pPr>
      <w:r w:rsidRPr="00957813">
        <w:rPr>
          <w:color w:val="000000" w:themeColor="text1"/>
          <w:lang w:val="uk-UA"/>
        </w:rPr>
        <w:t>резерв на оплату відпусток</w:t>
      </w:r>
      <w:r w:rsidR="00957813" w:rsidRPr="00957813">
        <w:rPr>
          <w:color w:val="000000" w:themeColor="text1"/>
          <w:lang w:val="uk-UA"/>
        </w:rPr>
        <w:t>;</w:t>
      </w:r>
      <w:r w:rsidRPr="00957813">
        <w:rPr>
          <w:color w:val="000000" w:themeColor="text1"/>
          <w:lang w:val="uk-UA"/>
        </w:rPr>
        <w:t xml:space="preserve"> </w:t>
      </w:r>
    </w:p>
    <w:p w:rsidR="00B92761" w:rsidRPr="00957813" w:rsidRDefault="00B92761" w:rsidP="00406519">
      <w:pPr>
        <w:pStyle w:val="a7"/>
        <w:widowControl w:val="0"/>
        <w:numPr>
          <w:ilvl w:val="0"/>
          <w:numId w:val="222"/>
        </w:numPr>
        <w:shd w:val="clear" w:color="auto" w:fill="FFFFFF"/>
        <w:tabs>
          <w:tab w:val="left" w:pos="284"/>
        </w:tabs>
        <w:ind w:hanging="720"/>
        <w:jc w:val="both"/>
        <w:rPr>
          <w:color w:val="000000" w:themeColor="text1"/>
          <w:lang w:val="uk-UA"/>
        </w:rPr>
      </w:pPr>
      <w:r w:rsidRPr="00957813">
        <w:rPr>
          <w:color w:val="000000" w:themeColor="text1"/>
          <w:lang w:val="uk-UA"/>
        </w:rPr>
        <w:t>емісійний дохід</w:t>
      </w:r>
      <w:r w:rsidR="00957813" w:rsidRPr="00957813">
        <w:rPr>
          <w:color w:val="000000" w:themeColor="text1"/>
          <w:lang w:val="uk-UA"/>
        </w:rPr>
        <w:t>;</w:t>
      </w:r>
      <w:r w:rsidRPr="00957813">
        <w:rPr>
          <w:color w:val="000000" w:themeColor="text1"/>
          <w:lang w:val="uk-UA"/>
        </w:rPr>
        <w:t xml:space="preserve"> </w:t>
      </w:r>
    </w:p>
    <w:p w:rsidR="00B92761" w:rsidRPr="00957813" w:rsidRDefault="00B92761" w:rsidP="00406519">
      <w:pPr>
        <w:pStyle w:val="a7"/>
        <w:widowControl w:val="0"/>
        <w:numPr>
          <w:ilvl w:val="0"/>
          <w:numId w:val="222"/>
        </w:numPr>
        <w:shd w:val="clear" w:color="auto" w:fill="FFFFFF"/>
        <w:tabs>
          <w:tab w:val="left" w:pos="284"/>
        </w:tabs>
        <w:ind w:hanging="720"/>
        <w:jc w:val="both"/>
        <w:rPr>
          <w:color w:val="000000" w:themeColor="text1"/>
          <w:lang w:val="uk-UA"/>
        </w:rPr>
      </w:pPr>
      <w:r w:rsidRPr="00957813">
        <w:rPr>
          <w:color w:val="000000" w:themeColor="text1"/>
          <w:lang w:val="uk-UA"/>
        </w:rPr>
        <w:t>резерв сумнівних боргів</w:t>
      </w:r>
      <w:r w:rsidR="00957813" w:rsidRPr="00957813">
        <w:rPr>
          <w:color w:val="000000" w:themeColor="text1"/>
          <w:lang w:val="uk-UA"/>
        </w:rPr>
        <w:t>;</w:t>
      </w:r>
    </w:p>
    <w:p w:rsidR="00B92761" w:rsidRPr="00957813" w:rsidRDefault="00B92761" w:rsidP="00406519">
      <w:pPr>
        <w:pStyle w:val="a7"/>
        <w:widowControl w:val="0"/>
        <w:numPr>
          <w:ilvl w:val="0"/>
          <w:numId w:val="222"/>
        </w:numPr>
        <w:shd w:val="clear" w:color="auto" w:fill="FFFFFF"/>
        <w:tabs>
          <w:tab w:val="left" w:pos="284"/>
        </w:tabs>
        <w:ind w:hanging="720"/>
        <w:jc w:val="both"/>
        <w:rPr>
          <w:color w:val="000000" w:themeColor="text1"/>
          <w:lang w:val="uk-UA"/>
        </w:rPr>
      </w:pPr>
      <w:r w:rsidRPr="00957813">
        <w:rPr>
          <w:color w:val="000000" w:themeColor="text1"/>
          <w:lang w:val="uk-UA"/>
        </w:rPr>
        <w:lastRenderedPageBreak/>
        <w:t>вартість викуплених акцій</w:t>
      </w:r>
      <w:r w:rsidR="00957813" w:rsidRPr="00957813">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957813"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957813">
        <w:rPr>
          <w:b/>
          <w:color w:val="000000" w:themeColor="text1"/>
          <w:lang w:val="uk-UA"/>
        </w:rPr>
        <w:t xml:space="preserve"> </w:t>
      </w:r>
      <w:r w:rsidR="00957813" w:rsidRPr="00957813">
        <w:rPr>
          <w:b/>
          <w:color w:val="000000" w:themeColor="text1"/>
          <w:lang w:val="uk-UA"/>
        </w:rPr>
        <w:t xml:space="preserve">209. </w:t>
      </w:r>
      <w:r w:rsidR="00B92761" w:rsidRPr="00957813">
        <w:rPr>
          <w:b/>
          <w:color w:val="000000" w:themeColor="text1"/>
          <w:lang w:val="uk-UA"/>
        </w:rPr>
        <w:t>Підприємство 2 січня поточного року випустило і реалізувало 10 відсоткові облігації, загальною номінальною вартістю 100 тис. грн зі знижкою (дисконтом) 10 тис. грн, термін погашення — 5 років. За якими статтями Балансу та у якій сумі слід відобразити у Балансі на 31 грудня цього року наслідки цих операцій</w:t>
      </w:r>
      <w:r w:rsidR="00957813">
        <w:rPr>
          <w:b/>
          <w:color w:val="000000" w:themeColor="text1"/>
          <w:lang w:val="uk-UA"/>
        </w:rPr>
        <w:t>:</w:t>
      </w:r>
    </w:p>
    <w:p w:rsidR="00B92761" w:rsidRPr="00957813" w:rsidRDefault="00B92761" w:rsidP="00406519">
      <w:pPr>
        <w:pStyle w:val="a7"/>
        <w:widowControl w:val="0"/>
        <w:numPr>
          <w:ilvl w:val="0"/>
          <w:numId w:val="223"/>
        </w:numPr>
        <w:shd w:val="clear" w:color="auto" w:fill="FFFFFF"/>
        <w:tabs>
          <w:tab w:val="left" w:pos="284"/>
        </w:tabs>
        <w:ind w:hanging="720"/>
        <w:jc w:val="both"/>
        <w:rPr>
          <w:color w:val="000000" w:themeColor="text1"/>
          <w:lang w:val="uk-UA"/>
        </w:rPr>
      </w:pPr>
      <w:r w:rsidRPr="00957813">
        <w:rPr>
          <w:color w:val="000000" w:themeColor="text1"/>
          <w:lang w:val="uk-UA"/>
        </w:rPr>
        <w:t>100 тис. грн у складі “Ін</w:t>
      </w:r>
      <w:r w:rsidR="00957813" w:rsidRPr="00957813">
        <w:rPr>
          <w:color w:val="000000" w:themeColor="text1"/>
          <w:lang w:val="uk-UA"/>
        </w:rPr>
        <w:t>ших довгострокових зобов’язань”;</w:t>
      </w:r>
    </w:p>
    <w:p w:rsidR="00B92761" w:rsidRPr="00957813" w:rsidRDefault="00DB7974" w:rsidP="00406519">
      <w:pPr>
        <w:pStyle w:val="a7"/>
        <w:widowControl w:val="0"/>
        <w:numPr>
          <w:ilvl w:val="0"/>
          <w:numId w:val="223"/>
        </w:numPr>
        <w:shd w:val="clear" w:color="auto" w:fill="FFFFFF"/>
        <w:tabs>
          <w:tab w:val="left" w:pos="284"/>
        </w:tabs>
        <w:ind w:hanging="720"/>
        <w:jc w:val="both"/>
        <w:rPr>
          <w:color w:val="000000" w:themeColor="text1"/>
          <w:lang w:val="uk-UA"/>
        </w:rPr>
      </w:pPr>
      <w:r>
        <w:rPr>
          <w:color w:val="000000" w:themeColor="text1"/>
          <w:lang w:val="uk-UA"/>
        </w:rPr>
        <w:t>92</w:t>
      </w:r>
      <w:r w:rsidR="00B92761" w:rsidRPr="00957813">
        <w:rPr>
          <w:color w:val="000000" w:themeColor="text1"/>
          <w:lang w:val="uk-UA"/>
        </w:rPr>
        <w:t xml:space="preserve"> тис. грн у складі “Ін</w:t>
      </w:r>
      <w:r w:rsidR="00957813" w:rsidRPr="00957813">
        <w:rPr>
          <w:color w:val="000000" w:themeColor="text1"/>
          <w:lang w:val="uk-UA"/>
        </w:rPr>
        <w:t>ших довгострокових зобов’язань”;</w:t>
      </w:r>
    </w:p>
    <w:p w:rsidR="00B92761" w:rsidRPr="00957813" w:rsidRDefault="00B92761" w:rsidP="00406519">
      <w:pPr>
        <w:pStyle w:val="a7"/>
        <w:widowControl w:val="0"/>
        <w:numPr>
          <w:ilvl w:val="0"/>
          <w:numId w:val="223"/>
        </w:numPr>
        <w:shd w:val="clear" w:color="auto" w:fill="FFFFFF"/>
        <w:tabs>
          <w:tab w:val="left" w:pos="284"/>
        </w:tabs>
        <w:ind w:hanging="720"/>
        <w:jc w:val="both"/>
        <w:rPr>
          <w:color w:val="000000" w:themeColor="text1"/>
          <w:lang w:val="uk-UA"/>
        </w:rPr>
      </w:pPr>
      <w:r w:rsidRPr="00957813">
        <w:rPr>
          <w:color w:val="000000" w:themeColor="text1"/>
          <w:lang w:val="uk-UA"/>
        </w:rPr>
        <w:t>110 тис. грн у складі “Інших довгострокових зобов’язань"</w:t>
      </w:r>
      <w:r w:rsidR="00957813" w:rsidRPr="00957813">
        <w:rPr>
          <w:color w:val="000000" w:themeColor="text1"/>
          <w:lang w:val="uk-UA"/>
        </w:rPr>
        <w:t>;</w:t>
      </w:r>
    </w:p>
    <w:p w:rsidR="00406519" w:rsidRDefault="00B92761" w:rsidP="00406519">
      <w:pPr>
        <w:pStyle w:val="a7"/>
        <w:widowControl w:val="0"/>
        <w:numPr>
          <w:ilvl w:val="0"/>
          <w:numId w:val="223"/>
        </w:numPr>
        <w:shd w:val="clear" w:color="auto" w:fill="FFFFFF"/>
        <w:tabs>
          <w:tab w:val="left" w:pos="284"/>
        </w:tabs>
        <w:ind w:hanging="720"/>
        <w:jc w:val="both"/>
        <w:rPr>
          <w:color w:val="000000" w:themeColor="text1"/>
          <w:lang w:val="uk-UA"/>
        </w:rPr>
      </w:pPr>
      <w:r w:rsidRPr="00957813">
        <w:rPr>
          <w:color w:val="000000" w:themeColor="text1"/>
          <w:lang w:val="uk-UA"/>
        </w:rPr>
        <w:t>100 тис. грн у складі “Інших довгострокових зобов’язань” та 10 тис. грн у складі “Ін</w:t>
      </w:r>
      <w:r w:rsidR="00406519">
        <w:rPr>
          <w:color w:val="000000" w:themeColor="text1"/>
          <w:lang w:val="uk-UA"/>
        </w:rPr>
        <w:t>ших</w:t>
      </w:r>
    </w:p>
    <w:p w:rsidR="00B92761" w:rsidRPr="00406519" w:rsidRDefault="00B92761" w:rsidP="00406519">
      <w:pPr>
        <w:widowControl w:val="0"/>
        <w:shd w:val="clear" w:color="auto" w:fill="FFFFFF"/>
        <w:tabs>
          <w:tab w:val="left" w:pos="284"/>
        </w:tabs>
        <w:jc w:val="both"/>
        <w:rPr>
          <w:color w:val="000000" w:themeColor="text1"/>
          <w:lang w:val="uk-UA"/>
        </w:rPr>
      </w:pPr>
      <w:r w:rsidRPr="00406519">
        <w:rPr>
          <w:color w:val="000000" w:themeColor="text1"/>
          <w:lang w:val="uk-UA"/>
        </w:rPr>
        <w:t>поточних зобов’язань</w:t>
      </w:r>
      <w:r w:rsidR="00957813" w:rsidRPr="00406519">
        <w:rPr>
          <w:color w:val="000000" w:themeColor="text1"/>
          <w:lang w:val="uk-UA"/>
        </w:rPr>
        <w:t>.</w:t>
      </w:r>
      <w:r w:rsidRPr="00406519">
        <w:rPr>
          <w:color w:val="000000" w:themeColor="text1"/>
          <w:lang w:val="uk-UA"/>
        </w:rPr>
        <w:t>”</w:t>
      </w:r>
    </w:p>
    <w:p w:rsidR="00B92761" w:rsidRPr="00B92761" w:rsidRDefault="00B92761" w:rsidP="00406519">
      <w:pPr>
        <w:widowControl w:val="0"/>
        <w:shd w:val="clear" w:color="auto" w:fill="FFFFFF"/>
        <w:tabs>
          <w:tab w:val="left" w:pos="284"/>
        </w:tabs>
        <w:ind w:hanging="720"/>
        <w:jc w:val="both"/>
        <w:rPr>
          <w:color w:val="000000" w:themeColor="text1"/>
          <w:lang w:val="uk-UA"/>
        </w:rPr>
      </w:pPr>
    </w:p>
    <w:p w:rsidR="00B92761" w:rsidRPr="00D85CAF"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D85CAF">
        <w:rPr>
          <w:b/>
          <w:color w:val="000000" w:themeColor="text1"/>
          <w:lang w:val="uk-UA"/>
        </w:rPr>
        <w:t xml:space="preserve"> </w:t>
      </w:r>
      <w:r w:rsidR="00D85CAF" w:rsidRPr="00D85CAF">
        <w:rPr>
          <w:b/>
          <w:color w:val="000000" w:themeColor="text1"/>
          <w:lang w:val="uk-UA"/>
        </w:rPr>
        <w:t>210.</w:t>
      </w:r>
      <w:r w:rsidR="00D85CAF">
        <w:rPr>
          <w:color w:val="000000" w:themeColor="text1"/>
          <w:lang w:val="uk-UA"/>
        </w:rPr>
        <w:t xml:space="preserve"> </w:t>
      </w:r>
      <w:r w:rsidR="00B92761" w:rsidRPr="00D85CAF">
        <w:rPr>
          <w:b/>
          <w:color w:val="000000" w:themeColor="text1"/>
          <w:lang w:val="uk-UA"/>
        </w:rPr>
        <w:t>Первісна вартість дебіторської заборгованості за товари, роботи, послуги на кінець року становила 250 тис.грн. Залишок резерву сумнівних боргів на початок року становив 4,5 тис.грн. Списано безнадійних боргів, протягом року на 2,8 тис.грн. Донараховано протягом року у резерв 1,3 тис.грн. Яким буде залишок за статтею Балансу “Резерв сумнівних боргів” на кінець року</w:t>
      </w:r>
      <w:r w:rsidR="00D85CAF">
        <w:rPr>
          <w:b/>
          <w:color w:val="000000" w:themeColor="text1"/>
          <w:lang w:val="uk-UA"/>
        </w:rPr>
        <w:t>.</w:t>
      </w:r>
    </w:p>
    <w:p w:rsidR="00B92761" w:rsidRPr="00D85CAF" w:rsidRDefault="00B92761" w:rsidP="00406519">
      <w:pPr>
        <w:pStyle w:val="a7"/>
        <w:widowControl w:val="0"/>
        <w:numPr>
          <w:ilvl w:val="0"/>
          <w:numId w:val="224"/>
        </w:numPr>
        <w:shd w:val="clear" w:color="auto" w:fill="FFFFFF"/>
        <w:tabs>
          <w:tab w:val="left" w:pos="284"/>
        </w:tabs>
        <w:ind w:hanging="720"/>
        <w:jc w:val="both"/>
        <w:rPr>
          <w:color w:val="000000" w:themeColor="text1"/>
          <w:lang w:val="uk-UA"/>
        </w:rPr>
      </w:pPr>
      <w:r w:rsidRPr="00D85CAF">
        <w:rPr>
          <w:color w:val="000000" w:themeColor="text1"/>
          <w:lang w:val="uk-UA"/>
        </w:rPr>
        <w:t>3000 грн</w:t>
      </w:r>
      <w:r w:rsidR="00D85CAF" w:rsidRPr="00D85CAF">
        <w:rPr>
          <w:color w:val="000000" w:themeColor="text1"/>
          <w:lang w:val="uk-UA"/>
        </w:rPr>
        <w:t>.;</w:t>
      </w:r>
      <w:r w:rsidRPr="00D85CAF">
        <w:rPr>
          <w:color w:val="000000" w:themeColor="text1"/>
          <w:lang w:val="uk-UA"/>
        </w:rPr>
        <w:t xml:space="preserve"> </w:t>
      </w:r>
    </w:p>
    <w:p w:rsidR="00B92761" w:rsidRPr="00D85CAF" w:rsidRDefault="00B92761" w:rsidP="00406519">
      <w:pPr>
        <w:pStyle w:val="a7"/>
        <w:widowControl w:val="0"/>
        <w:numPr>
          <w:ilvl w:val="0"/>
          <w:numId w:val="224"/>
        </w:numPr>
        <w:shd w:val="clear" w:color="auto" w:fill="FFFFFF"/>
        <w:tabs>
          <w:tab w:val="left" w:pos="284"/>
        </w:tabs>
        <w:ind w:hanging="720"/>
        <w:jc w:val="both"/>
        <w:rPr>
          <w:color w:val="000000" w:themeColor="text1"/>
          <w:lang w:val="uk-UA"/>
        </w:rPr>
      </w:pPr>
      <w:r w:rsidRPr="00D85CAF">
        <w:rPr>
          <w:color w:val="000000" w:themeColor="text1"/>
          <w:lang w:val="uk-UA"/>
        </w:rPr>
        <w:t>6000 грн</w:t>
      </w:r>
      <w:r w:rsidR="00D85CAF" w:rsidRPr="00D85CAF">
        <w:rPr>
          <w:color w:val="000000" w:themeColor="text1"/>
          <w:lang w:val="uk-UA"/>
        </w:rPr>
        <w:t>.;</w:t>
      </w:r>
      <w:r w:rsidRPr="00D85CAF">
        <w:rPr>
          <w:color w:val="000000" w:themeColor="text1"/>
          <w:lang w:val="uk-UA"/>
        </w:rPr>
        <w:t xml:space="preserve"> </w:t>
      </w:r>
    </w:p>
    <w:p w:rsidR="00B92761" w:rsidRPr="00D85CAF" w:rsidRDefault="00B92761" w:rsidP="00406519">
      <w:pPr>
        <w:pStyle w:val="a7"/>
        <w:widowControl w:val="0"/>
        <w:numPr>
          <w:ilvl w:val="0"/>
          <w:numId w:val="224"/>
        </w:numPr>
        <w:shd w:val="clear" w:color="auto" w:fill="FFFFFF"/>
        <w:tabs>
          <w:tab w:val="left" w:pos="284"/>
        </w:tabs>
        <w:ind w:hanging="720"/>
        <w:jc w:val="both"/>
        <w:rPr>
          <w:color w:val="000000" w:themeColor="text1"/>
          <w:lang w:val="uk-UA"/>
        </w:rPr>
      </w:pPr>
      <w:r w:rsidRPr="00D85CAF">
        <w:rPr>
          <w:color w:val="000000" w:themeColor="text1"/>
          <w:lang w:val="uk-UA"/>
        </w:rPr>
        <w:t>4000 грн</w:t>
      </w:r>
      <w:r w:rsidR="00D85CAF" w:rsidRPr="00D85CAF">
        <w:rPr>
          <w:color w:val="000000" w:themeColor="text1"/>
          <w:lang w:val="uk-UA"/>
        </w:rPr>
        <w:t>.;</w:t>
      </w:r>
      <w:r w:rsidRPr="00D85CAF">
        <w:rPr>
          <w:color w:val="000000" w:themeColor="text1"/>
          <w:lang w:val="uk-UA"/>
        </w:rPr>
        <w:t xml:space="preserve"> </w:t>
      </w:r>
    </w:p>
    <w:p w:rsidR="00B92761" w:rsidRPr="00D85CAF" w:rsidRDefault="00B92761" w:rsidP="00406519">
      <w:pPr>
        <w:pStyle w:val="a7"/>
        <w:widowControl w:val="0"/>
        <w:numPr>
          <w:ilvl w:val="0"/>
          <w:numId w:val="224"/>
        </w:numPr>
        <w:shd w:val="clear" w:color="auto" w:fill="FFFFFF"/>
        <w:tabs>
          <w:tab w:val="left" w:pos="284"/>
        </w:tabs>
        <w:ind w:hanging="720"/>
        <w:jc w:val="both"/>
        <w:rPr>
          <w:color w:val="000000" w:themeColor="text1"/>
          <w:lang w:val="uk-UA"/>
        </w:rPr>
      </w:pPr>
      <w:r w:rsidRPr="00D85CAF">
        <w:rPr>
          <w:color w:val="000000" w:themeColor="text1"/>
          <w:lang w:val="uk-UA"/>
        </w:rPr>
        <w:t>4500 грн</w:t>
      </w:r>
      <w:r w:rsidR="00D85CAF" w:rsidRPr="00D85CAF">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7A13B8"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7A13B8">
        <w:rPr>
          <w:b/>
          <w:color w:val="000000" w:themeColor="text1"/>
          <w:lang w:val="uk-UA"/>
        </w:rPr>
        <w:t xml:space="preserve"> </w:t>
      </w:r>
      <w:r w:rsidR="00D85CAF" w:rsidRPr="007A13B8">
        <w:rPr>
          <w:b/>
          <w:color w:val="000000" w:themeColor="text1"/>
          <w:lang w:val="uk-UA"/>
        </w:rPr>
        <w:t xml:space="preserve">211. </w:t>
      </w:r>
      <w:r w:rsidR="00B92761" w:rsidRPr="007A13B8">
        <w:rPr>
          <w:b/>
          <w:color w:val="000000" w:themeColor="text1"/>
          <w:lang w:val="uk-UA"/>
        </w:rPr>
        <w:t xml:space="preserve">На кінець року собівартість виробничих запасів підприємства 100 тис. грн, </w:t>
      </w:r>
      <w:r w:rsidR="00406519">
        <w:rPr>
          <w:b/>
          <w:color w:val="000000" w:themeColor="text1"/>
          <w:lang w:val="uk-UA"/>
        </w:rPr>
        <w:t>а їх чиста вартість реалізації -</w:t>
      </w:r>
      <w:r w:rsidR="00B92761" w:rsidRPr="007A13B8">
        <w:rPr>
          <w:b/>
          <w:color w:val="000000" w:themeColor="text1"/>
          <w:lang w:val="uk-UA"/>
        </w:rPr>
        <w:t xml:space="preserve"> 90 тис. грн. Застосовуваний ме</w:t>
      </w:r>
      <w:r w:rsidR="00406519">
        <w:rPr>
          <w:b/>
          <w:color w:val="000000" w:themeColor="text1"/>
          <w:lang w:val="uk-UA"/>
        </w:rPr>
        <w:t>тод оцінки запасів при вибутті -</w:t>
      </w:r>
      <w:r w:rsidR="00B92761" w:rsidRPr="007A13B8">
        <w:rPr>
          <w:b/>
          <w:color w:val="000000" w:themeColor="text1"/>
          <w:lang w:val="uk-UA"/>
        </w:rPr>
        <w:t xml:space="preserve"> ФІФО. У балансі за статтею “Виробничі запаси” на кінець року буде відображена сума</w:t>
      </w:r>
      <w:r w:rsidR="00D85CAF" w:rsidRPr="007A13B8">
        <w:rPr>
          <w:b/>
          <w:color w:val="000000" w:themeColor="text1"/>
          <w:lang w:val="uk-UA"/>
        </w:rPr>
        <w:t>:</w:t>
      </w:r>
    </w:p>
    <w:p w:rsidR="00B92761" w:rsidRPr="007A13B8" w:rsidRDefault="00B92761" w:rsidP="00406519">
      <w:pPr>
        <w:pStyle w:val="a7"/>
        <w:widowControl w:val="0"/>
        <w:numPr>
          <w:ilvl w:val="0"/>
          <w:numId w:val="225"/>
        </w:numPr>
        <w:shd w:val="clear" w:color="auto" w:fill="FFFFFF"/>
        <w:tabs>
          <w:tab w:val="left" w:pos="284"/>
        </w:tabs>
        <w:ind w:hanging="720"/>
        <w:jc w:val="both"/>
        <w:rPr>
          <w:color w:val="000000" w:themeColor="text1"/>
          <w:lang w:val="uk-UA"/>
        </w:rPr>
      </w:pPr>
      <w:r w:rsidRPr="007A13B8">
        <w:rPr>
          <w:color w:val="000000" w:themeColor="text1"/>
          <w:lang w:val="uk-UA"/>
        </w:rPr>
        <w:t>100 тис. грн</w:t>
      </w:r>
      <w:r w:rsidR="00D85CAF" w:rsidRPr="007A13B8">
        <w:rPr>
          <w:color w:val="000000" w:themeColor="text1"/>
          <w:lang w:val="uk-UA"/>
        </w:rPr>
        <w:t>.;</w:t>
      </w:r>
      <w:r w:rsidRPr="007A13B8">
        <w:rPr>
          <w:color w:val="000000" w:themeColor="text1"/>
          <w:lang w:val="uk-UA"/>
        </w:rPr>
        <w:t xml:space="preserve"> </w:t>
      </w:r>
    </w:p>
    <w:p w:rsidR="00B92761" w:rsidRPr="007A13B8" w:rsidRDefault="00B92761" w:rsidP="00406519">
      <w:pPr>
        <w:pStyle w:val="a7"/>
        <w:widowControl w:val="0"/>
        <w:numPr>
          <w:ilvl w:val="0"/>
          <w:numId w:val="225"/>
        </w:numPr>
        <w:shd w:val="clear" w:color="auto" w:fill="FFFFFF"/>
        <w:tabs>
          <w:tab w:val="left" w:pos="284"/>
        </w:tabs>
        <w:ind w:hanging="720"/>
        <w:jc w:val="both"/>
        <w:rPr>
          <w:color w:val="000000" w:themeColor="text1"/>
          <w:lang w:val="uk-UA"/>
        </w:rPr>
      </w:pPr>
      <w:r w:rsidRPr="007A13B8">
        <w:rPr>
          <w:color w:val="000000" w:themeColor="text1"/>
          <w:lang w:val="uk-UA"/>
        </w:rPr>
        <w:t>90 тис. грн</w:t>
      </w:r>
      <w:r w:rsidR="00D85CAF" w:rsidRPr="007A13B8">
        <w:rPr>
          <w:color w:val="000000" w:themeColor="text1"/>
          <w:lang w:val="uk-UA"/>
        </w:rPr>
        <w:t>.;</w:t>
      </w:r>
      <w:r w:rsidRPr="007A13B8">
        <w:rPr>
          <w:color w:val="000000" w:themeColor="text1"/>
          <w:lang w:val="uk-UA"/>
        </w:rPr>
        <w:t xml:space="preserve"> </w:t>
      </w:r>
    </w:p>
    <w:p w:rsidR="00B92761" w:rsidRPr="007A13B8" w:rsidRDefault="00B92761" w:rsidP="00406519">
      <w:pPr>
        <w:pStyle w:val="a7"/>
        <w:widowControl w:val="0"/>
        <w:numPr>
          <w:ilvl w:val="0"/>
          <w:numId w:val="225"/>
        </w:numPr>
        <w:shd w:val="clear" w:color="auto" w:fill="FFFFFF"/>
        <w:tabs>
          <w:tab w:val="left" w:pos="284"/>
        </w:tabs>
        <w:ind w:hanging="720"/>
        <w:jc w:val="both"/>
        <w:rPr>
          <w:color w:val="000000" w:themeColor="text1"/>
          <w:lang w:val="uk-UA"/>
        </w:rPr>
      </w:pPr>
      <w:r w:rsidRPr="007A13B8">
        <w:rPr>
          <w:color w:val="000000" w:themeColor="text1"/>
          <w:lang w:val="uk-UA"/>
        </w:rPr>
        <w:t>10 тис. грн</w:t>
      </w:r>
      <w:r w:rsidR="007A13B8" w:rsidRPr="007A13B8">
        <w:rPr>
          <w:color w:val="000000" w:themeColor="text1"/>
          <w:lang w:val="uk-UA"/>
        </w:rPr>
        <w:t>.;</w:t>
      </w:r>
      <w:r w:rsidRPr="007A13B8">
        <w:rPr>
          <w:color w:val="000000" w:themeColor="text1"/>
          <w:lang w:val="uk-UA"/>
        </w:rPr>
        <w:t xml:space="preserve"> </w:t>
      </w:r>
    </w:p>
    <w:p w:rsidR="00B92761" w:rsidRPr="007A13B8" w:rsidRDefault="00B92761" w:rsidP="00406519">
      <w:pPr>
        <w:pStyle w:val="a7"/>
        <w:widowControl w:val="0"/>
        <w:numPr>
          <w:ilvl w:val="0"/>
          <w:numId w:val="225"/>
        </w:numPr>
        <w:shd w:val="clear" w:color="auto" w:fill="FFFFFF"/>
        <w:tabs>
          <w:tab w:val="left" w:pos="284"/>
        </w:tabs>
        <w:ind w:hanging="720"/>
        <w:jc w:val="both"/>
        <w:rPr>
          <w:color w:val="000000" w:themeColor="text1"/>
          <w:lang w:val="uk-UA"/>
        </w:rPr>
      </w:pPr>
      <w:r w:rsidRPr="007A13B8">
        <w:rPr>
          <w:color w:val="000000" w:themeColor="text1"/>
          <w:lang w:val="uk-UA"/>
        </w:rPr>
        <w:t>95 тис. грн</w:t>
      </w:r>
      <w:r w:rsidR="007A13B8" w:rsidRPr="007A13B8">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C9453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C94535">
        <w:rPr>
          <w:b/>
          <w:color w:val="000000" w:themeColor="text1"/>
          <w:lang w:val="uk-UA"/>
        </w:rPr>
        <w:t xml:space="preserve"> </w:t>
      </w:r>
      <w:r w:rsidR="00C94535" w:rsidRPr="00C94535">
        <w:rPr>
          <w:b/>
          <w:color w:val="000000" w:themeColor="text1"/>
          <w:lang w:val="uk-UA"/>
        </w:rPr>
        <w:t>212.</w:t>
      </w:r>
      <w:r w:rsidR="00C94535">
        <w:rPr>
          <w:color w:val="000000" w:themeColor="text1"/>
          <w:lang w:val="uk-UA"/>
        </w:rPr>
        <w:t xml:space="preserve"> </w:t>
      </w:r>
      <w:r w:rsidR="00B92761" w:rsidRPr="00C94535">
        <w:rPr>
          <w:b/>
          <w:color w:val="000000" w:themeColor="text1"/>
          <w:lang w:val="uk-UA"/>
        </w:rPr>
        <w:t xml:space="preserve">При підготовці звіту за поточний рік підприємство виявило помилку у звіті минулого року, а саме були необґрунтовано капіталізовані витрати на розробку. Під час виправлення помилки за </w:t>
      </w:r>
      <w:r w:rsidR="002D521E">
        <w:rPr>
          <w:b/>
          <w:color w:val="000000" w:themeColor="text1"/>
          <w:lang w:val="uk-UA"/>
        </w:rPr>
        <w:t>Н</w:t>
      </w:r>
      <w:r w:rsidR="00B92761" w:rsidRPr="00C94535">
        <w:rPr>
          <w:b/>
          <w:color w:val="000000" w:themeColor="text1"/>
          <w:lang w:val="uk-UA"/>
        </w:rPr>
        <w:t>П(с)БО 6</w:t>
      </w:r>
      <w:r w:rsidR="00C94535">
        <w:rPr>
          <w:b/>
          <w:color w:val="000000" w:themeColor="text1"/>
          <w:lang w:val="uk-UA"/>
        </w:rPr>
        <w:t>:</w:t>
      </w:r>
    </w:p>
    <w:p w:rsidR="00B92761" w:rsidRPr="00C94535" w:rsidRDefault="00B92761" w:rsidP="00406519">
      <w:pPr>
        <w:pStyle w:val="a7"/>
        <w:widowControl w:val="0"/>
        <w:numPr>
          <w:ilvl w:val="0"/>
          <w:numId w:val="226"/>
        </w:numPr>
        <w:shd w:val="clear" w:color="auto" w:fill="FFFFFF"/>
        <w:tabs>
          <w:tab w:val="left" w:pos="284"/>
        </w:tabs>
        <w:ind w:left="0" w:firstLine="0"/>
        <w:jc w:val="both"/>
        <w:rPr>
          <w:color w:val="000000" w:themeColor="text1"/>
          <w:lang w:val="uk-UA"/>
        </w:rPr>
      </w:pPr>
      <w:r w:rsidRPr="00C94535">
        <w:rPr>
          <w:color w:val="000000" w:themeColor="text1"/>
          <w:lang w:val="uk-UA"/>
        </w:rPr>
        <w:t>зменшиться сума інших операційних витрат у Звіті про фінансові результати</w:t>
      </w:r>
      <w:r w:rsidR="00C94535" w:rsidRPr="00C94535">
        <w:rPr>
          <w:color w:val="000000" w:themeColor="text1"/>
          <w:lang w:val="uk-UA"/>
        </w:rPr>
        <w:t xml:space="preserve"> (Звіті про сукупний дохід) </w:t>
      </w:r>
      <w:r w:rsidRPr="00C94535">
        <w:rPr>
          <w:color w:val="000000" w:themeColor="text1"/>
          <w:lang w:val="uk-UA"/>
        </w:rPr>
        <w:t xml:space="preserve"> звітного року за поточний рік</w:t>
      </w:r>
      <w:r w:rsidR="00C94535" w:rsidRPr="00C94535">
        <w:rPr>
          <w:color w:val="000000" w:themeColor="text1"/>
          <w:lang w:val="uk-UA"/>
        </w:rPr>
        <w:t>;</w:t>
      </w:r>
    </w:p>
    <w:p w:rsidR="00B92761" w:rsidRPr="00C94535" w:rsidRDefault="00B92761" w:rsidP="00406519">
      <w:pPr>
        <w:pStyle w:val="a7"/>
        <w:widowControl w:val="0"/>
        <w:numPr>
          <w:ilvl w:val="0"/>
          <w:numId w:val="226"/>
        </w:numPr>
        <w:shd w:val="clear" w:color="auto" w:fill="FFFFFF"/>
        <w:tabs>
          <w:tab w:val="left" w:pos="284"/>
        </w:tabs>
        <w:ind w:left="0" w:firstLine="0"/>
        <w:jc w:val="both"/>
        <w:rPr>
          <w:color w:val="000000" w:themeColor="text1"/>
          <w:lang w:val="uk-UA"/>
        </w:rPr>
      </w:pPr>
      <w:r w:rsidRPr="00C94535">
        <w:rPr>
          <w:color w:val="000000" w:themeColor="text1"/>
          <w:lang w:val="uk-UA"/>
        </w:rPr>
        <w:t>збільшиться сума інших операційних витрат у Звіті про фінансові результати звітного року за поточний рік</w:t>
      </w:r>
      <w:r w:rsidR="00C94535" w:rsidRPr="00C94535">
        <w:rPr>
          <w:color w:val="000000" w:themeColor="text1"/>
          <w:lang w:val="uk-UA"/>
        </w:rPr>
        <w:t>;</w:t>
      </w:r>
    </w:p>
    <w:p w:rsidR="00B92761" w:rsidRPr="00C94535" w:rsidRDefault="00B92761" w:rsidP="00406519">
      <w:pPr>
        <w:pStyle w:val="a7"/>
        <w:widowControl w:val="0"/>
        <w:numPr>
          <w:ilvl w:val="0"/>
          <w:numId w:val="226"/>
        </w:numPr>
        <w:shd w:val="clear" w:color="auto" w:fill="FFFFFF"/>
        <w:tabs>
          <w:tab w:val="left" w:pos="284"/>
        </w:tabs>
        <w:ind w:left="0" w:firstLine="0"/>
        <w:jc w:val="both"/>
        <w:rPr>
          <w:color w:val="000000" w:themeColor="text1"/>
          <w:lang w:val="uk-UA"/>
        </w:rPr>
      </w:pPr>
      <w:r w:rsidRPr="00C94535">
        <w:rPr>
          <w:color w:val="000000" w:themeColor="text1"/>
          <w:lang w:val="uk-UA"/>
        </w:rPr>
        <w:t>збільшиться залишок нерозподіленого прибутку на початок звітного року у Звіті про власний капітал</w:t>
      </w:r>
      <w:r w:rsidR="00C94535" w:rsidRPr="00C94535">
        <w:rPr>
          <w:color w:val="000000" w:themeColor="text1"/>
          <w:lang w:val="uk-UA"/>
        </w:rPr>
        <w:t>;</w:t>
      </w:r>
    </w:p>
    <w:p w:rsidR="00B92761" w:rsidRPr="00C94535" w:rsidRDefault="00B92761" w:rsidP="00406519">
      <w:pPr>
        <w:pStyle w:val="a7"/>
        <w:widowControl w:val="0"/>
        <w:numPr>
          <w:ilvl w:val="0"/>
          <w:numId w:val="226"/>
        </w:numPr>
        <w:shd w:val="clear" w:color="auto" w:fill="FFFFFF"/>
        <w:tabs>
          <w:tab w:val="left" w:pos="284"/>
        </w:tabs>
        <w:ind w:left="0" w:firstLine="0"/>
        <w:jc w:val="both"/>
        <w:rPr>
          <w:color w:val="000000" w:themeColor="text1"/>
          <w:lang w:val="uk-UA"/>
        </w:rPr>
      </w:pPr>
      <w:r w:rsidRPr="00C94535">
        <w:rPr>
          <w:color w:val="000000" w:themeColor="text1"/>
          <w:lang w:val="uk-UA"/>
        </w:rPr>
        <w:t>зменшиться залишок нерозподіленого прибутку на початок звітного року у Звіті про власний капітал</w:t>
      </w:r>
      <w:r w:rsidR="00C94535" w:rsidRPr="00C94535">
        <w:rPr>
          <w:color w:val="000000" w:themeColor="text1"/>
          <w:lang w:val="uk-UA"/>
        </w:rPr>
        <w:t>.</w:t>
      </w:r>
    </w:p>
    <w:p w:rsidR="00B92761" w:rsidRPr="00B92761" w:rsidRDefault="00B92761" w:rsidP="00C94535">
      <w:pPr>
        <w:widowControl w:val="0"/>
        <w:shd w:val="clear" w:color="auto" w:fill="FFFFFF"/>
        <w:jc w:val="both"/>
        <w:rPr>
          <w:color w:val="000000" w:themeColor="text1"/>
          <w:lang w:val="uk-UA"/>
        </w:rPr>
      </w:pPr>
    </w:p>
    <w:p w:rsidR="00B92761" w:rsidRPr="00C9453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C94535">
        <w:rPr>
          <w:b/>
          <w:color w:val="000000" w:themeColor="text1"/>
          <w:lang w:val="uk-UA"/>
        </w:rPr>
        <w:t xml:space="preserve"> </w:t>
      </w:r>
      <w:r w:rsidR="00C94535" w:rsidRPr="00C94535">
        <w:rPr>
          <w:b/>
          <w:color w:val="000000" w:themeColor="text1"/>
          <w:lang w:val="uk-UA"/>
        </w:rPr>
        <w:t xml:space="preserve">213. </w:t>
      </w:r>
      <w:r w:rsidR="00B92761" w:rsidRPr="00C94535">
        <w:rPr>
          <w:b/>
          <w:color w:val="000000" w:themeColor="text1"/>
          <w:lang w:val="uk-UA"/>
        </w:rPr>
        <w:t>Залишок за статтею балансу “Резерв сумнівних боргів” на кінець звітного періоду зріс, а валова сума дебіторської заборгованості за товари, роботи, поснути зменшилась. Внаслідок цього</w:t>
      </w:r>
      <w:r w:rsidR="00C94535">
        <w:rPr>
          <w:b/>
          <w:color w:val="000000" w:themeColor="text1"/>
          <w:lang w:val="uk-UA"/>
        </w:rPr>
        <w:t>:</w:t>
      </w:r>
    </w:p>
    <w:p w:rsidR="00B92761" w:rsidRPr="00C94535" w:rsidRDefault="00B92761" w:rsidP="00406519">
      <w:pPr>
        <w:pStyle w:val="a7"/>
        <w:widowControl w:val="0"/>
        <w:numPr>
          <w:ilvl w:val="0"/>
          <w:numId w:val="227"/>
        </w:numPr>
        <w:shd w:val="clear" w:color="auto" w:fill="FFFFFF"/>
        <w:tabs>
          <w:tab w:val="left" w:pos="284"/>
        </w:tabs>
        <w:ind w:hanging="720"/>
        <w:jc w:val="both"/>
        <w:rPr>
          <w:color w:val="000000" w:themeColor="text1"/>
          <w:lang w:val="uk-UA"/>
        </w:rPr>
      </w:pPr>
      <w:r w:rsidRPr="00C94535">
        <w:rPr>
          <w:color w:val="000000" w:themeColor="text1"/>
          <w:lang w:val="uk-UA"/>
        </w:rPr>
        <w:t>зменшилась балансова вартість дебіторської заборгованості</w:t>
      </w:r>
      <w:r w:rsidR="00C94535" w:rsidRPr="00C94535">
        <w:rPr>
          <w:color w:val="000000" w:themeColor="text1"/>
          <w:lang w:val="uk-UA"/>
        </w:rPr>
        <w:t>;</w:t>
      </w:r>
      <w:r w:rsidRPr="00C94535">
        <w:rPr>
          <w:color w:val="000000" w:themeColor="text1"/>
          <w:lang w:val="uk-UA"/>
        </w:rPr>
        <w:t xml:space="preserve"> </w:t>
      </w:r>
    </w:p>
    <w:p w:rsidR="00B92761" w:rsidRPr="00C94535" w:rsidRDefault="00B92761" w:rsidP="00406519">
      <w:pPr>
        <w:pStyle w:val="a7"/>
        <w:widowControl w:val="0"/>
        <w:numPr>
          <w:ilvl w:val="0"/>
          <w:numId w:val="227"/>
        </w:numPr>
        <w:shd w:val="clear" w:color="auto" w:fill="FFFFFF"/>
        <w:tabs>
          <w:tab w:val="left" w:pos="284"/>
        </w:tabs>
        <w:ind w:hanging="720"/>
        <w:jc w:val="both"/>
        <w:rPr>
          <w:color w:val="000000" w:themeColor="text1"/>
          <w:lang w:val="uk-UA"/>
        </w:rPr>
      </w:pPr>
      <w:r w:rsidRPr="00C94535">
        <w:rPr>
          <w:color w:val="000000" w:themeColor="text1"/>
          <w:lang w:val="uk-UA"/>
        </w:rPr>
        <w:t>збільшився власний капітал за рахунок збільшення резервів</w:t>
      </w:r>
      <w:r w:rsidR="00C94535" w:rsidRPr="00C94535">
        <w:rPr>
          <w:color w:val="000000" w:themeColor="text1"/>
          <w:lang w:val="uk-UA"/>
        </w:rPr>
        <w:t>;</w:t>
      </w:r>
      <w:r w:rsidRPr="00C94535">
        <w:rPr>
          <w:color w:val="000000" w:themeColor="text1"/>
          <w:lang w:val="uk-UA"/>
        </w:rPr>
        <w:t xml:space="preserve"> </w:t>
      </w:r>
    </w:p>
    <w:p w:rsidR="00B92761" w:rsidRPr="00C94535" w:rsidRDefault="00B92761" w:rsidP="00406519">
      <w:pPr>
        <w:pStyle w:val="a7"/>
        <w:widowControl w:val="0"/>
        <w:numPr>
          <w:ilvl w:val="0"/>
          <w:numId w:val="227"/>
        </w:numPr>
        <w:shd w:val="clear" w:color="auto" w:fill="FFFFFF"/>
        <w:tabs>
          <w:tab w:val="left" w:pos="284"/>
        </w:tabs>
        <w:ind w:hanging="720"/>
        <w:jc w:val="both"/>
        <w:rPr>
          <w:color w:val="000000" w:themeColor="text1"/>
          <w:lang w:val="uk-UA"/>
        </w:rPr>
      </w:pPr>
      <w:r w:rsidRPr="00C94535">
        <w:rPr>
          <w:color w:val="000000" w:themeColor="text1"/>
          <w:lang w:val="uk-UA"/>
        </w:rPr>
        <w:t>збільшилась балансова вартість оборотних активів</w:t>
      </w:r>
      <w:r w:rsidR="00C94535" w:rsidRPr="00C94535">
        <w:rPr>
          <w:color w:val="000000" w:themeColor="text1"/>
          <w:lang w:val="uk-UA"/>
        </w:rPr>
        <w:t>;</w:t>
      </w:r>
    </w:p>
    <w:p w:rsidR="00B92761" w:rsidRDefault="00B92761" w:rsidP="00406519">
      <w:pPr>
        <w:pStyle w:val="a7"/>
        <w:widowControl w:val="0"/>
        <w:numPr>
          <w:ilvl w:val="0"/>
          <w:numId w:val="227"/>
        </w:numPr>
        <w:shd w:val="clear" w:color="auto" w:fill="FFFFFF"/>
        <w:tabs>
          <w:tab w:val="left" w:pos="284"/>
        </w:tabs>
        <w:ind w:hanging="720"/>
        <w:jc w:val="both"/>
        <w:rPr>
          <w:color w:val="000000" w:themeColor="text1"/>
          <w:lang w:val="uk-UA"/>
        </w:rPr>
      </w:pPr>
      <w:r w:rsidRPr="00C94535">
        <w:rPr>
          <w:color w:val="000000" w:themeColor="text1"/>
          <w:lang w:val="uk-UA"/>
        </w:rPr>
        <w:t>чиста реалізаційна вартість цієї дебіторської заборгованості не змінилась</w:t>
      </w:r>
      <w:r w:rsidR="00C94535" w:rsidRPr="00C94535">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C9453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C94535">
        <w:rPr>
          <w:b/>
          <w:color w:val="000000" w:themeColor="text1"/>
          <w:lang w:val="uk-UA"/>
        </w:rPr>
        <w:t xml:space="preserve"> </w:t>
      </w:r>
      <w:r w:rsidR="00C94535" w:rsidRPr="00C94535">
        <w:rPr>
          <w:b/>
          <w:color w:val="000000" w:themeColor="text1"/>
          <w:lang w:val="uk-UA"/>
        </w:rPr>
        <w:t xml:space="preserve">214. </w:t>
      </w:r>
      <w:r w:rsidR="00B92761" w:rsidRPr="00C94535">
        <w:rPr>
          <w:b/>
          <w:color w:val="000000" w:themeColor="text1"/>
          <w:lang w:val="uk-UA"/>
        </w:rPr>
        <w:t xml:space="preserve">До яких змін у балансі призводить збільшення справедливої вартості </w:t>
      </w:r>
      <w:r w:rsidR="00B92761" w:rsidRPr="00C94535">
        <w:rPr>
          <w:b/>
          <w:color w:val="000000" w:themeColor="text1"/>
          <w:lang w:val="uk-UA"/>
        </w:rPr>
        <w:lastRenderedPageBreak/>
        <w:t>основних засобів</w:t>
      </w:r>
      <w:r w:rsidR="00C94535">
        <w:rPr>
          <w:b/>
          <w:color w:val="000000" w:themeColor="text1"/>
          <w:lang w:val="uk-UA"/>
        </w:rPr>
        <w:t>:</w:t>
      </w:r>
    </w:p>
    <w:p w:rsidR="00B92761" w:rsidRPr="00C94535" w:rsidRDefault="00B92761" w:rsidP="00406519">
      <w:pPr>
        <w:pStyle w:val="a7"/>
        <w:widowControl w:val="0"/>
        <w:numPr>
          <w:ilvl w:val="0"/>
          <w:numId w:val="228"/>
        </w:numPr>
        <w:shd w:val="clear" w:color="auto" w:fill="FFFFFF"/>
        <w:tabs>
          <w:tab w:val="left" w:pos="284"/>
        </w:tabs>
        <w:ind w:hanging="720"/>
        <w:jc w:val="both"/>
        <w:rPr>
          <w:color w:val="000000" w:themeColor="text1"/>
          <w:lang w:val="uk-UA"/>
        </w:rPr>
      </w:pPr>
      <w:r w:rsidRPr="00C94535">
        <w:rPr>
          <w:color w:val="000000" w:themeColor="text1"/>
          <w:lang w:val="uk-UA"/>
        </w:rPr>
        <w:t>збільшення балансової вартості основних засобів</w:t>
      </w:r>
      <w:r w:rsidR="00C94535" w:rsidRPr="00C94535">
        <w:rPr>
          <w:color w:val="000000" w:themeColor="text1"/>
          <w:lang w:val="uk-UA"/>
        </w:rPr>
        <w:t>;</w:t>
      </w:r>
      <w:r w:rsidRPr="00C94535">
        <w:rPr>
          <w:color w:val="000000" w:themeColor="text1"/>
          <w:lang w:val="uk-UA"/>
        </w:rPr>
        <w:t xml:space="preserve"> </w:t>
      </w:r>
    </w:p>
    <w:p w:rsidR="00B92761" w:rsidRPr="00C94535" w:rsidRDefault="00B92761" w:rsidP="00406519">
      <w:pPr>
        <w:pStyle w:val="a7"/>
        <w:widowControl w:val="0"/>
        <w:numPr>
          <w:ilvl w:val="0"/>
          <w:numId w:val="228"/>
        </w:numPr>
        <w:shd w:val="clear" w:color="auto" w:fill="FFFFFF"/>
        <w:tabs>
          <w:tab w:val="left" w:pos="284"/>
        </w:tabs>
        <w:ind w:hanging="720"/>
        <w:jc w:val="both"/>
        <w:rPr>
          <w:color w:val="000000" w:themeColor="text1"/>
          <w:lang w:val="uk-UA"/>
        </w:rPr>
      </w:pPr>
      <w:r w:rsidRPr="00C94535">
        <w:rPr>
          <w:color w:val="000000" w:themeColor="text1"/>
          <w:lang w:val="uk-UA"/>
        </w:rPr>
        <w:t>збільшення “Іншого додаткового капіталу”</w:t>
      </w:r>
      <w:r w:rsidR="00C94535" w:rsidRPr="00C94535">
        <w:rPr>
          <w:color w:val="000000" w:themeColor="text1"/>
          <w:lang w:val="uk-UA"/>
        </w:rPr>
        <w:t>;</w:t>
      </w:r>
    </w:p>
    <w:p w:rsidR="00B92761" w:rsidRPr="00C94535" w:rsidRDefault="00B92761" w:rsidP="00406519">
      <w:pPr>
        <w:pStyle w:val="a7"/>
        <w:widowControl w:val="0"/>
        <w:numPr>
          <w:ilvl w:val="0"/>
          <w:numId w:val="228"/>
        </w:numPr>
        <w:shd w:val="clear" w:color="auto" w:fill="FFFFFF"/>
        <w:tabs>
          <w:tab w:val="left" w:pos="284"/>
        </w:tabs>
        <w:ind w:hanging="720"/>
        <w:jc w:val="both"/>
        <w:rPr>
          <w:color w:val="000000" w:themeColor="text1"/>
          <w:lang w:val="uk-UA"/>
        </w:rPr>
      </w:pPr>
      <w:r w:rsidRPr="00C94535">
        <w:rPr>
          <w:color w:val="000000" w:themeColor="text1"/>
          <w:lang w:val="uk-UA"/>
        </w:rPr>
        <w:t>збільшення балансової вартості основних засобів та “Капіталу в дооцінках”</w:t>
      </w:r>
      <w:r w:rsidR="00C94535" w:rsidRPr="00C94535">
        <w:rPr>
          <w:color w:val="000000" w:themeColor="text1"/>
          <w:lang w:val="uk-UA"/>
        </w:rPr>
        <w:t>;</w:t>
      </w:r>
    </w:p>
    <w:p w:rsidR="00B92761" w:rsidRPr="00C94535" w:rsidRDefault="00B92761" w:rsidP="00406519">
      <w:pPr>
        <w:pStyle w:val="a7"/>
        <w:widowControl w:val="0"/>
        <w:numPr>
          <w:ilvl w:val="0"/>
          <w:numId w:val="228"/>
        </w:numPr>
        <w:shd w:val="clear" w:color="auto" w:fill="FFFFFF"/>
        <w:tabs>
          <w:tab w:val="left" w:pos="284"/>
        </w:tabs>
        <w:ind w:hanging="720"/>
        <w:jc w:val="both"/>
        <w:rPr>
          <w:color w:val="000000" w:themeColor="text1"/>
          <w:lang w:val="uk-UA"/>
        </w:rPr>
      </w:pPr>
      <w:r w:rsidRPr="00C94535">
        <w:rPr>
          <w:color w:val="000000" w:themeColor="text1"/>
          <w:lang w:val="uk-UA"/>
        </w:rPr>
        <w:t>ніяких змін у балансі не буде</w:t>
      </w:r>
      <w:r w:rsidR="00C94535" w:rsidRPr="00C94535">
        <w:rPr>
          <w:color w:val="000000" w:themeColor="text1"/>
          <w:lang w:val="uk-UA"/>
        </w:rPr>
        <w:t>.</w:t>
      </w:r>
    </w:p>
    <w:p w:rsidR="00B92761" w:rsidRPr="00B92761" w:rsidRDefault="00B92761" w:rsidP="00406519">
      <w:pPr>
        <w:widowControl w:val="0"/>
        <w:shd w:val="clear" w:color="auto" w:fill="FFFFFF"/>
        <w:tabs>
          <w:tab w:val="left" w:pos="284"/>
        </w:tabs>
        <w:jc w:val="both"/>
        <w:rPr>
          <w:color w:val="000000" w:themeColor="text1"/>
          <w:lang w:val="uk-UA"/>
        </w:rPr>
      </w:pPr>
    </w:p>
    <w:p w:rsidR="00B92761" w:rsidRPr="00865E8D"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865E8D">
        <w:rPr>
          <w:b/>
          <w:color w:val="000000" w:themeColor="text1"/>
          <w:lang w:val="uk-UA"/>
        </w:rPr>
        <w:t xml:space="preserve"> </w:t>
      </w:r>
      <w:r w:rsidR="00865E8D" w:rsidRPr="00865E8D">
        <w:rPr>
          <w:b/>
          <w:color w:val="000000" w:themeColor="text1"/>
          <w:lang w:val="uk-UA"/>
        </w:rPr>
        <w:t xml:space="preserve">215. </w:t>
      </w:r>
      <w:r w:rsidR="00B92761" w:rsidRPr="00865E8D">
        <w:rPr>
          <w:b/>
          <w:color w:val="000000" w:themeColor="text1"/>
          <w:lang w:val="uk-UA"/>
        </w:rPr>
        <w:t xml:space="preserve">3а </w:t>
      </w:r>
      <w:r w:rsidR="002D521E">
        <w:rPr>
          <w:b/>
          <w:color w:val="000000" w:themeColor="text1"/>
          <w:lang w:val="uk-UA"/>
        </w:rPr>
        <w:t>Н</w:t>
      </w:r>
      <w:r w:rsidR="00B92761" w:rsidRPr="00865E8D">
        <w:rPr>
          <w:b/>
          <w:color w:val="000000" w:themeColor="text1"/>
          <w:lang w:val="uk-UA"/>
        </w:rPr>
        <w:t xml:space="preserve">П(с)БО 9 правило нижчої з оцінок </w:t>
      </w:r>
      <w:r w:rsidR="00865E8D">
        <w:rPr>
          <w:b/>
          <w:color w:val="000000" w:themeColor="text1"/>
          <w:lang w:val="uk-UA"/>
        </w:rPr>
        <w:t>може застосовуватися до запасів:</w:t>
      </w:r>
    </w:p>
    <w:p w:rsidR="00B92761" w:rsidRPr="00865E8D" w:rsidRDefault="00B92761" w:rsidP="00406519">
      <w:pPr>
        <w:pStyle w:val="a7"/>
        <w:widowControl w:val="0"/>
        <w:numPr>
          <w:ilvl w:val="0"/>
          <w:numId w:val="229"/>
        </w:numPr>
        <w:shd w:val="clear" w:color="auto" w:fill="FFFFFF"/>
        <w:tabs>
          <w:tab w:val="left" w:pos="284"/>
        </w:tabs>
        <w:ind w:hanging="720"/>
        <w:jc w:val="both"/>
        <w:rPr>
          <w:color w:val="000000" w:themeColor="text1"/>
          <w:lang w:val="uk-UA"/>
        </w:rPr>
      </w:pPr>
      <w:r w:rsidRPr="00865E8D">
        <w:rPr>
          <w:color w:val="000000" w:themeColor="text1"/>
          <w:lang w:val="uk-UA"/>
        </w:rPr>
        <w:t>тільки на індивідуальній основі</w:t>
      </w:r>
      <w:r w:rsidR="00865E8D" w:rsidRPr="00865E8D">
        <w:rPr>
          <w:color w:val="000000" w:themeColor="text1"/>
          <w:lang w:val="uk-UA"/>
        </w:rPr>
        <w:t>;</w:t>
      </w:r>
      <w:r w:rsidRPr="00865E8D">
        <w:rPr>
          <w:color w:val="000000" w:themeColor="text1"/>
          <w:lang w:val="uk-UA"/>
        </w:rPr>
        <w:t xml:space="preserve"> </w:t>
      </w:r>
    </w:p>
    <w:p w:rsidR="00B92761" w:rsidRPr="00865E8D" w:rsidRDefault="00B92761" w:rsidP="00406519">
      <w:pPr>
        <w:pStyle w:val="a7"/>
        <w:widowControl w:val="0"/>
        <w:numPr>
          <w:ilvl w:val="0"/>
          <w:numId w:val="229"/>
        </w:numPr>
        <w:shd w:val="clear" w:color="auto" w:fill="FFFFFF"/>
        <w:tabs>
          <w:tab w:val="left" w:pos="284"/>
        </w:tabs>
        <w:ind w:hanging="720"/>
        <w:jc w:val="both"/>
        <w:rPr>
          <w:color w:val="000000" w:themeColor="text1"/>
          <w:lang w:val="uk-UA"/>
        </w:rPr>
      </w:pPr>
      <w:r w:rsidRPr="00865E8D">
        <w:rPr>
          <w:color w:val="000000" w:themeColor="text1"/>
          <w:lang w:val="uk-UA"/>
        </w:rPr>
        <w:t>тільки, до подібних одиниць або взаємопов’язаних одиниць запасів</w:t>
      </w:r>
      <w:r w:rsidR="00865E8D" w:rsidRPr="00865E8D">
        <w:rPr>
          <w:color w:val="000000" w:themeColor="text1"/>
          <w:lang w:val="uk-UA"/>
        </w:rPr>
        <w:t>;</w:t>
      </w:r>
    </w:p>
    <w:p w:rsidR="00B92761" w:rsidRPr="00865E8D" w:rsidRDefault="00B92761" w:rsidP="00406519">
      <w:pPr>
        <w:pStyle w:val="a7"/>
        <w:widowControl w:val="0"/>
        <w:numPr>
          <w:ilvl w:val="0"/>
          <w:numId w:val="229"/>
        </w:numPr>
        <w:shd w:val="clear" w:color="auto" w:fill="FFFFFF"/>
        <w:tabs>
          <w:tab w:val="left" w:pos="284"/>
        </w:tabs>
        <w:ind w:hanging="720"/>
        <w:jc w:val="both"/>
        <w:rPr>
          <w:color w:val="000000" w:themeColor="text1"/>
          <w:lang w:val="uk-UA"/>
        </w:rPr>
      </w:pPr>
      <w:r w:rsidRPr="00865E8D">
        <w:rPr>
          <w:color w:val="000000" w:themeColor="text1"/>
          <w:lang w:val="uk-UA"/>
        </w:rPr>
        <w:t>на підставі класифікації запасів (готова продукція, незавершене виробництво тощо)</w:t>
      </w:r>
      <w:r w:rsidR="00865E8D" w:rsidRPr="00865E8D">
        <w:rPr>
          <w:color w:val="000000" w:themeColor="text1"/>
          <w:lang w:val="uk-UA"/>
        </w:rPr>
        <w:t>;</w:t>
      </w:r>
      <w:r w:rsidRPr="00865E8D">
        <w:rPr>
          <w:color w:val="000000" w:themeColor="text1"/>
          <w:lang w:val="uk-UA"/>
        </w:rPr>
        <w:t xml:space="preserve"> </w:t>
      </w:r>
    </w:p>
    <w:p w:rsidR="00B92761" w:rsidRPr="00865E8D" w:rsidRDefault="00B92761" w:rsidP="00406519">
      <w:pPr>
        <w:pStyle w:val="a7"/>
        <w:widowControl w:val="0"/>
        <w:numPr>
          <w:ilvl w:val="0"/>
          <w:numId w:val="229"/>
        </w:numPr>
        <w:shd w:val="clear" w:color="auto" w:fill="FFFFFF"/>
        <w:tabs>
          <w:tab w:val="left" w:pos="284"/>
        </w:tabs>
        <w:ind w:hanging="720"/>
        <w:jc w:val="both"/>
        <w:rPr>
          <w:color w:val="000000" w:themeColor="text1"/>
          <w:lang w:val="uk-UA"/>
        </w:rPr>
      </w:pPr>
      <w:r w:rsidRPr="00865E8D">
        <w:rPr>
          <w:color w:val="000000" w:themeColor="text1"/>
          <w:lang w:val="uk-UA"/>
        </w:rPr>
        <w:t>у випадках А і Б</w:t>
      </w:r>
      <w:r w:rsidR="00865E8D" w:rsidRPr="00865E8D">
        <w:rPr>
          <w:color w:val="000000" w:themeColor="text1"/>
          <w:lang w:val="uk-UA"/>
        </w:rPr>
        <w:t>.</w:t>
      </w:r>
    </w:p>
    <w:p w:rsidR="00B92761" w:rsidRPr="00B92761" w:rsidRDefault="00B92761" w:rsidP="00B92761">
      <w:pPr>
        <w:widowControl w:val="0"/>
        <w:shd w:val="clear" w:color="auto" w:fill="FFFFFF"/>
        <w:jc w:val="both"/>
        <w:rPr>
          <w:color w:val="000000" w:themeColor="text1"/>
          <w:lang w:val="uk-UA"/>
        </w:rPr>
      </w:pPr>
    </w:p>
    <w:p w:rsidR="00B92761" w:rsidRPr="00865E8D"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865E8D">
        <w:rPr>
          <w:b/>
          <w:color w:val="000000" w:themeColor="text1"/>
          <w:lang w:val="uk-UA"/>
        </w:rPr>
        <w:t xml:space="preserve"> </w:t>
      </w:r>
      <w:r w:rsidR="00865E8D" w:rsidRPr="00865E8D">
        <w:rPr>
          <w:b/>
          <w:color w:val="000000" w:themeColor="text1"/>
          <w:lang w:val="uk-UA"/>
        </w:rPr>
        <w:t xml:space="preserve">216. </w:t>
      </w:r>
      <w:r w:rsidR="00B92761" w:rsidRPr="00865E8D">
        <w:rPr>
          <w:b/>
          <w:color w:val="000000" w:themeColor="text1"/>
          <w:lang w:val="uk-UA"/>
        </w:rPr>
        <w:t>Підприємство створене 23 липня поточного року. Вкажіть для нього дати першого річного та квартального Балансу</w:t>
      </w:r>
      <w:r w:rsidR="00865E8D" w:rsidRPr="00865E8D">
        <w:rPr>
          <w:b/>
          <w:color w:val="000000" w:themeColor="text1"/>
          <w:lang w:val="uk-UA"/>
        </w:rPr>
        <w:t xml:space="preserve"> (Звіту про фінансовий стан):</w:t>
      </w:r>
    </w:p>
    <w:p w:rsidR="00B92761" w:rsidRPr="00D00235" w:rsidRDefault="00B92761" w:rsidP="00406519">
      <w:pPr>
        <w:pStyle w:val="a7"/>
        <w:widowControl w:val="0"/>
        <w:numPr>
          <w:ilvl w:val="0"/>
          <w:numId w:val="230"/>
        </w:numPr>
        <w:shd w:val="clear" w:color="auto" w:fill="FFFFFF"/>
        <w:tabs>
          <w:tab w:val="left" w:pos="284"/>
        </w:tabs>
        <w:ind w:hanging="720"/>
        <w:jc w:val="both"/>
        <w:rPr>
          <w:color w:val="000000" w:themeColor="text1"/>
          <w:lang w:val="uk-UA"/>
        </w:rPr>
      </w:pPr>
      <w:r w:rsidRPr="00D00235">
        <w:rPr>
          <w:color w:val="000000" w:themeColor="text1"/>
          <w:lang w:val="uk-UA"/>
        </w:rPr>
        <w:t>30 липня наступного року; 1 квітня наступного року</w:t>
      </w:r>
      <w:r w:rsidR="00865E8D" w:rsidRPr="00D00235">
        <w:rPr>
          <w:color w:val="000000" w:themeColor="text1"/>
          <w:lang w:val="uk-UA"/>
        </w:rPr>
        <w:t>;</w:t>
      </w:r>
      <w:r w:rsidRPr="00D00235">
        <w:rPr>
          <w:color w:val="000000" w:themeColor="text1"/>
          <w:lang w:val="uk-UA"/>
        </w:rPr>
        <w:t xml:space="preserve"> </w:t>
      </w:r>
    </w:p>
    <w:p w:rsidR="00B92761" w:rsidRPr="00D00235" w:rsidRDefault="00B92761" w:rsidP="00406519">
      <w:pPr>
        <w:pStyle w:val="a7"/>
        <w:widowControl w:val="0"/>
        <w:numPr>
          <w:ilvl w:val="0"/>
          <w:numId w:val="230"/>
        </w:numPr>
        <w:shd w:val="clear" w:color="auto" w:fill="FFFFFF"/>
        <w:tabs>
          <w:tab w:val="left" w:pos="284"/>
        </w:tabs>
        <w:ind w:hanging="720"/>
        <w:jc w:val="both"/>
        <w:rPr>
          <w:color w:val="000000" w:themeColor="text1"/>
          <w:lang w:val="uk-UA"/>
        </w:rPr>
      </w:pPr>
      <w:r w:rsidRPr="00D00235">
        <w:rPr>
          <w:color w:val="000000" w:themeColor="text1"/>
          <w:lang w:val="uk-UA"/>
        </w:rPr>
        <w:t>31 грудня поточного року; 30 вересня поточного року</w:t>
      </w:r>
      <w:r w:rsidR="00865E8D" w:rsidRPr="00D00235">
        <w:rPr>
          <w:color w:val="000000" w:themeColor="text1"/>
          <w:lang w:val="uk-UA"/>
        </w:rPr>
        <w:t>;</w:t>
      </w:r>
      <w:r w:rsidRPr="00D00235">
        <w:rPr>
          <w:color w:val="000000" w:themeColor="text1"/>
          <w:lang w:val="uk-UA"/>
        </w:rPr>
        <w:t xml:space="preserve"> </w:t>
      </w:r>
    </w:p>
    <w:p w:rsidR="00B92761" w:rsidRPr="00D00235" w:rsidRDefault="00B92761" w:rsidP="00406519">
      <w:pPr>
        <w:pStyle w:val="a7"/>
        <w:widowControl w:val="0"/>
        <w:numPr>
          <w:ilvl w:val="0"/>
          <w:numId w:val="230"/>
        </w:numPr>
        <w:shd w:val="clear" w:color="auto" w:fill="FFFFFF"/>
        <w:tabs>
          <w:tab w:val="left" w:pos="284"/>
        </w:tabs>
        <w:ind w:hanging="720"/>
        <w:jc w:val="both"/>
        <w:rPr>
          <w:color w:val="000000" w:themeColor="text1"/>
          <w:lang w:val="uk-UA"/>
        </w:rPr>
      </w:pPr>
      <w:r w:rsidRPr="00D00235">
        <w:rPr>
          <w:color w:val="000000" w:themeColor="text1"/>
          <w:lang w:val="uk-UA"/>
        </w:rPr>
        <w:t>31 грудня поточного року; 31 грудня поточного року</w:t>
      </w:r>
      <w:r w:rsidR="00D00235" w:rsidRPr="00D00235">
        <w:rPr>
          <w:color w:val="000000" w:themeColor="text1"/>
          <w:lang w:val="uk-UA"/>
        </w:rPr>
        <w:t>;</w:t>
      </w:r>
      <w:r w:rsidRPr="00D00235">
        <w:rPr>
          <w:color w:val="000000" w:themeColor="text1"/>
          <w:lang w:val="uk-UA"/>
        </w:rPr>
        <w:t xml:space="preserve"> </w:t>
      </w:r>
    </w:p>
    <w:p w:rsidR="00B92761" w:rsidRPr="00D00235" w:rsidRDefault="00B92761" w:rsidP="00406519">
      <w:pPr>
        <w:pStyle w:val="a7"/>
        <w:widowControl w:val="0"/>
        <w:numPr>
          <w:ilvl w:val="0"/>
          <w:numId w:val="230"/>
        </w:numPr>
        <w:shd w:val="clear" w:color="auto" w:fill="FFFFFF"/>
        <w:tabs>
          <w:tab w:val="left" w:pos="284"/>
        </w:tabs>
        <w:ind w:hanging="720"/>
        <w:jc w:val="both"/>
        <w:rPr>
          <w:color w:val="000000" w:themeColor="text1"/>
          <w:lang w:val="uk-UA"/>
        </w:rPr>
      </w:pPr>
      <w:r w:rsidRPr="00D00235">
        <w:rPr>
          <w:color w:val="000000" w:themeColor="text1"/>
          <w:lang w:val="uk-UA"/>
        </w:rPr>
        <w:t>31 грудня наступного року; 1 квітня наступного року</w:t>
      </w:r>
      <w:r w:rsidR="00D00235" w:rsidRPr="00D00235">
        <w:rPr>
          <w:color w:val="000000" w:themeColor="text1"/>
          <w:lang w:val="uk-UA"/>
        </w:rPr>
        <w:t>.</w:t>
      </w:r>
    </w:p>
    <w:p w:rsidR="00B92761" w:rsidRPr="00B92761" w:rsidRDefault="00B92761" w:rsidP="00406519">
      <w:pPr>
        <w:widowControl w:val="0"/>
        <w:shd w:val="clear" w:color="auto" w:fill="FFFFFF"/>
        <w:tabs>
          <w:tab w:val="left" w:pos="284"/>
        </w:tabs>
        <w:ind w:hanging="578"/>
        <w:jc w:val="both"/>
        <w:rPr>
          <w:color w:val="000000" w:themeColor="text1"/>
          <w:lang w:val="uk-UA"/>
        </w:rPr>
      </w:pPr>
    </w:p>
    <w:p w:rsidR="00B92761" w:rsidRPr="00D0023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D00235">
        <w:rPr>
          <w:b/>
          <w:color w:val="000000" w:themeColor="text1"/>
          <w:lang w:val="uk-UA"/>
        </w:rPr>
        <w:t xml:space="preserve"> </w:t>
      </w:r>
      <w:r w:rsidR="00D00235" w:rsidRPr="00D00235">
        <w:rPr>
          <w:b/>
          <w:color w:val="000000" w:themeColor="text1"/>
          <w:lang w:val="uk-UA"/>
        </w:rPr>
        <w:t xml:space="preserve">217. </w:t>
      </w:r>
      <w:r w:rsidR="00B92761" w:rsidRPr="00D00235">
        <w:rPr>
          <w:b/>
          <w:color w:val="000000" w:themeColor="text1"/>
          <w:lang w:val="uk-UA"/>
        </w:rPr>
        <w:t>У лютому поточного року АТ оголосило про виплату дивідендів за попередній рік у сумі 25 тис.грн. Дивіденди будуть виплачені акціонерам, що володіють акціями АТ станом на 15 лютого поточного року. Дата виплати дивідендів — 1 квітня поточного року. Як перелічені події вплинули на підсумок власного капіталу у балансі АТ на кінець минулого року</w:t>
      </w:r>
      <w:r w:rsidR="00D00235">
        <w:rPr>
          <w:b/>
          <w:color w:val="000000" w:themeColor="text1"/>
          <w:lang w:val="uk-UA"/>
        </w:rPr>
        <w:t>:</w:t>
      </w:r>
    </w:p>
    <w:p w:rsidR="00B92761" w:rsidRPr="00D00235" w:rsidRDefault="00B92761" w:rsidP="00406519">
      <w:pPr>
        <w:pStyle w:val="a7"/>
        <w:widowControl w:val="0"/>
        <w:numPr>
          <w:ilvl w:val="0"/>
          <w:numId w:val="231"/>
        </w:numPr>
        <w:shd w:val="clear" w:color="auto" w:fill="FFFFFF"/>
        <w:tabs>
          <w:tab w:val="left" w:pos="284"/>
          <w:tab w:val="left" w:pos="426"/>
        </w:tabs>
        <w:ind w:hanging="720"/>
        <w:jc w:val="both"/>
        <w:rPr>
          <w:color w:val="000000" w:themeColor="text1"/>
          <w:lang w:val="uk-UA"/>
        </w:rPr>
      </w:pPr>
      <w:r w:rsidRPr="00D00235">
        <w:rPr>
          <w:color w:val="000000" w:themeColor="text1"/>
          <w:lang w:val="uk-UA"/>
        </w:rPr>
        <w:t>ніяк не вплинули</w:t>
      </w:r>
      <w:r w:rsidR="00D00235" w:rsidRPr="00D00235">
        <w:rPr>
          <w:color w:val="000000" w:themeColor="text1"/>
          <w:lang w:val="uk-UA"/>
        </w:rPr>
        <w:t>;</w:t>
      </w:r>
      <w:r w:rsidRPr="00D00235">
        <w:rPr>
          <w:color w:val="000000" w:themeColor="text1"/>
          <w:lang w:val="uk-UA"/>
        </w:rPr>
        <w:t xml:space="preserve"> </w:t>
      </w:r>
    </w:p>
    <w:p w:rsidR="00B92761" w:rsidRPr="00D00235" w:rsidRDefault="00B92761" w:rsidP="00406519">
      <w:pPr>
        <w:pStyle w:val="a7"/>
        <w:widowControl w:val="0"/>
        <w:numPr>
          <w:ilvl w:val="0"/>
          <w:numId w:val="231"/>
        </w:numPr>
        <w:shd w:val="clear" w:color="auto" w:fill="FFFFFF"/>
        <w:tabs>
          <w:tab w:val="left" w:pos="284"/>
          <w:tab w:val="left" w:pos="426"/>
        </w:tabs>
        <w:ind w:hanging="720"/>
        <w:jc w:val="both"/>
        <w:rPr>
          <w:color w:val="000000" w:themeColor="text1"/>
          <w:lang w:val="uk-UA"/>
        </w:rPr>
      </w:pPr>
      <w:r w:rsidRPr="00D00235">
        <w:rPr>
          <w:color w:val="000000" w:themeColor="text1"/>
          <w:lang w:val="uk-UA"/>
        </w:rPr>
        <w:t>зменшили</w:t>
      </w:r>
      <w:r w:rsidR="00D00235" w:rsidRPr="00D00235">
        <w:rPr>
          <w:color w:val="000000" w:themeColor="text1"/>
          <w:lang w:val="uk-UA"/>
        </w:rPr>
        <w:t>;</w:t>
      </w:r>
      <w:r w:rsidRPr="00D00235">
        <w:rPr>
          <w:color w:val="000000" w:themeColor="text1"/>
          <w:lang w:val="uk-UA"/>
        </w:rPr>
        <w:t xml:space="preserve"> </w:t>
      </w:r>
    </w:p>
    <w:p w:rsidR="00B92761" w:rsidRPr="00D00235" w:rsidRDefault="00B92761" w:rsidP="00406519">
      <w:pPr>
        <w:pStyle w:val="a7"/>
        <w:widowControl w:val="0"/>
        <w:numPr>
          <w:ilvl w:val="0"/>
          <w:numId w:val="231"/>
        </w:numPr>
        <w:shd w:val="clear" w:color="auto" w:fill="FFFFFF"/>
        <w:tabs>
          <w:tab w:val="left" w:pos="284"/>
          <w:tab w:val="left" w:pos="426"/>
        </w:tabs>
        <w:ind w:hanging="720"/>
        <w:jc w:val="both"/>
        <w:rPr>
          <w:color w:val="000000" w:themeColor="text1"/>
          <w:lang w:val="uk-UA"/>
        </w:rPr>
      </w:pPr>
      <w:r w:rsidRPr="00D00235">
        <w:rPr>
          <w:color w:val="000000" w:themeColor="text1"/>
          <w:lang w:val="uk-UA"/>
        </w:rPr>
        <w:t>збільшили</w:t>
      </w:r>
      <w:r w:rsidR="00D00235" w:rsidRPr="00D00235">
        <w:rPr>
          <w:color w:val="000000" w:themeColor="text1"/>
          <w:lang w:val="uk-UA"/>
        </w:rPr>
        <w:t>;</w:t>
      </w:r>
    </w:p>
    <w:p w:rsidR="00B92761" w:rsidRPr="00D00235" w:rsidRDefault="00B92761" w:rsidP="00406519">
      <w:pPr>
        <w:pStyle w:val="a7"/>
        <w:widowControl w:val="0"/>
        <w:numPr>
          <w:ilvl w:val="0"/>
          <w:numId w:val="231"/>
        </w:numPr>
        <w:shd w:val="clear" w:color="auto" w:fill="FFFFFF"/>
        <w:tabs>
          <w:tab w:val="left" w:pos="284"/>
          <w:tab w:val="left" w:pos="426"/>
        </w:tabs>
        <w:ind w:hanging="720"/>
        <w:jc w:val="both"/>
        <w:rPr>
          <w:color w:val="000000" w:themeColor="text1"/>
          <w:lang w:val="uk-UA"/>
        </w:rPr>
      </w:pPr>
      <w:r w:rsidRPr="00D00235">
        <w:rPr>
          <w:color w:val="000000" w:themeColor="text1"/>
          <w:lang w:val="uk-UA"/>
        </w:rPr>
        <w:t>всі відповіді вірні</w:t>
      </w:r>
      <w:r w:rsidR="00D00235" w:rsidRPr="00D00235">
        <w:rPr>
          <w:color w:val="000000" w:themeColor="text1"/>
          <w:lang w:val="uk-UA"/>
        </w:rPr>
        <w:t>.</w:t>
      </w:r>
    </w:p>
    <w:p w:rsidR="00B92761" w:rsidRPr="00B92761" w:rsidRDefault="00B92761" w:rsidP="00D00235">
      <w:pPr>
        <w:widowControl w:val="0"/>
        <w:shd w:val="clear" w:color="auto" w:fill="FFFFFF"/>
        <w:ind w:hanging="720"/>
        <w:jc w:val="both"/>
        <w:rPr>
          <w:color w:val="000000" w:themeColor="text1"/>
          <w:lang w:val="uk-UA"/>
        </w:rPr>
      </w:pPr>
    </w:p>
    <w:p w:rsidR="00B92761" w:rsidRPr="00856E4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856E45">
        <w:rPr>
          <w:b/>
          <w:color w:val="000000" w:themeColor="text1"/>
          <w:lang w:val="uk-UA"/>
        </w:rPr>
        <w:t xml:space="preserve"> </w:t>
      </w:r>
      <w:r w:rsidR="00856E45" w:rsidRPr="00856E45">
        <w:rPr>
          <w:b/>
          <w:color w:val="000000" w:themeColor="text1"/>
          <w:lang w:val="uk-UA"/>
        </w:rPr>
        <w:t xml:space="preserve">218. </w:t>
      </w:r>
      <w:r w:rsidR="00B92761" w:rsidRPr="00856E45">
        <w:rPr>
          <w:b/>
          <w:color w:val="000000" w:themeColor="text1"/>
          <w:lang w:val="uk-UA"/>
        </w:rPr>
        <w:t>На кінець року АТ є відповідачем у суді стосовно претензії за порушення умов поставки. Рішення суду за оцінкою юрисконсульта АТ буде несприятливим для нього. Претензія, яку доведеться сплатити, оцінюється експертами у сумі 1 млн. грн. Яким чином ця невизначена подія вплине на річну фінансову звітність АТ</w:t>
      </w:r>
      <w:r w:rsidR="00856E45">
        <w:rPr>
          <w:b/>
          <w:color w:val="000000" w:themeColor="text1"/>
          <w:lang w:val="uk-UA"/>
        </w:rPr>
        <w:t>:</w:t>
      </w:r>
    </w:p>
    <w:p w:rsidR="00B92761" w:rsidRPr="00856E45" w:rsidRDefault="00B92761" w:rsidP="00406519">
      <w:pPr>
        <w:pStyle w:val="a7"/>
        <w:widowControl w:val="0"/>
        <w:numPr>
          <w:ilvl w:val="0"/>
          <w:numId w:val="232"/>
        </w:numPr>
        <w:shd w:val="clear" w:color="auto" w:fill="FFFFFF"/>
        <w:tabs>
          <w:tab w:val="left" w:pos="284"/>
        </w:tabs>
        <w:ind w:hanging="720"/>
        <w:jc w:val="both"/>
        <w:rPr>
          <w:color w:val="000000" w:themeColor="text1"/>
          <w:lang w:val="uk-UA"/>
        </w:rPr>
      </w:pPr>
      <w:r w:rsidRPr="00856E45">
        <w:rPr>
          <w:color w:val="000000" w:themeColor="text1"/>
          <w:lang w:val="uk-UA"/>
        </w:rPr>
        <w:t>ніяким чином</w:t>
      </w:r>
      <w:r w:rsidR="00856E45" w:rsidRPr="00856E45">
        <w:rPr>
          <w:color w:val="000000" w:themeColor="text1"/>
          <w:lang w:val="uk-UA"/>
        </w:rPr>
        <w:t>;</w:t>
      </w:r>
      <w:r w:rsidRPr="00856E45">
        <w:rPr>
          <w:color w:val="000000" w:themeColor="text1"/>
          <w:lang w:val="uk-UA"/>
        </w:rPr>
        <w:t xml:space="preserve"> </w:t>
      </w:r>
    </w:p>
    <w:p w:rsidR="00B92761" w:rsidRPr="00856E45" w:rsidRDefault="00B92761" w:rsidP="00406519">
      <w:pPr>
        <w:pStyle w:val="a7"/>
        <w:widowControl w:val="0"/>
        <w:numPr>
          <w:ilvl w:val="0"/>
          <w:numId w:val="232"/>
        </w:numPr>
        <w:shd w:val="clear" w:color="auto" w:fill="FFFFFF"/>
        <w:tabs>
          <w:tab w:val="left" w:pos="284"/>
        </w:tabs>
        <w:ind w:hanging="720"/>
        <w:jc w:val="both"/>
        <w:rPr>
          <w:color w:val="000000" w:themeColor="text1"/>
          <w:lang w:val="uk-UA"/>
        </w:rPr>
      </w:pPr>
      <w:r w:rsidRPr="00856E45">
        <w:rPr>
          <w:color w:val="000000" w:themeColor="text1"/>
          <w:lang w:val="uk-UA"/>
        </w:rPr>
        <w:t>буде розкрита у примітках до фінансових звітів</w:t>
      </w:r>
      <w:r w:rsidR="00856E45" w:rsidRPr="00856E45">
        <w:rPr>
          <w:color w:val="000000" w:themeColor="text1"/>
          <w:lang w:val="uk-UA"/>
        </w:rPr>
        <w:t>;</w:t>
      </w:r>
    </w:p>
    <w:p w:rsidR="00B92761" w:rsidRPr="00856E45" w:rsidRDefault="00B92761" w:rsidP="00406519">
      <w:pPr>
        <w:pStyle w:val="a7"/>
        <w:widowControl w:val="0"/>
        <w:numPr>
          <w:ilvl w:val="0"/>
          <w:numId w:val="232"/>
        </w:numPr>
        <w:shd w:val="clear" w:color="auto" w:fill="FFFFFF"/>
        <w:tabs>
          <w:tab w:val="left" w:pos="284"/>
        </w:tabs>
        <w:ind w:hanging="720"/>
        <w:jc w:val="both"/>
        <w:rPr>
          <w:color w:val="000000" w:themeColor="text1"/>
          <w:lang w:val="uk-UA"/>
        </w:rPr>
      </w:pPr>
      <w:r w:rsidRPr="00856E45">
        <w:rPr>
          <w:color w:val="000000" w:themeColor="text1"/>
          <w:lang w:val="uk-UA"/>
        </w:rPr>
        <w:t>1 млн. грн буде визнано</w:t>
      </w:r>
      <w:r w:rsidR="00856E45" w:rsidRPr="00856E45">
        <w:rPr>
          <w:color w:val="000000" w:themeColor="text1"/>
          <w:lang w:val="uk-UA"/>
        </w:rPr>
        <w:t xml:space="preserve"> у складі зобов’язань у балансі (Звіті про фінансовий стан);</w:t>
      </w:r>
    </w:p>
    <w:p w:rsidR="00B92761" w:rsidRPr="00856E45" w:rsidRDefault="00B92761" w:rsidP="00406519">
      <w:pPr>
        <w:pStyle w:val="a7"/>
        <w:widowControl w:val="0"/>
        <w:numPr>
          <w:ilvl w:val="0"/>
          <w:numId w:val="232"/>
        </w:numPr>
        <w:shd w:val="clear" w:color="auto" w:fill="FFFFFF"/>
        <w:tabs>
          <w:tab w:val="left" w:pos="284"/>
        </w:tabs>
        <w:ind w:hanging="720"/>
        <w:jc w:val="both"/>
        <w:rPr>
          <w:color w:val="000000" w:themeColor="text1"/>
          <w:lang w:val="uk-UA"/>
        </w:rPr>
      </w:pPr>
      <w:r w:rsidRPr="00856E45">
        <w:rPr>
          <w:color w:val="000000" w:themeColor="text1"/>
          <w:lang w:val="uk-UA"/>
        </w:rPr>
        <w:t>1 млн. грн буде визнано у складі власного капіталу у балансі</w:t>
      </w:r>
      <w:r w:rsidR="00856E45" w:rsidRPr="00856E45">
        <w:rPr>
          <w:color w:val="000000" w:themeColor="text1"/>
          <w:lang w:val="uk-UA"/>
        </w:rPr>
        <w:t xml:space="preserve"> (Звіті про фінансовий стан).</w:t>
      </w:r>
    </w:p>
    <w:p w:rsidR="00B92761" w:rsidRPr="00B92761" w:rsidRDefault="00B92761" w:rsidP="00856E45">
      <w:pPr>
        <w:widowControl w:val="0"/>
        <w:shd w:val="clear" w:color="auto" w:fill="FFFFFF"/>
        <w:ind w:hanging="720"/>
        <w:jc w:val="both"/>
        <w:rPr>
          <w:color w:val="000000" w:themeColor="text1"/>
          <w:lang w:val="uk-UA"/>
        </w:rPr>
      </w:pPr>
    </w:p>
    <w:p w:rsidR="00B92761" w:rsidRPr="00856E45" w:rsidRDefault="00C63611" w:rsidP="00B92761">
      <w:pPr>
        <w:widowControl w:val="0"/>
        <w:shd w:val="clear" w:color="auto" w:fill="FFFFFF"/>
        <w:jc w:val="both"/>
        <w:rPr>
          <w:b/>
          <w:color w:val="000000" w:themeColor="text1"/>
          <w:lang w:val="uk-UA"/>
        </w:rPr>
      </w:pPr>
      <w:r w:rsidRPr="006B0510">
        <w:rPr>
          <w:b/>
          <w:color w:val="000000" w:themeColor="text1"/>
          <w:lang w:val="uk-UA"/>
        </w:rPr>
        <w:t>Тест</w:t>
      </w:r>
      <w:r w:rsidRPr="00856E45">
        <w:rPr>
          <w:b/>
          <w:color w:val="000000" w:themeColor="text1"/>
          <w:lang w:val="uk-UA"/>
        </w:rPr>
        <w:t xml:space="preserve"> </w:t>
      </w:r>
      <w:r w:rsidR="00856E45" w:rsidRPr="00856E45">
        <w:rPr>
          <w:b/>
          <w:color w:val="000000" w:themeColor="text1"/>
          <w:lang w:val="uk-UA"/>
        </w:rPr>
        <w:t xml:space="preserve">219. </w:t>
      </w:r>
      <w:r w:rsidR="00B92761" w:rsidRPr="00856E45">
        <w:rPr>
          <w:b/>
          <w:color w:val="000000" w:themeColor="text1"/>
          <w:lang w:val="uk-UA"/>
        </w:rPr>
        <w:t>Баланс</w:t>
      </w:r>
      <w:r w:rsidR="00856E45" w:rsidRPr="00856E45">
        <w:rPr>
          <w:b/>
          <w:color w:val="000000" w:themeColor="text1"/>
          <w:lang w:val="uk-UA"/>
        </w:rPr>
        <w:t xml:space="preserve"> (Звіт про фінансовий стан)</w:t>
      </w:r>
      <w:r w:rsidR="00B92761" w:rsidRPr="00856E45">
        <w:rPr>
          <w:b/>
          <w:color w:val="000000" w:themeColor="text1"/>
          <w:lang w:val="uk-UA"/>
        </w:rPr>
        <w:t xml:space="preserve"> відображає такі основні категорії бухгалтерського обліку</w:t>
      </w:r>
      <w:r w:rsidR="00856E45">
        <w:rPr>
          <w:b/>
          <w:color w:val="000000" w:themeColor="text1"/>
          <w:lang w:val="uk-UA"/>
        </w:rPr>
        <w:t>:</w:t>
      </w:r>
    </w:p>
    <w:p w:rsidR="00B92761" w:rsidRPr="008249DA" w:rsidRDefault="00B92761" w:rsidP="00406519">
      <w:pPr>
        <w:pStyle w:val="a7"/>
        <w:widowControl w:val="0"/>
        <w:numPr>
          <w:ilvl w:val="0"/>
          <w:numId w:val="233"/>
        </w:numPr>
        <w:shd w:val="clear" w:color="auto" w:fill="FFFFFF"/>
        <w:tabs>
          <w:tab w:val="left" w:pos="284"/>
        </w:tabs>
        <w:ind w:hanging="720"/>
        <w:jc w:val="both"/>
        <w:rPr>
          <w:color w:val="000000" w:themeColor="text1"/>
          <w:lang w:val="uk-UA"/>
        </w:rPr>
      </w:pPr>
      <w:r w:rsidRPr="008249DA">
        <w:rPr>
          <w:color w:val="000000" w:themeColor="text1"/>
          <w:lang w:val="uk-UA"/>
        </w:rPr>
        <w:t>капітал власників і акціонерний капітал</w:t>
      </w:r>
      <w:r w:rsidR="00856E45" w:rsidRPr="008249DA">
        <w:rPr>
          <w:color w:val="000000" w:themeColor="text1"/>
          <w:lang w:val="uk-UA"/>
        </w:rPr>
        <w:t>;</w:t>
      </w:r>
      <w:r w:rsidRPr="008249DA">
        <w:rPr>
          <w:color w:val="000000" w:themeColor="text1"/>
          <w:lang w:val="uk-UA"/>
        </w:rPr>
        <w:t xml:space="preserve"> </w:t>
      </w:r>
    </w:p>
    <w:p w:rsidR="00B92761" w:rsidRPr="008249DA" w:rsidRDefault="00B92761" w:rsidP="00406519">
      <w:pPr>
        <w:pStyle w:val="a7"/>
        <w:widowControl w:val="0"/>
        <w:numPr>
          <w:ilvl w:val="0"/>
          <w:numId w:val="233"/>
        </w:numPr>
        <w:shd w:val="clear" w:color="auto" w:fill="FFFFFF"/>
        <w:tabs>
          <w:tab w:val="left" w:pos="284"/>
        </w:tabs>
        <w:ind w:hanging="720"/>
        <w:jc w:val="both"/>
        <w:rPr>
          <w:color w:val="000000" w:themeColor="text1"/>
          <w:lang w:val="uk-UA"/>
        </w:rPr>
      </w:pPr>
      <w:r w:rsidRPr="008249DA">
        <w:rPr>
          <w:color w:val="000000" w:themeColor="text1"/>
          <w:lang w:val="uk-UA"/>
        </w:rPr>
        <w:t>прибуток, засоби і загальне фінансування</w:t>
      </w:r>
      <w:r w:rsidR="00856E45" w:rsidRPr="008249DA">
        <w:rPr>
          <w:color w:val="000000" w:themeColor="text1"/>
          <w:lang w:val="uk-UA"/>
        </w:rPr>
        <w:t>;</w:t>
      </w:r>
      <w:r w:rsidRPr="008249DA">
        <w:rPr>
          <w:color w:val="000000" w:themeColor="text1"/>
          <w:lang w:val="uk-UA"/>
        </w:rPr>
        <w:t xml:space="preserve"> </w:t>
      </w:r>
    </w:p>
    <w:p w:rsidR="00B92761" w:rsidRPr="008249DA" w:rsidRDefault="00B92761" w:rsidP="00406519">
      <w:pPr>
        <w:pStyle w:val="a7"/>
        <w:widowControl w:val="0"/>
        <w:numPr>
          <w:ilvl w:val="0"/>
          <w:numId w:val="233"/>
        </w:numPr>
        <w:shd w:val="clear" w:color="auto" w:fill="FFFFFF"/>
        <w:tabs>
          <w:tab w:val="left" w:pos="284"/>
        </w:tabs>
        <w:ind w:hanging="720"/>
        <w:jc w:val="both"/>
        <w:rPr>
          <w:color w:val="000000" w:themeColor="text1"/>
          <w:lang w:val="uk-UA"/>
        </w:rPr>
      </w:pPr>
      <w:r w:rsidRPr="008249DA">
        <w:rPr>
          <w:color w:val="000000" w:themeColor="text1"/>
          <w:lang w:val="uk-UA"/>
        </w:rPr>
        <w:t>активи, зобов ’язання і власний капітал</w:t>
      </w:r>
      <w:r w:rsidR="00856E45" w:rsidRPr="008249DA">
        <w:rPr>
          <w:color w:val="000000" w:themeColor="text1"/>
          <w:lang w:val="uk-UA"/>
        </w:rPr>
        <w:t>;</w:t>
      </w:r>
      <w:r w:rsidRPr="008249DA">
        <w:rPr>
          <w:color w:val="000000" w:themeColor="text1"/>
          <w:lang w:val="uk-UA"/>
        </w:rPr>
        <w:t xml:space="preserve"> </w:t>
      </w:r>
    </w:p>
    <w:p w:rsidR="00790C5B" w:rsidRPr="008249DA" w:rsidRDefault="00B92761" w:rsidP="00406519">
      <w:pPr>
        <w:pStyle w:val="a7"/>
        <w:widowControl w:val="0"/>
        <w:numPr>
          <w:ilvl w:val="0"/>
          <w:numId w:val="233"/>
        </w:numPr>
        <w:shd w:val="clear" w:color="auto" w:fill="FFFFFF"/>
        <w:tabs>
          <w:tab w:val="left" w:pos="284"/>
        </w:tabs>
        <w:ind w:hanging="720"/>
        <w:jc w:val="both"/>
        <w:rPr>
          <w:color w:val="000000" w:themeColor="text1"/>
          <w:lang w:val="uk-UA"/>
        </w:rPr>
      </w:pPr>
      <w:r w:rsidRPr="008249DA">
        <w:rPr>
          <w:color w:val="000000" w:themeColor="text1"/>
          <w:lang w:val="uk-UA"/>
        </w:rPr>
        <w:t>кредиторську і дебіторську заборгованість</w:t>
      </w:r>
      <w:r w:rsidR="00856E45" w:rsidRPr="008249DA">
        <w:rPr>
          <w:color w:val="000000" w:themeColor="text1"/>
          <w:lang w:val="uk-UA"/>
        </w:rPr>
        <w:t>.</w:t>
      </w:r>
    </w:p>
    <w:p w:rsidR="00406519" w:rsidRDefault="00406519" w:rsidP="00B65589">
      <w:pPr>
        <w:widowControl w:val="0"/>
        <w:shd w:val="clear" w:color="auto" w:fill="FFFFFF"/>
        <w:jc w:val="both"/>
        <w:rPr>
          <w:b/>
          <w:color w:val="000000" w:themeColor="text1"/>
          <w:lang w:val="uk-UA"/>
        </w:rPr>
      </w:pPr>
    </w:p>
    <w:p w:rsidR="00B65589" w:rsidRPr="005E3589" w:rsidRDefault="00C63611" w:rsidP="00B65589">
      <w:pPr>
        <w:widowControl w:val="0"/>
        <w:shd w:val="clear" w:color="auto" w:fill="FFFFFF"/>
        <w:jc w:val="both"/>
        <w:rPr>
          <w:b/>
          <w:color w:val="000000" w:themeColor="text1"/>
          <w:lang w:val="uk-UA"/>
        </w:rPr>
      </w:pPr>
      <w:r w:rsidRPr="006B0510">
        <w:rPr>
          <w:b/>
          <w:color w:val="000000" w:themeColor="text1"/>
          <w:lang w:val="uk-UA"/>
        </w:rPr>
        <w:t>Тест</w:t>
      </w:r>
      <w:r w:rsidRPr="005E3589">
        <w:rPr>
          <w:b/>
          <w:color w:val="000000" w:themeColor="text1"/>
          <w:lang w:val="uk-UA"/>
        </w:rPr>
        <w:t xml:space="preserve"> </w:t>
      </w:r>
      <w:r w:rsidR="005E3589" w:rsidRPr="005E3589">
        <w:rPr>
          <w:b/>
          <w:color w:val="000000" w:themeColor="text1"/>
          <w:lang w:val="uk-UA"/>
        </w:rPr>
        <w:t xml:space="preserve">220. </w:t>
      </w:r>
      <w:r w:rsidR="00B65589" w:rsidRPr="005E3589">
        <w:rPr>
          <w:b/>
          <w:color w:val="000000" w:themeColor="text1"/>
          <w:lang w:val="uk-UA"/>
        </w:rPr>
        <w:t xml:space="preserve">АТ оцінює довгострокові фінансові інвестиції у неринкові цінні папери за </w:t>
      </w:r>
      <w:r w:rsidR="00406519">
        <w:rPr>
          <w:b/>
          <w:color w:val="000000" w:themeColor="text1"/>
          <w:lang w:val="uk-UA"/>
        </w:rPr>
        <w:t>Н</w:t>
      </w:r>
      <w:r w:rsidR="00B65589" w:rsidRPr="005E3589">
        <w:rPr>
          <w:b/>
          <w:color w:val="000000" w:themeColor="text1"/>
          <w:lang w:val="uk-UA"/>
        </w:rPr>
        <w:t>П(с)БО. Як зміниться балансова вартість цих інвестицій на дату балансу якщо ринкова вартість ринкових інвестицій зросла</w:t>
      </w:r>
      <w:r w:rsidR="005E3589">
        <w:rPr>
          <w:b/>
          <w:color w:val="000000" w:themeColor="text1"/>
          <w:lang w:val="uk-UA"/>
        </w:rPr>
        <w:t>:</w:t>
      </w:r>
    </w:p>
    <w:p w:rsidR="00B65589" w:rsidRPr="005E3589" w:rsidRDefault="00B65589" w:rsidP="00406519">
      <w:pPr>
        <w:pStyle w:val="a7"/>
        <w:widowControl w:val="0"/>
        <w:numPr>
          <w:ilvl w:val="0"/>
          <w:numId w:val="234"/>
        </w:numPr>
        <w:shd w:val="clear" w:color="auto" w:fill="FFFFFF"/>
        <w:tabs>
          <w:tab w:val="left" w:pos="284"/>
        </w:tabs>
        <w:ind w:hanging="720"/>
        <w:jc w:val="both"/>
        <w:rPr>
          <w:color w:val="000000" w:themeColor="text1"/>
          <w:lang w:val="uk-UA"/>
        </w:rPr>
      </w:pPr>
      <w:r w:rsidRPr="005E3589">
        <w:rPr>
          <w:color w:val="000000" w:themeColor="text1"/>
          <w:lang w:val="uk-UA"/>
        </w:rPr>
        <w:t>балансова вартість неринкових інвестицій зменшиться</w:t>
      </w:r>
      <w:r w:rsidR="005E3589" w:rsidRPr="005E3589">
        <w:rPr>
          <w:color w:val="000000" w:themeColor="text1"/>
          <w:lang w:val="uk-UA"/>
        </w:rPr>
        <w:t>;</w:t>
      </w:r>
      <w:r w:rsidRPr="005E3589">
        <w:rPr>
          <w:color w:val="000000" w:themeColor="text1"/>
          <w:lang w:val="uk-UA"/>
        </w:rPr>
        <w:t xml:space="preserve"> </w:t>
      </w:r>
    </w:p>
    <w:p w:rsidR="00B65589" w:rsidRPr="005E3589" w:rsidRDefault="00B65589" w:rsidP="00406519">
      <w:pPr>
        <w:pStyle w:val="a7"/>
        <w:widowControl w:val="0"/>
        <w:numPr>
          <w:ilvl w:val="0"/>
          <w:numId w:val="234"/>
        </w:numPr>
        <w:shd w:val="clear" w:color="auto" w:fill="FFFFFF"/>
        <w:tabs>
          <w:tab w:val="left" w:pos="284"/>
        </w:tabs>
        <w:ind w:hanging="720"/>
        <w:jc w:val="both"/>
        <w:rPr>
          <w:color w:val="000000" w:themeColor="text1"/>
          <w:lang w:val="uk-UA"/>
        </w:rPr>
      </w:pPr>
      <w:r w:rsidRPr="005E3589">
        <w:rPr>
          <w:color w:val="000000" w:themeColor="text1"/>
          <w:lang w:val="uk-UA"/>
        </w:rPr>
        <w:t>балансова вартість неринкових інвестицій збільшиться</w:t>
      </w:r>
      <w:r w:rsidR="005E3589" w:rsidRPr="005E3589">
        <w:rPr>
          <w:color w:val="000000" w:themeColor="text1"/>
          <w:lang w:val="uk-UA"/>
        </w:rPr>
        <w:t>;</w:t>
      </w:r>
      <w:r w:rsidRPr="005E3589">
        <w:rPr>
          <w:color w:val="000000" w:themeColor="text1"/>
          <w:lang w:val="uk-UA"/>
        </w:rPr>
        <w:t xml:space="preserve"> </w:t>
      </w:r>
    </w:p>
    <w:p w:rsidR="00B65589" w:rsidRPr="005E3589" w:rsidRDefault="00B65589" w:rsidP="00406519">
      <w:pPr>
        <w:pStyle w:val="a7"/>
        <w:widowControl w:val="0"/>
        <w:numPr>
          <w:ilvl w:val="0"/>
          <w:numId w:val="234"/>
        </w:numPr>
        <w:shd w:val="clear" w:color="auto" w:fill="FFFFFF"/>
        <w:tabs>
          <w:tab w:val="left" w:pos="284"/>
        </w:tabs>
        <w:ind w:hanging="720"/>
        <w:jc w:val="both"/>
        <w:rPr>
          <w:color w:val="000000" w:themeColor="text1"/>
          <w:lang w:val="uk-UA"/>
        </w:rPr>
      </w:pPr>
      <w:r w:rsidRPr="005E3589">
        <w:rPr>
          <w:color w:val="000000" w:themeColor="text1"/>
          <w:lang w:val="uk-UA"/>
        </w:rPr>
        <w:t>зміниться підхід до оцінки неринкових інвестицій</w:t>
      </w:r>
      <w:r w:rsidR="005E3589" w:rsidRPr="005E3589">
        <w:rPr>
          <w:color w:val="000000" w:themeColor="text1"/>
          <w:lang w:val="uk-UA"/>
        </w:rPr>
        <w:t>;</w:t>
      </w:r>
      <w:r w:rsidRPr="005E3589">
        <w:rPr>
          <w:color w:val="000000" w:themeColor="text1"/>
          <w:lang w:val="uk-UA"/>
        </w:rPr>
        <w:t xml:space="preserve"> </w:t>
      </w:r>
    </w:p>
    <w:p w:rsidR="00FD643A" w:rsidRPr="00C97DC6" w:rsidRDefault="00B65589" w:rsidP="003577CE">
      <w:pPr>
        <w:pStyle w:val="a7"/>
        <w:widowControl w:val="0"/>
        <w:numPr>
          <w:ilvl w:val="0"/>
          <w:numId w:val="234"/>
        </w:numPr>
        <w:shd w:val="clear" w:color="auto" w:fill="FFFFFF"/>
        <w:tabs>
          <w:tab w:val="left" w:pos="284"/>
        </w:tabs>
        <w:ind w:hanging="720"/>
        <w:jc w:val="both"/>
        <w:rPr>
          <w:color w:val="000000" w:themeColor="text1"/>
          <w:lang w:val="uk-UA"/>
        </w:rPr>
      </w:pPr>
      <w:r w:rsidRPr="005E3589">
        <w:rPr>
          <w:color w:val="000000" w:themeColor="text1"/>
          <w:lang w:val="uk-UA"/>
        </w:rPr>
        <w:t>балансова вартість неринкових інвестицій не зміниться</w:t>
      </w:r>
      <w:r w:rsidR="005E3589" w:rsidRPr="005E3589">
        <w:rPr>
          <w:color w:val="000000" w:themeColor="text1"/>
          <w:lang w:val="uk-UA"/>
        </w:rPr>
        <w:t>.</w:t>
      </w:r>
    </w:p>
    <w:p w:rsidR="00B65589" w:rsidRPr="005E3589" w:rsidRDefault="00C63611" w:rsidP="00B65589">
      <w:pPr>
        <w:widowControl w:val="0"/>
        <w:shd w:val="clear" w:color="auto" w:fill="FFFFFF"/>
        <w:jc w:val="both"/>
        <w:rPr>
          <w:b/>
          <w:color w:val="000000" w:themeColor="text1"/>
          <w:lang w:val="uk-UA"/>
        </w:rPr>
      </w:pPr>
      <w:r w:rsidRPr="006B0510">
        <w:rPr>
          <w:b/>
          <w:color w:val="000000" w:themeColor="text1"/>
          <w:lang w:val="uk-UA"/>
        </w:rPr>
        <w:lastRenderedPageBreak/>
        <w:t>Тест</w:t>
      </w:r>
      <w:r w:rsidRPr="005E3589">
        <w:rPr>
          <w:b/>
          <w:color w:val="000000" w:themeColor="text1"/>
          <w:lang w:val="uk-UA"/>
        </w:rPr>
        <w:t xml:space="preserve"> </w:t>
      </w:r>
      <w:r w:rsidR="005E3589" w:rsidRPr="005E3589">
        <w:rPr>
          <w:b/>
          <w:color w:val="000000" w:themeColor="text1"/>
          <w:lang w:val="uk-UA"/>
        </w:rPr>
        <w:t xml:space="preserve">221. </w:t>
      </w:r>
      <w:r w:rsidR="00B65589" w:rsidRPr="005E3589">
        <w:rPr>
          <w:b/>
          <w:color w:val="000000" w:themeColor="text1"/>
          <w:lang w:val="uk-UA"/>
        </w:rPr>
        <w:t>Не вважаються зміною облікової політики</w:t>
      </w:r>
      <w:r w:rsidR="005E3589">
        <w:rPr>
          <w:b/>
          <w:color w:val="000000" w:themeColor="text1"/>
          <w:lang w:val="uk-UA"/>
        </w:rPr>
        <w:t>:</w:t>
      </w:r>
    </w:p>
    <w:p w:rsidR="00B65589" w:rsidRPr="005E3589" w:rsidRDefault="00B65589" w:rsidP="00406519">
      <w:pPr>
        <w:pStyle w:val="a7"/>
        <w:widowControl w:val="0"/>
        <w:numPr>
          <w:ilvl w:val="0"/>
          <w:numId w:val="235"/>
        </w:numPr>
        <w:shd w:val="clear" w:color="auto" w:fill="FFFFFF"/>
        <w:tabs>
          <w:tab w:val="left" w:pos="284"/>
        </w:tabs>
        <w:ind w:hanging="720"/>
        <w:jc w:val="both"/>
        <w:rPr>
          <w:color w:val="000000" w:themeColor="text1"/>
          <w:lang w:val="uk-UA"/>
        </w:rPr>
      </w:pPr>
      <w:r w:rsidRPr="005E3589">
        <w:rPr>
          <w:color w:val="000000" w:themeColor="text1"/>
          <w:lang w:val="uk-UA"/>
        </w:rPr>
        <w:t>використання припущення нарахування замість касового методу</w:t>
      </w:r>
      <w:r w:rsidR="005E3589" w:rsidRPr="005E3589">
        <w:rPr>
          <w:color w:val="000000" w:themeColor="text1"/>
          <w:lang w:val="uk-UA"/>
        </w:rPr>
        <w:t>;</w:t>
      </w:r>
      <w:r w:rsidRPr="005E3589">
        <w:rPr>
          <w:color w:val="000000" w:themeColor="text1"/>
          <w:lang w:val="uk-UA"/>
        </w:rPr>
        <w:t xml:space="preserve"> </w:t>
      </w:r>
    </w:p>
    <w:p w:rsidR="00B65589" w:rsidRPr="005E3589" w:rsidRDefault="00B65589" w:rsidP="00406519">
      <w:pPr>
        <w:pStyle w:val="a7"/>
        <w:widowControl w:val="0"/>
        <w:numPr>
          <w:ilvl w:val="0"/>
          <w:numId w:val="235"/>
        </w:numPr>
        <w:shd w:val="clear" w:color="auto" w:fill="FFFFFF"/>
        <w:tabs>
          <w:tab w:val="left" w:pos="284"/>
        </w:tabs>
        <w:ind w:hanging="720"/>
        <w:jc w:val="both"/>
        <w:rPr>
          <w:color w:val="000000" w:themeColor="text1"/>
          <w:lang w:val="uk-UA"/>
        </w:rPr>
      </w:pPr>
      <w:r w:rsidRPr="005E3589">
        <w:rPr>
          <w:color w:val="000000" w:themeColor="text1"/>
          <w:lang w:val="uk-UA"/>
        </w:rPr>
        <w:t>капіталізація витрат на позики замість їх відображення у складі витрат періоду</w:t>
      </w:r>
      <w:r w:rsidR="005E3589" w:rsidRPr="005E3589">
        <w:rPr>
          <w:color w:val="000000" w:themeColor="text1"/>
          <w:lang w:val="uk-UA"/>
        </w:rPr>
        <w:t>;</w:t>
      </w:r>
    </w:p>
    <w:p w:rsidR="00406519" w:rsidRDefault="00B65589" w:rsidP="00406519">
      <w:pPr>
        <w:pStyle w:val="a7"/>
        <w:widowControl w:val="0"/>
        <w:numPr>
          <w:ilvl w:val="0"/>
          <w:numId w:val="235"/>
        </w:numPr>
        <w:shd w:val="clear" w:color="auto" w:fill="FFFFFF"/>
        <w:tabs>
          <w:tab w:val="left" w:pos="284"/>
        </w:tabs>
        <w:ind w:hanging="720"/>
        <w:jc w:val="both"/>
        <w:rPr>
          <w:color w:val="000000" w:themeColor="text1"/>
          <w:lang w:val="uk-UA"/>
        </w:rPr>
      </w:pPr>
      <w:r w:rsidRPr="005E3589">
        <w:rPr>
          <w:color w:val="000000" w:themeColor="text1"/>
          <w:lang w:val="uk-UA"/>
        </w:rPr>
        <w:t>відображення у складі витрат періоду витрат на до</w:t>
      </w:r>
      <w:r w:rsidR="00406519">
        <w:rPr>
          <w:color w:val="000000" w:themeColor="text1"/>
          <w:lang w:val="uk-UA"/>
        </w:rPr>
        <w:t>слідження і розробки замість їх</w:t>
      </w:r>
    </w:p>
    <w:p w:rsidR="00B65589" w:rsidRPr="00406519" w:rsidRDefault="00B65589" w:rsidP="00406519">
      <w:pPr>
        <w:widowControl w:val="0"/>
        <w:shd w:val="clear" w:color="auto" w:fill="FFFFFF"/>
        <w:tabs>
          <w:tab w:val="left" w:pos="284"/>
        </w:tabs>
        <w:jc w:val="both"/>
        <w:rPr>
          <w:color w:val="000000" w:themeColor="text1"/>
          <w:lang w:val="uk-UA"/>
        </w:rPr>
      </w:pPr>
      <w:r w:rsidRPr="00406519">
        <w:rPr>
          <w:color w:val="000000" w:themeColor="text1"/>
          <w:lang w:val="uk-UA"/>
        </w:rPr>
        <w:t>капіталізації</w:t>
      </w:r>
      <w:r w:rsidR="005E3589" w:rsidRPr="00406519">
        <w:rPr>
          <w:color w:val="000000" w:themeColor="text1"/>
          <w:lang w:val="uk-UA"/>
        </w:rPr>
        <w:t>;</w:t>
      </w:r>
      <w:r w:rsidRPr="00406519">
        <w:rPr>
          <w:color w:val="000000" w:themeColor="text1"/>
          <w:lang w:val="uk-UA"/>
        </w:rPr>
        <w:t xml:space="preserve"> </w:t>
      </w:r>
    </w:p>
    <w:p w:rsidR="00B65589" w:rsidRPr="005E3589" w:rsidRDefault="00B65589" w:rsidP="00406519">
      <w:pPr>
        <w:pStyle w:val="a7"/>
        <w:widowControl w:val="0"/>
        <w:numPr>
          <w:ilvl w:val="0"/>
          <w:numId w:val="235"/>
        </w:numPr>
        <w:shd w:val="clear" w:color="auto" w:fill="FFFFFF"/>
        <w:tabs>
          <w:tab w:val="left" w:pos="284"/>
        </w:tabs>
        <w:ind w:hanging="720"/>
        <w:jc w:val="both"/>
        <w:rPr>
          <w:color w:val="000000" w:themeColor="text1"/>
          <w:lang w:val="uk-UA"/>
        </w:rPr>
      </w:pPr>
      <w:r w:rsidRPr="005E3589">
        <w:rPr>
          <w:color w:val="000000" w:themeColor="text1"/>
          <w:lang w:val="uk-UA"/>
        </w:rPr>
        <w:t>визначення облікової політики щодо операцій, які не відбувалися раніше</w:t>
      </w:r>
      <w:r w:rsidR="005E3589" w:rsidRPr="005E3589">
        <w:rPr>
          <w:color w:val="000000" w:themeColor="text1"/>
          <w:lang w:val="uk-UA"/>
        </w:rPr>
        <w:t>.</w:t>
      </w:r>
    </w:p>
    <w:p w:rsidR="00B65589" w:rsidRPr="00B65589" w:rsidRDefault="00B65589" w:rsidP="005E3589">
      <w:pPr>
        <w:widowControl w:val="0"/>
        <w:shd w:val="clear" w:color="auto" w:fill="FFFFFF"/>
        <w:ind w:hanging="720"/>
        <w:jc w:val="both"/>
        <w:rPr>
          <w:color w:val="000000" w:themeColor="text1"/>
          <w:lang w:val="uk-UA"/>
        </w:rPr>
      </w:pPr>
    </w:p>
    <w:p w:rsidR="00B65589" w:rsidRPr="005E3589"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Pr>
          <w:b/>
          <w:color w:val="000000" w:themeColor="text1"/>
          <w:lang w:val="uk-UA"/>
        </w:rPr>
        <w:t xml:space="preserve"> </w:t>
      </w:r>
      <w:r w:rsidR="005E3589">
        <w:rPr>
          <w:b/>
          <w:color w:val="000000" w:themeColor="text1"/>
          <w:lang w:val="uk-UA"/>
        </w:rPr>
        <w:t xml:space="preserve">222. </w:t>
      </w:r>
      <w:r w:rsidR="00B65589" w:rsidRPr="005E3589">
        <w:rPr>
          <w:b/>
          <w:color w:val="000000" w:themeColor="text1"/>
          <w:lang w:val="uk-UA"/>
        </w:rPr>
        <w:t>У березні поточного року АТ оголосило дивіденди за минулий рік у сумі 25 тис., які сплачуються акціями. Дивіденди будуть сплачені в квітні поточного року. На які, перераховані нижче, показники фінансової звітності за минулий рік вони вплинуть</w:t>
      </w:r>
      <w:r w:rsidR="005E3589">
        <w:rPr>
          <w:b/>
          <w:color w:val="000000" w:themeColor="text1"/>
          <w:lang w:val="uk-UA"/>
        </w:rPr>
        <w:t>:</w:t>
      </w:r>
    </w:p>
    <w:p w:rsidR="00B65589" w:rsidRPr="00B65589" w:rsidRDefault="00B65589" w:rsidP="00B65589">
      <w:pPr>
        <w:widowControl w:val="0"/>
        <w:shd w:val="clear" w:color="auto" w:fill="FFFFFF"/>
        <w:jc w:val="both"/>
        <w:rPr>
          <w:color w:val="000000" w:themeColor="text1"/>
          <w:lang w:val="uk-UA"/>
        </w:rPr>
      </w:pPr>
      <w:r w:rsidRPr="00B65589">
        <w:rPr>
          <w:color w:val="000000" w:themeColor="text1"/>
          <w:lang w:val="uk-UA"/>
        </w:rPr>
        <w:t>на показники приміток до фінансової звітності</w:t>
      </w:r>
      <w:r w:rsidR="005E3589">
        <w:rPr>
          <w:color w:val="000000" w:themeColor="text1"/>
          <w:lang w:val="uk-UA"/>
        </w:rPr>
        <w:t>;</w:t>
      </w:r>
    </w:p>
    <w:p w:rsidR="00B65589" w:rsidRPr="005E3589" w:rsidRDefault="00B65589" w:rsidP="00406519">
      <w:pPr>
        <w:pStyle w:val="a7"/>
        <w:widowControl w:val="0"/>
        <w:numPr>
          <w:ilvl w:val="0"/>
          <w:numId w:val="236"/>
        </w:numPr>
        <w:shd w:val="clear" w:color="auto" w:fill="FFFFFF"/>
        <w:tabs>
          <w:tab w:val="left" w:pos="284"/>
        </w:tabs>
        <w:ind w:hanging="720"/>
        <w:jc w:val="both"/>
        <w:rPr>
          <w:color w:val="000000" w:themeColor="text1"/>
          <w:lang w:val="uk-UA"/>
        </w:rPr>
      </w:pPr>
      <w:r w:rsidRPr="005E3589">
        <w:rPr>
          <w:color w:val="000000" w:themeColor="text1"/>
          <w:lang w:val="uk-UA"/>
        </w:rPr>
        <w:t>зменшать нерозподілений прибуток</w:t>
      </w:r>
      <w:r w:rsidR="005E3589" w:rsidRPr="005E3589">
        <w:rPr>
          <w:color w:val="000000" w:themeColor="text1"/>
          <w:lang w:val="uk-UA"/>
        </w:rPr>
        <w:t>;</w:t>
      </w:r>
      <w:r w:rsidRPr="005E3589">
        <w:rPr>
          <w:color w:val="000000" w:themeColor="text1"/>
          <w:lang w:val="uk-UA"/>
        </w:rPr>
        <w:t xml:space="preserve"> </w:t>
      </w:r>
    </w:p>
    <w:p w:rsidR="00B65589" w:rsidRPr="005E3589" w:rsidRDefault="00B65589" w:rsidP="00406519">
      <w:pPr>
        <w:pStyle w:val="a7"/>
        <w:widowControl w:val="0"/>
        <w:numPr>
          <w:ilvl w:val="0"/>
          <w:numId w:val="236"/>
        </w:numPr>
        <w:shd w:val="clear" w:color="auto" w:fill="FFFFFF"/>
        <w:tabs>
          <w:tab w:val="left" w:pos="284"/>
        </w:tabs>
        <w:ind w:hanging="720"/>
        <w:jc w:val="both"/>
        <w:rPr>
          <w:color w:val="000000" w:themeColor="text1"/>
          <w:lang w:val="uk-UA"/>
        </w:rPr>
      </w:pPr>
      <w:r w:rsidRPr="005E3589">
        <w:rPr>
          <w:color w:val="000000" w:themeColor="text1"/>
          <w:lang w:val="uk-UA"/>
        </w:rPr>
        <w:t>зменшать залишок грошових коштів у балансі</w:t>
      </w:r>
      <w:r w:rsidR="005E3589" w:rsidRPr="005E3589">
        <w:rPr>
          <w:color w:val="000000" w:themeColor="text1"/>
          <w:lang w:val="uk-UA"/>
        </w:rPr>
        <w:t>;</w:t>
      </w:r>
    </w:p>
    <w:p w:rsidR="00B65589" w:rsidRPr="005E3589" w:rsidRDefault="00B65589" w:rsidP="00406519">
      <w:pPr>
        <w:pStyle w:val="a7"/>
        <w:widowControl w:val="0"/>
        <w:numPr>
          <w:ilvl w:val="0"/>
          <w:numId w:val="236"/>
        </w:numPr>
        <w:shd w:val="clear" w:color="auto" w:fill="FFFFFF"/>
        <w:tabs>
          <w:tab w:val="left" w:pos="284"/>
        </w:tabs>
        <w:ind w:hanging="720"/>
        <w:jc w:val="both"/>
        <w:rPr>
          <w:color w:val="000000" w:themeColor="text1"/>
          <w:lang w:val="uk-UA"/>
        </w:rPr>
      </w:pPr>
      <w:r w:rsidRPr="005E3589">
        <w:rPr>
          <w:color w:val="000000" w:themeColor="text1"/>
          <w:lang w:val="uk-UA"/>
        </w:rPr>
        <w:t>зменшать прибуток на акцію</w:t>
      </w:r>
      <w:r w:rsidR="005E3589" w:rsidRPr="005E3589">
        <w:rPr>
          <w:color w:val="000000" w:themeColor="text1"/>
          <w:lang w:val="uk-UA"/>
        </w:rPr>
        <w:t>;</w:t>
      </w:r>
    </w:p>
    <w:p w:rsidR="00B65589" w:rsidRPr="005E3589" w:rsidRDefault="005E3589" w:rsidP="00406519">
      <w:pPr>
        <w:pStyle w:val="a7"/>
        <w:widowControl w:val="0"/>
        <w:numPr>
          <w:ilvl w:val="0"/>
          <w:numId w:val="236"/>
        </w:numPr>
        <w:shd w:val="clear" w:color="auto" w:fill="FFFFFF"/>
        <w:tabs>
          <w:tab w:val="left" w:pos="284"/>
        </w:tabs>
        <w:ind w:hanging="720"/>
        <w:jc w:val="both"/>
        <w:rPr>
          <w:color w:val="000000" w:themeColor="text1"/>
          <w:lang w:val="uk-UA"/>
        </w:rPr>
      </w:pPr>
      <w:r w:rsidRPr="005E3589">
        <w:rPr>
          <w:color w:val="000000" w:themeColor="text1"/>
          <w:lang w:val="uk-UA"/>
        </w:rPr>
        <w:t>зменшить заборгованість.</w:t>
      </w:r>
    </w:p>
    <w:p w:rsidR="00C978DE" w:rsidRDefault="00C978DE" w:rsidP="00406519">
      <w:pPr>
        <w:widowControl w:val="0"/>
        <w:shd w:val="clear" w:color="auto" w:fill="FFFFFF"/>
        <w:tabs>
          <w:tab w:val="left" w:pos="284"/>
        </w:tabs>
        <w:jc w:val="both"/>
        <w:rPr>
          <w:color w:val="000000" w:themeColor="text1"/>
          <w:lang w:val="uk-UA"/>
        </w:rPr>
      </w:pPr>
    </w:p>
    <w:p w:rsidR="00B65589" w:rsidRPr="00C978DE"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C978DE">
        <w:rPr>
          <w:b/>
          <w:color w:val="000000" w:themeColor="text1"/>
          <w:lang w:val="uk-UA"/>
        </w:rPr>
        <w:t xml:space="preserve"> </w:t>
      </w:r>
      <w:r w:rsidR="00C978DE" w:rsidRPr="00C978DE">
        <w:rPr>
          <w:b/>
          <w:color w:val="000000" w:themeColor="text1"/>
          <w:lang w:val="uk-UA"/>
        </w:rPr>
        <w:t>223.</w:t>
      </w:r>
      <w:r w:rsidR="00C978DE">
        <w:rPr>
          <w:color w:val="000000" w:themeColor="text1"/>
          <w:lang w:val="uk-UA"/>
        </w:rPr>
        <w:t xml:space="preserve"> </w:t>
      </w:r>
      <w:r w:rsidR="00B65589" w:rsidRPr="00C978DE">
        <w:rPr>
          <w:b/>
          <w:color w:val="000000" w:themeColor="text1"/>
          <w:lang w:val="uk-UA"/>
        </w:rPr>
        <w:t>Підприємство переглянуло строк корисного використання необоро</w:t>
      </w:r>
      <w:r w:rsidR="00406519">
        <w:rPr>
          <w:b/>
          <w:color w:val="000000" w:themeColor="text1"/>
          <w:lang w:val="uk-UA"/>
        </w:rPr>
        <w:t>тного активу в бік зменшення. Згідно з</w:t>
      </w:r>
      <w:r w:rsidR="00B65589" w:rsidRPr="00C978DE">
        <w:rPr>
          <w:b/>
          <w:color w:val="000000" w:themeColor="text1"/>
          <w:lang w:val="uk-UA"/>
        </w:rPr>
        <w:t xml:space="preserve"> </w:t>
      </w:r>
      <w:r w:rsidR="00A305C7">
        <w:rPr>
          <w:b/>
          <w:color w:val="000000" w:themeColor="text1"/>
          <w:lang w:val="uk-UA"/>
        </w:rPr>
        <w:t>Н</w:t>
      </w:r>
      <w:r w:rsidR="00B65589" w:rsidRPr="00C978DE">
        <w:rPr>
          <w:b/>
          <w:color w:val="000000" w:themeColor="text1"/>
          <w:lang w:val="uk-UA"/>
        </w:rPr>
        <w:t>П(с)БО 6 це буде</w:t>
      </w:r>
      <w:r w:rsidR="00C978DE">
        <w:rPr>
          <w:b/>
          <w:color w:val="000000" w:themeColor="text1"/>
          <w:lang w:val="uk-UA"/>
        </w:rPr>
        <w:t>:</w:t>
      </w:r>
    </w:p>
    <w:p w:rsidR="00B65589" w:rsidRPr="00C978DE" w:rsidRDefault="00B65589" w:rsidP="00406519">
      <w:pPr>
        <w:pStyle w:val="a7"/>
        <w:widowControl w:val="0"/>
        <w:numPr>
          <w:ilvl w:val="0"/>
          <w:numId w:val="237"/>
        </w:numPr>
        <w:shd w:val="clear" w:color="auto" w:fill="FFFFFF"/>
        <w:tabs>
          <w:tab w:val="left" w:pos="284"/>
        </w:tabs>
        <w:ind w:hanging="720"/>
        <w:jc w:val="both"/>
        <w:rPr>
          <w:color w:val="000000" w:themeColor="text1"/>
          <w:lang w:val="uk-UA"/>
        </w:rPr>
      </w:pPr>
      <w:r w:rsidRPr="00C978DE">
        <w:rPr>
          <w:color w:val="000000" w:themeColor="text1"/>
          <w:lang w:val="uk-UA"/>
        </w:rPr>
        <w:t>зміна облікової політики</w:t>
      </w:r>
      <w:r w:rsidR="00C978DE" w:rsidRPr="00C978DE">
        <w:rPr>
          <w:color w:val="000000" w:themeColor="text1"/>
          <w:lang w:val="uk-UA"/>
        </w:rPr>
        <w:t>;</w:t>
      </w:r>
      <w:r w:rsidRPr="00C978DE">
        <w:rPr>
          <w:color w:val="000000" w:themeColor="text1"/>
          <w:lang w:val="uk-UA"/>
        </w:rPr>
        <w:t xml:space="preserve"> </w:t>
      </w:r>
    </w:p>
    <w:p w:rsidR="00B65589" w:rsidRPr="00C978DE" w:rsidRDefault="00B65589" w:rsidP="00406519">
      <w:pPr>
        <w:pStyle w:val="a7"/>
        <w:widowControl w:val="0"/>
        <w:numPr>
          <w:ilvl w:val="0"/>
          <w:numId w:val="237"/>
        </w:numPr>
        <w:shd w:val="clear" w:color="auto" w:fill="FFFFFF"/>
        <w:tabs>
          <w:tab w:val="left" w:pos="284"/>
        </w:tabs>
        <w:ind w:hanging="720"/>
        <w:jc w:val="both"/>
        <w:rPr>
          <w:color w:val="000000" w:themeColor="text1"/>
          <w:lang w:val="uk-UA"/>
        </w:rPr>
      </w:pPr>
      <w:r w:rsidRPr="00C978DE">
        <w:rPr>
          <w:color w:val="000000" w:themeColor="text1"/>
          <w:lang w:val="uk-UA"/>
        </w:rPr>
        <w:t>виправлення помилки</w:t>
      </w:r>
      <w:r w:rsidR="00C978DE" w:rsidRPr="00C978DE">
        <w:rPr>
          <w:color w:val="000000" w:themeColor="text1"/>
          <w:lang w:val="uk-UA"/>
        </w:rPr>
        <w:t>;</w:t>
      </w:r>
      <w:r w:rsidRPr="00C978DE">
        <w:rPr>
          <w:color w:val="000000" w:themeColor="text1"/>
          <w:lang w:val="uk-UA"/>
        </w:rPr>
        <w:t xml:space="preserve"> </w:t>
      </w:r>
    </w:p>
    <w:p w:rsidR="00B65589" w:rsidRPr="00C978DE" w:rsidRDefault="00B65589" w:rsidP="00406519">
      <w:pPr>
        <w:pStyle w:val="a7"/>
        <w:widowControl w:val="0"/>
        <w:numPr>
          <w:ilvl w:val="0"/>
          <w:numId w:val="237"/>
        </w:numPr>
        <w:shd w:val="clear" w:color="auto" w:fill="FFFFFF"/>
        <w:tabs>
          <w:tab w:val="left" w:pos="284"/>
        </w:tabs>
        <w:ind w:hanging="720"/>
        <w:jc w:val="both"/>
        <w:rPr>
          <w:color w:val="000000" w:themeColor="text1"/>
          <w:lang w:val="uk-UA"/>
        </w:rPr>
      </w:pPr>
      <w:r w:rsidRPr="00C978DE">
        <w:rPr>
          <w:color w:val="000000" w:themeColor="text1"/>
          <w:lang w:val="uk-UA"/>
        </w:rPr>
        <w:t>зміна облікової оцінки</w:t>
      </w:r>
      <w:r w:rsidR="00C978DE" w:rsidRPr="00C978DE">
        <w:rPr>
          <w:color w:val="000000" w:themeColor="text1"/>
          <w:lang w:val="uk-UA"/>
        </w:rPr>
        <w:t>;</w:t>
      </w:r>
      <w:r w:rsidRPr="00C978DE">
        <w:rPr>
          <w:color w:val="000000" w:themeColor="text1"/>
          <w:lang w:val="uk-UA"/>
        </w:rPr>
        <w:t xml:space="preserve"> </w:t>
      </w:r>
    </w:p>
    <w:p w:rsidR="00B65589" w:rsidRPr="00C978DE" w:rsidRDefault="00B65589" w:rsidP="00406519">
      <w:pPr>
        <w:pStyle w:val="a7"/>
        <w:widowControl w:val="0"/>
        <w:numPr>
          <w:ilvl w:val="0"/>
          <w:numId w:val="237"/>
        </w:numPr>
        <w:shd w:val="clear" w:color="auto" w:fill="FFFFFF"/>
        <w:tabs>
          <w:tab w:val="left" w:pos="284"/>
        </w:tabs>
        <w:ind w:hanging="720"/>
        <w:jc w:val="both"/>
        <w:rPr>
          <w:color w:val="000000" w:themeColor="text1"/>
          <w:lang w:val="uk-UA"/>
        </w:rPr>
      </w:pPr>
      <w:r w:rsidRPr="00C978DE">
        <w:rPr>
          <w:color w:val="000000" w:themeColor="text1"/>
          <w:lang w:val="uk-UA"/>
        </w:rPr>
        <w:t>втрата корисності активу</w:t>
      </w:r>
      <w:r w:rsidR="00C978DE" w:rsidRPr="00C978DE">
        <w:rPr>
          <w:color w:val="000000" w:themeColor="text1"/>
          <w:lang w:val="uk-UA"/>
        </w:rPr>
        <w:t>.</w:t>
      </w:r>
    </w:p>
    <w:p w:rsidR="00B65589" w:rsidRPr="00B65589" w:rsidRDefault="00B65589" w:rsidP="00C978DE">
      <w:pPr>
        <w:widowControl w:val="0"/>
        <w:shd w:val="clear" w:color="auto" w:fill="FFFFFF"/>
        <w:ind w:hanging="720"/>
        <w:jc w:val="both"/>
        <w:rPr>
          <w:color w:val="000000" w:themeColor="text1"/>
          <w:lang w:val="uk-UA"/>
        </w:rPr>
      </w:pPr>
    </w:p>
    <w:p w:rsidR="00B65589" w:rsidRPr="00C978DE"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C978DE">
        <w:rPr>
          <w:b/>
          <w:color w:val="000000" w:themeColor="text1"/>
          <w:lang w:val="uk-UA"/>
        </w:rPr>
        <w:t xml:space="preserve"> </w:t>
      </w:r>
      <w:r w:rsidR="00C978DE" w:rsidRPr="00C978DE">
        <w:rPr>
          <w:b/>
          <w:color w:val="000000" w:themeColor="text1"/>
          <w:lang w:val="uk-UA"/>
        </w:rPr>
        <w:t xml:space="preserve">224. </w:t>
      </w:r>
      <w:r w:rsidR="00B65589" w:rsidRPr="00C978DE">
        <w:rPr>
          <w:b/>
          <w:color w:val="000000" w:themeColor="text1"/>
          <w:lang w:val="uk-UA"/>
        </w:rPr>
        <w:t>У кінці минулого року підприємство помилково не нарахувало резерв сумнівних боргів. Цю помилку виправили у поточному році. Як ця помилка вплинула на чистий прибуток та витрати з податку на прибуток минулого року</w:t>
      </w:r>
      <w:r w:rsidR="00C978DE">
        <w:rPr>
          <w:b/>
          <w:color w:val="000000" w:themeColor="text1"/>
          <w:lang w:val="uk-UA"/>
        </w:rPr>
        <w:t>:</w:t>
      </w:r>
    </w:p>
    <w:p w:rsidR="00B65589" w:rsidRPr="00C978DE" w:rsidRDefault="00B65589" w:rsidP="00406519">
      <w:pPr>
        <w:pStyle w:val="a7"/>
        <w:widowControl w:val="0"/>
        <w:numPr>
          <w:ilvl w:val="0"/>
          <w:numId w:val="238"/>
        </w:numPr>
        <w:shd w:val="clear" w:color="auto" w:fill="FFFFFF"/>
        <w:tabs>
          <w:tab w:val="left" w:pos="284"/>
        </w:tabs>
        <w:ind w:hanging="720"/>
        <w:jc w:val="both"/>
        <w:rPr>
          <w:color w:val="000000" w:themeColor="text1"/>
          <w:lang w:val="uk-UA"/>
        </w:rPr>
      </w:pPr>
      <w:r w:rsidRPr="00C978DE">
        <w:rPr>
          <w:color w:val="000000" w:themeColor="text1"/>
          <w:lang w:val="uk-UA"/>
        </w:rPr>
        <w:t>чистий прибуток завищено, а витрати з податку на прибуток не зміняться</w:t>
      </w:r>
      <w:r w:rsidR="00C978DE" w:rsidRPr="00C978DE">
        <w:rPr>
          <w:color w:val="000000" w:themeColor="text1"/>
          <w:lang w:val="uk-UA"/>
        </w:rPr>
        <w:t>;</w:t>
      </w:r>
    </w:p>
    <w:p w:rsidR="00B65589" w:rsidRPr="00C978DE" w:rsidRDefault="00B65589" w:rsidP="00406519">
      <w:pPr>
        <w:pStyle w:val="a7"/>
        <w:widowControl w:val="0"/>
        <w:numPr>
          <w:ilvl w:val="0"/>
          <w:numId w:val="238"/>
        </w:numPr>
        <w:shd w:val="clear" w:color="auto" w:fill="FFFFFF"/>
        <w:tabs>
          <w:tab w:val="left" w:pos="284"/>
        </w:tabs>
        <w:ind w:hanging="720"/>
        <w:jc w:val="both"/>
        <w:rPr>
          <w:color w:val="000000" w:themeColor="text1"/>
          <w:lang w:val="uk-UA"/>
        </w:rPr>
      </w:pPr>
      <w:r w:rsidRPr="00C978DE">
        <w:rPr>
          <w:color w:val="000000" w:themeColor="text1"/>
          <w:lang w:val="uk-UA"/>
        </w:rPr>
        <w:t>чистий прибуток завищено, а витрати з податку на прибуток занижені</w:t>
      </w:r>
      <w:r w:rsidR="00C978DE" w:rsidRPr="00C978DE">
        <w:rPr>
          <w:color w:val="000000" w:themeColor="text1"/>
          <w:lang w:val="uk-UA"/>
        </w:rPr>
        <w:t>;</w:t>
      </w:r>
      <w:r w:rsidRPr="00C978DE">
        <w:rPr>
          <w:color w:val="000000" w:themeColor="text1"/>
          <w:lang w:val="uk-UA"/>
        </w:rPr>
        <w:t xml:space="preserve"> </w:t>
      </w:r>
    </w:p>
    <w:p w:rsidR="00B65589" w:rsidRPr="00C978DE" w:rsidRDefault="00B65589" w:rsidP="00406519">
      <w:pPr>
        <w:pStyle w:val="a7"/>
        <w:widowControl w:val="0"/>
        <w:numPr>
          <w:ilvl w:val="0"/>
          <w:numId w:val="238"/>
        </w:numPr>
        <w:shd w:val="clear" w:color="auto" w:fill="FFFFFF"/>
        <w:tabs>
          <w:tab w:val="left" w:pos="284"/>
        </w:tabs>
        <w:ind w:hanging="720"/>
        <w:jc w:val="both"/>
        <w:rPr>
          <w:color w:val="000000" w:themeColor="text1"/>
          <w:lang w:val="uk-UA"/>
        </w:rPr>
      </w:pPr>
      <w:r w:rsidRPr="00C978DE">
        <w:rPr>
          <w:color w:val="000000" w:themeColor="text1"/>
          <w:lang w:val="uk-UA"/>
        </w:rPr>
        <w:t>чистий прибуток занижено, витрати з податку на прибуток занижено</w:t>
      </w:r>
      <w:r w:rsidR="00C978DE" w:rsidRPr="00C978DE">
        <w:rPr>
          <w:color w:val="000000" w:themeColor="text1"/>
          <w:lang w:val="uk-UA"/>
        </w:rPr>
        <w:t>;</w:t>
      </w:r>
      <w:r w:rsidRPr="00C978DE">
        <w:rPr>
          <w:color w:val="000000" w:themeColor="text1"/>
          <w:lang w:val="uk-UA"/>
        </w:rPr>
        <w:t xml:space="preserve"> </w:t>
      </w:r>
    </w:p>
    <w:p w:rsidR="00B65589" w:rsidRPr="00C978DE" w:rsidRDefault="00B65589" w:rsidP="00406519">
      <w:pPr>
        <w:pStyle w:val="a7"/>
        <w:widowControl w:val="0"/>
        <w:numPr>
          <w:ilvl w:val="0"/>
          <w:numId w:val="238"/>
        </w:numPr>
        <w:shd w:val="clear" w:color="auto" w:fill="FFFFFF"/>
        <w:tabs>
          <w:tab w:val="left" w:pos="284"/>
        </w:tabs>
        <w:ind w:hanging="720"/>
        <w:jc w:val="both"/>
        <w:rPr>
          <w:color w:val="000000" w:themeColor="text1"/>
          <w:lang w:val="uk-UA"/>
        </w:rPr>
      </w:pPr>
      <w:r w:rsidRPr="00C978DE">
        <w:rPr>
          <w:color w:val="000000" w:themeColor="text1"/>
          <w:lang w:val="uk-UA"/>
        </w:rPr>
        <w:t>чистий прибуток не зміниться, витрати з податку на прибуток не зміняться</w:t>
      </w:r>
      <w:r w:rsidR="00C978DE" w:rsidRPr="00C978DE">
        <w:rPr>
          <w:color w:val="000000" w:themeColor="text1"/>
          <w:lang w:val="uk-UA"/>
        </w:rPr>
        <w:t>.</w:t>
      </w:r>
    </w:p>
    <w:p w:rsidR="00B65589" w:rsidRPr="00B65589" w:rsidRDefault="00B65589" w:rsidP="00C978DE">
      <w:pPr>
        <w:widowControl w:val="0"/>
        <w:shd w:val="clear" w:color="auto" w:fill="FFFFFF"/>
        <w:ind w:hanging="720"/>
        <w:jc w:val="both"/>
        <w:rPr>
          <w:color w:val="000000" w:themeColor="text1"/>
          <w:lang w:val="uk-UA"/>
        </w:rPr>
      </w:pPr>
    </w:p>
    <w:p w:rsidR="00B65589" w:rsidRPr="00E921CD"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E921CD">
        <w:rPr>
          <w:b/>
          <w:color w:val="000000" w:themeColor="text1"/>
          <w:lang w:val="uk-UA"/>
        </w:rPr>
        <w:t xml:space="preserve"> </w:t>
      </w:r>
      <w:r w:rsidR="00C978DE" w:rsidRPr="00E921CD">
        <w:rPr>
          <w:b/>
          <w:color w:val="000000" w:themeColor="text1"/>
          <w:lang w:val="uk-UA"/>
        </w:rPr>
        <w:t xml:space="preserve">225. </w:t>
      </w:r>
      <w:r w:rsidR="00B65589" w:rsidRPr="00E921CD">
        <w:rPr>
          <w:b/>
          <w:color w:val="000000" w:themeColor="text1"/>
          <w:lang w:val="uk-UA"/>
        </w:rPr>
        <w:t>Події після дати балансу слід розкривати лише у примітках до фінансової звітності, коли</w:t>
      </w:r>
      <w:r w:rsidR="00E921CD">
        <w:rPr>
          <w:b/>
          <w:color w:val="000000" w:themeColor="text1"/>
          <w:lang w:val="uk-UA"/>
        </w:rPr>
        <w:t>:</w:t>
      </w:r>
    </w:p>
    <w:p w:rsidR="00B65589" w:rsidRPr="00AB3EA0" w:rsidRDefault="00B65589" w:rsidP="00406519">
      <w:pPr>
        <w:pStyle w:val="a7"/>
        <w:widowControl w:val="0"/>
        <w:numPr>
          <w:ilvl w:val="0"/>
          <w:numId w:val="239"/>
        </w:numPr>
        <w:shd w:val="clear" w:color="auto" w:fill="FFFFFF"/>
        <w:tabs>
          <w:tab w:val="left" w:pos="284"/>
        </w:tabs>
        <w:ind w:left="0" w:firstLine="0"/>
        <w:jc w:val="both"/>
        <w:rPr>
          <w:color w:val="000000" w:themeColor="text1"/>
          <w:lang w:val="uk-UA"/>
        </w:rPr>
      </w:pPr>
      <w:r w:rsidRPr="00AB3EA0">
        <w:rPr>
          <w:color w:val="000000" w:themeColor="text1"/>
          <w:lang w:val="uk-UA"/>
        </w:rPr>
        <w:t>аудитор відмовляється підтвердити достовірність фінансової звітності</w:t>
      </w:r>
      <w:r w:rsidR="00E921CD"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39"/>
        </w:numPr>
        <w:shd w:val="clear" w:color="auto" w:fill="FFFFFF"/>
        <w:tabs>
          <w:tab w:val="left" w:pos="284"/>
        </w:tabs>
        <w:ind w:left="0" w:firstLine="0"/>
        <w:jc w:val="both"/>
        <w:rPr>
          <w:color w:val="000000" w:themeColor="text1"/>
          <w:lang w:val="uk-UA"/>
        </w:rPr>
      </w:pPr>
      <w:r w:rsidRPr="00AB3EA0">
        <w:rPr>
          <w:color w:val="000000" w:themeColor="text1"/>
          <w:lang w:val="uk-UA"/>
        </w:rPr>
        <w:t>обставини, що склались протягом звітного періоду, не підтвердилисьпісля дати балансу</w:t>
      </w:r>
      <w:r w:rsidR="00E921CD"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39"/>
        </w:numPr>
        <w:shd w:val="clear" w:color="auto" w:fill="FFFFFF"/>
        <w:tabs>
          <w:tab w:val="left" w:pos="284"/>
        </w:tabs>
        <w:ind w:left="0" w:firstLine="0"/>
        <w:jc w:val="both"/>
        <w:rPr>
          <w:color w:val="000000" w:themeColor="text1"/>
          <w:lang w:val="uk-UA"/>
        </w:rPr>
      </w:pPr>
      <w:r w:rsidRPr="00AB3EA0">
        <w:rPr>
          <w:color w:val="000000" w:themeColor="text1"/>
          <w:lang w:val="uk-UA"/>
        </w:rPr>
        <w:t>внаслідок цих подій підприємство понесло значні втрати</w:t>
      </w:r>
      <w:r w:rsidR="00E921CD" w:rsidRPr="00AB3EA0">
        <w:rPr>
          <w:color w:val="000000" w:themeColor="text1"/>
          <w:lang w:val="uk-UA"/>
        </w:rPr>
        <w:t>;</w:t>
      </w:r>
    </w:p>
    <w:p w:rsidR="00B65589" w:rsidRPr="00AB3EA0" w:rsidRDefault="00B65589" w:rsidP="00406519">
      <w:pPr>
        <w:pStyle w:val="a7"/>
        <w:widowControl w:val="0"/>
        <w:numPr>
          <w:ilvl w:val="0"/>
          <w:numId w:val="239"/>
        </w:numPr>
        <w:shd w:val="clear" w:color="auto" w:fill="FFFFFF"/>
        <w:tabs>
          <w:tab w:val="left" w:pos="284"/>
        </w:tabs>
        <w:ind w:left="0" w:firstLine="0"/>
        <w:jc w:val="both"/>
        <w:rPr>
          <w:color w:val="000000" w:themeColor="text1"/>
          <w:lang w:val="uk-UA"/>
        </w:rPr>
      </w:pPr>
      <w:r w:rsidRPr="00AB3EA0">
        <w:rPr>
          <w:color w:val="000000" w:themeColor="text1"/>
          <w:lang w:val="uk-UA"/>
        </w:rPr>
        <w:t>ці події вказують на умови, що виникли після дати балансу</w:t>
      </w:r>
      <w:r w:rsidR="00E921CD" w:rsidRPr="00AB3EA0">
        <w:rPr>
          <w:color w:val="000000" w:themeColor="text1"/>
          <w:lang w:val="uk-UA"/>
        </w:rPr>
        <w:t>.</w:t>
      </w:r>
    </w:p>
    <w:p w:rsidR="00B65589" w:rsidRPr="00B65589" w:rsidRDefault="00B65589" w:rsidP="00B65589">
      <w:pPr>
        <w:widowControl w:val="0"/>
        <w:shd w:val="clear" w:color="auto" w:fill="FFFFFF"/>
        <w:jc w:val="both"/>
        <w:rPr>
          <w:color w:val="000000" w:themeColor="text1"/>
          <w:lang w:val="uk-UA"/>
        </w:rPr>
      </w:pPr>
    </w:p>
    <w:p w:rsidR="00B65589" w:rsidRPr="00AB3EA0"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AB3EA0">
        <w:rPr>
          <w:b/>
          <w:color w:val="000000" w:themeColor="text1"/>
          <w:lang w:val="uk-UA"/>
        </w:rPr>
        <w:t xml:space="preserve"> </w:t>
      </w:r>
      <w:r w:rsidR="00AB3EA0" w:rsidRPr="00AB3EA0">
        <w:rPr>
          <w:b/>
          <w:color w:val="000000" w:themeColor="text1"/>
          <w:lang w:val="uk-UA"/>
        </w:rPr>
        <w:t xml:space="preserve">226. </w:t>
      </w:r>
      <w:r w:rsidR="00B65589" w:rsidRPr="00AB3EA0">
        <w:rPr>
          <w:b/>
          <w:color w:val="000000" w:themeColor="text1"/>
          <w:lang w:val="uk-UA"/>
        </w:rPr>
        <w:t>До еквівалентів грошових коштів відносяться</w:t>
      </w:r>
      <w:r w:rsidR="00AB3EA0">
        <w:rPr>
          <w:b/>
          <w:color w:val="000000" w:themeColor="text1"/>
          <w:lang w:val="uk-UA"/>
        </w:rPr>
        <w:t>:</w:t>
      </w:r>
    </w:p>
    <w:p w:rsidR="00B65589" w:rsidRPr="00AB3EA0" w:rsidRDefault="00B65589" w:rsidP="00406519">
      <w:pPr>
        <w:pStyle w:val="a7"/>
        <w:widowControl w:val="0"/>
        <w:numPr>
          <w:ilvl w:val="0"/>
          <w:numId w:val="240"/>
        </w:numPr>
        <w:shd w:val="clear" w:color="auto" w:fill="FFFFFF"/>
        <w:tabs>
          <w:tab w:val="left" w:pos="284"/>
        </w:tabs>
        <w:ind w:hanging="720"/>
        <w:jc w:val="both"/>
        <w:rPr>
          <w:color w:val="000000" w:themeColor="text1"/>
          <w:lang w:val="uk-UA"/>
        </w:rPr>
      </w:pPr>
      <w:r w:rsidRPr="00AB3EA0">
        <w:rPr>
          <w:color w:val="000000" w:themeColor="text1"/>
          <w:lang w:val="uk-UA"/>
        </w:rPr>
        <w:t>кошти на рахунках в банку</w:t>
      </w:r>
      <w:r w:rsidR="00AB3EA0"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40"/>
        </w:numPr>
        <w:shd w:val="clear" w:color="auto" w:fill="FFFFFF"/>
        <w:tabs>
          <w:tab w:val="left" w:pos="284"/>
        </w:tabs>
        <w:ind w:hanging="720"/>
        <w:jc w:val="both"/>
        <w:rPr>
          <w:color w:val="000000" w:themeColor="text1"/>
          <w:lang w:val="uk-UA"/>
        </w:rPr>
      </w:pPr>
      <w:r w:rsidRPr="00AB3EA0">
        <w:rPr>
          <w:color w:val="000000" w:themeColor="text1"/>
          <w:lang w:val="uk-UA"/>
        </w:rPr>
        <w:t>короткострокові високоліквідні фінансові вкладення</w:t>
      </w:r>
      <w:r w:rsidR="00AB3EA0"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40"/>
        </w:numPr>
        <w:shd w:val="clear" w:color="auto" w:fill="FFFFFF"/>
        <w:tabs>
          <w:tab w:val="left" w:pos="284"/>
        </w:tabs>
        <w:ind w:hanging="720"/>
        <w:jc w:val="both"/>
        <w:rPr>
          <w:color w:val="000000" w:themeColor="text1"/>
          <w:lang w:val="uk-UA"/>
        </w:rPr>
      </w:pPr>
      <w:r w:rsidRPr="00AB3EA0">
        <w:rPr>
          <w:color w:val="000000" w:themeColor="text1"/>
          <w:lang w:val="uk-UA"/>
        </w:rPr>
        <w:t>короткострокові депозити</w:t>
      </w:r>
      <w:r w:rsidR="00AB3EA0" w:rsidRPr="00AB3EA0">
        <w:rPr>
          <w:color w:val="000000" w:themeColor="text1"/>
          <w:lang w:val="uk-UA"/>
        </w:rPr>
        <w:t>;</w:t>
      </w:r>
      <w:r w:rsidRPr="00AB3EA0">
        <w:rPr>
          <w:color w:val="000000" w:themeColor="text1"/>
          <w:lang w:val="uk-UA"/>
        </w:rPr>
        <w:t xml:space="preserve"> </w:t>
      </w:r>
    </w:p>
    <w:p w:rsidR="00B65589" w:rsidRDefault="00B65589" w:rsidP="00406519">
      <w:pPr>
        <w:pStyle w:val="a7"/>
        <w:widowControl w:val="0"/>
        <w:numPr>
          <w:ilvl w:val="0"/>
          <w:numId w:val="240"/>
        </w:numPr>
        <w:shd w:val="clear" w:color="auto" w:fill="FFFFFF"/>
        <w:tabs>
          <w:tab w:val="left" w:pos="284"/>
        </w:tabs>
        <w:ind w:hanging="720"/>
        <w:jc w:val="both"/>
        <w:rPr>
          <w:color w:val="000000" w:themeColor="text1"/>
          <w:lang w:val="uk-UA"/>
        </w:rPr>
      </w:pPr>
      <w:r w:rsidRPr="00AB3EA0">
        <w:rPr>
          <w:color w:val="000000" w:themeColor="text1"/>
          <w:lang w:val="uk-UA"/>
        </w:rPr>
        <w:t>готівка</w:t>
      </w:r>
      <w:r w:rsidR="00AB3EA0" w:rsidRPr="00AB3EA0">
        <w:rPr>
          <w:color w:val="000000" w:themeColor="text1"/>
          <w:lang w:val="uk-UA"/>
        </w:rPr>
        <w:t>.</w:t>
      </w:r>
    </w:p>
    <w:p w:rsidR="003577CE" w:rsidRPr="00406519" w:rsidRDefault="003577CE" w:rsidP="003577CE">
      <w:pPr>
        <w:pStyle w:val="a7"/>
        <w:widowControl w:val="0"/>
        <w:shd w:val="clear" w:color="auto" w:fill="FFFFFF"/>
        <w:tabs>
          <w:tab w:val="left" w:pos="284"/>
        </w:tabs>
        <w:jc w:val="both"/>
        <w:rPr>
          <w:color w:val="000000" w:themeColor="text1"/>
          <w:lang w:val="uk-UA"/>
        </w:rPr>
      </w:pPr>
    </w:p>
    <w:p w:rsidR="00B65589" w:rsidRPr="00AB3EA0"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AB3EA0">
        <w:rPr>
          <w:b/>
          <w:color w:val="000000" w:themeColor="text1"/>
          <w:lang w:val="uk-UA"/>
        </w:rPr>
        <w:t xml:space="preserve"> </w:t>
      </w:r>
      <w:r w:rsidR="00AB3EA0" w:rsidRPr="00AB3EA0">
        <w:rPr>
          <w:b/>
          <w:color w:val="000000" w:themeColor="text1"/>
          <w:lang w:val="uk-UA"/>
        </w:rPr>
        <w:t xml:space="preserve">227. </w:t>
      </w:r>
      <w:r w:rsidR="00B65589" w:rsidRPr="00AB3EA0">
        <w:rPr>
          <w:b/>
          <w:color w:val="000000" w:themeColor="text1"/>
          <w:lang w:val="uk-UA"/>
        </w:rPr>
        <w:t>Зобов’язання, які повинні бути погашені через 15 місяців з дати балансу це</w:t>
      </w:r>
      <w:r w:rsidR="00AB3EA0">
        <w:rPr>
          <w:b/>
          <w:color w:val="000000" w:themeColor="text1"/>
          <w:lang w:val="uk-UA"/>
        </w:rPr>
        <w:t>:</w:t>
      </w:r>
    </w:p>
    <w:p w:rsidR="00B65589" w:rsidRPr="00AB3EA0" w:rsidRDefault="00B65589" w:rsidP="00406519">
      <w:pPr>
        <w:pStyle w:val="a7"/>
        <w:widowControl w:val="0"/>
        <w:numPr>
          <w:ilvl w:val="0"/>
          <w:numId w:val="241"/>
        </w:numPr>
        <w:shd w:val="clear" w:color="auto" w:fill="FFFFFF"/>
        <w:tabs>
          <w:tab w:val="left" w:pos="284"/>
        </w:tabs>
        <w:ind w:hanging="720"/>
        <w:jc w:val="both"/>
        <w:rPr>
          <w:color w:val="000000" w:themeColor="text1"/>
          <w:lang w:val="uk-UA"/>
        </w:rPr>
      </w:pPr>
      <w:r w:rsidRPr="00AB3EA0">
        <w:rPr>
          <w:color w:val="000000" w:themeColor="text1"/>
          <w:lang w:val="uk-UA"/>
        </w:rPr>
        <w:t>довгострокові зобов’язання</w:t>
      </w:r>
      <w:r w:rsidR="00AB3EA0"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41"/>
        </w:numPr>
        <w:shd w:val="clear" w:color="auto" w:fill="FFFFFF"/>
        <w:tabs>
          <w:tab w:val="left" w:pos="284"/>
        </w:tabs>
        <w:ind w:hanging="720"/>
        <w:jc w:val="both"/>
        <w:rPr>
          <w:color w:val="000000" w:themeColor="text1"/>
          <w:lang w:val="uk-UA"/>
        </w:rPr>
      </w:pPr>
      <w:r w:rsidRPr="00AB3EA0">
        <w:rPr>
          <w:color w:val="000000" w:themeColor="text1"/>
          <w:lang w:val="uk-UA"/>
        </w:rPr>
        <w:t>поточні зобов’язання</w:t>
      </w:r>
      <w:r w:rsidR="00AB3EA0" w:rsidRPr="00AB3EA0">
        <w:rPr>
          <w:color w:val="000000" w:themeColor="text1"/>
          <w:lang w:val="uk-UA"/>
        </w:rPr>
        <w:t>;</w:t>
      </w:r>
    </w:p>
    <w:p w:rsidR="00B65589" w:rsidRPr="00AB3EA0" w:rsidRDefault="00B65589" w:rsidP="00406519">
      <w:pPr>
        <w:pStyle w:val="a7"/>
        <w:widowControl w:val="0"/>
        <w:numPr>
          <w:ilvl w:val="0"/>
          <w:numId w:val="241"/>
        </w:numPr>
        <w:shd w:val="clear" w:color="auto" w:fill="FFFFFF"/>
        <w:tabs>
          <w:tab w:val="left" w:pos="284"/>
        </w:tabs>
        <w:ind w:hanging="720"/>
        <w:jc w:val="both"/>
        <w:rPr>
          <w:color w:val="000000" w:themeColor="text1"/>
          <w:lang w:val="uk-UA"/>
        </w:rPr>
      </w:pPr>
      <w:r w:rsidRPr="00AB3EA0">
        <w:rPr>
          <w:color w:val="000000" w:themeColor="text1"/>
          <w:lang w:val="uk-UA"/>
        </w:rPr>
        <w:t>забезпечення наступних витрат і платежів</w:t>
      </w:r>
      <w:r w:rsidR="00AB3EA0" w:rsidRPr="00AB3EA0">
        <w:rPr>
          <w:color w:val="000000" w:themeColor="text1"/>
          <w:lang w:val="uk-UA"/>
        </w:rPr>
        <w:t>;</w:t>
      </w:r>
    </w:p>
    <w:p w:rsidR="00B65589" w:rsidRPr="00AB3EA0" w:rsidRDefault="00B65589" w:rsidP="00406519">
      <w:pPr>
        <w:pStyle w:val="a7"/>
        <w:widowControl w:val="0"/>
        <w:numPr>
          <w:ilvl w:val="0"/>
          <w:numId w:val="241"/>
        </w:numPr>
        <w:shd w:val="clear" w:color="auto" w:fill="FFFFFF"/>
        <w:tabs>
          <w:tab w:val="left" w:pos="284"/>
        </w:tabs>
        <w:ind w:hanging="720"/>
        <w:jc w:val="both"/>
        <w:rPr>
          <w:color w:val="000000" w:themeColor="text1"/>
          <w:lang w:val="uk-UA"/>
        </w:rPr>
      </w:pPr>
      <w:r w:rsidRPr="00AB3EA0">
        <w:rPr>
          <w:color w:val="000000" w:themeColor="text1"/>
          <w:lang w:val="uk-UA"/>
        </w:rPr>
        <w:t>всі відповіді вірні</w:t>
      </w:r>
      <w:r w:rsidR="00AB3EA0" w:rsidRPr="00AB3EA0">
        <w:rPr>
          <w:color w:val="000000" w:themeColor="text1"/>
          <w:lang w:val="uk-UA"/>
        </w:rPr>
        <w:t>.</w:t>
      </w:r>
    </w:p>
    <w:p w:rsidR="00B65589" w:rsidRDefault="00B65589" w:rsidP="00B65589">
      <w:pPr>
        <w:widowControl w:val="0"/>
        <w:shd w:val="clear" w:color="auto" w:fill="FFFFFF"/>
        <w:jc w:val="both"/>
        <w:rPr>
          <w:color w:val="000000" w:themeColor="text1"/>
          <w:lang w:val="uk-UA"/>
        </w:rPr>
      </w:pPr>
    </w:p>
    <w:p w:rsidR="00C97DC6" w:rsidRPr="00B65589" w:rsidRDefault="00C97DC6" w:rsidP="00B65589">
      <w:pPr>
        <w:widowControl w:val="0"/>
        <w:shd w:val="clear" w:color="auto" w:fill="FFFFFF"/>
        <w:jc w:val="both"/>
        <w:rPr>
          <w:color w:val="000000" w:themeColor="text1"/>
          <w:lang w:val="uk-UA"/>
        </w:rPr>
      </w:pPr>
    </w:p>
    <w:p w:rsidR="00B65589" w:rsidRPr="00AB3EA0" w:rsidRDefault="00F836E4" w:rsidP="00B65589">
      <w:pPr>
        <w:widowControl w:val="0"/>
        <w:shd w:val="clear" w:color="auto" w:fill="FFFFFF"/>
        <w:jc w:val="both"/>
        <w:rPr>
          <w:b/>
          <w:color w:val="000000" w:themeColor="text1"/>
          <w:lang w:val="uk-UA"/>
        </w:rPr>
      </w:pPr>
      <w:r w:rsidRPr="006B0510">
        <w:rPr>
          <w:b/>
          <w:color w:val="000000" w:themeColor="text1"/>
          <w:lang w:val="uk-UA"/>
        </w:rPr>
        <w:lastRenderedPageBreak/>
        <w:t>Тест</w:t>
      </w:r>
      <w:r w:rsidRPr="00AB3EA0">
        <w:rPr>
          <w:b/>
          <w:color w:val="000000" w:themeColor="text1"/>
          <w:lang w:val="uk-UA"/>
        </w:rPr>
        <w:t xml:space="preserve"> </w:t>
      </w:r>
      <w:r w:rsidR="00AB3EA0" w:rsidRPr="00AB3EA0">
        <w:rPr>
          <w:b/>
          <w:color w:val="000000" w:themeColor="text1"/>
          <w:lang w:val="uk-UA"/>
        </w:rPr>
        <w:t xml:space="preserve">228. </w:t>
      </w:r>
      <w:r w:rsidR="00B65589" w:rsidRPr="00AB3EA0">
        <w:rPr>
          <w:b/>
          <w:color w:val="000000" w:themeColor="text1"/>
          <w:lang w:val="uk-UA"/>
        </w:rPr>
        <w:t>Річна бухгалтерська звітність подається підприємством не пізніше</w:t>
      </w:r>
      <w:r w:rsidR="00AB3EA0">
        <w:rPr>
          <w:b/>
          <w:color w:val="000000" w:themeColor="text1"/>
          <w:lang w:val="uk-UA"/>
        </w:rPr>
        <w:t>:</w:t>
      </w:r>
    </w:p>
    <w:p w:rsidR="00B65589" w:rsidRPr="002C09C3" w:rsidRDefault="002C09C3" w:rsidP="00406519">
      <w:pPr>
        <w:pStyle w:val="a7"/>
        <w:widowControl w:val="0"/>
        <w:numPr>
          <w:ilvl w:val="0"/>
          <w:numId w:val="242"/>
        </w:numPr>
        <w:shd w:val="clear" w:color="auto" w:fill="FFFFFF"/>
        <w:tabs>
          <w:tab w:val="left" w:pos="284"/>
        </w:tabs>
        <w:ind w:hanging="720"/>
        <w:jc w:val="both"/>
        <w:rPr>
          <w:color w:val="000000" w:themeColor="text1"/>
          <w:lang w:val="uk-UA"/>
        </w:rPr>
      </w:pPr>
      <w:r w:rsidRPr="002C09C3">
        <w:rPr>
          <w:color w:val="000000" w:themeColor="text1"/>
          <w:lang w:val="uk-UA"/>
        </w:rPr>
        <w:t xml:space="preserve">20 лютого, наступного за звітним роком; </w:t>
      </w:r>
    </w:p>
    <w:p w:rsidR="00B65589" w:rsidRPr="00AB3EA0" w:rsidRDefault="00B65589" w:rsidP="00406519">
      <w:pPr>
        <w:pStyle w:val="a7"/>
        <w:widowControl w:val="0"/>
        <w:numPr>
          <w:ilvl w:val="0"/>
          <w:numId w:val="242"/>
        </w:numPr>
        <w:shd w:val="clear" w:color="auto" w:fill="FFFFFF"/>
        <w:tabs>
          <w:tab w:val="left" w:pos="284"/>
        </w:tabs>
        <w:ind w:hanging="720"/>
        <w:jc w:val="both"/>
        <w:rPr>
          <w:color w:val="000000" w:themeColor="text1"/>
          <w:lang w:val="uk-UA"/>
        </w:rPr>
      </w:pPr>
      <w:r w:rsidRPr="00AB3EA0">
        <w:rPr>
          <w:color w:val="000000" w:themeColor="text1"/>
          <w:lang w:val="uk-UA"/>
        </w:rPr>
        <w:t>28 лютого</w:t>
      </w:r>
      <w:r w:rsidR="00AB3EA0" w:rsidRPr="00AB3EA0">
        <w:rPr>
          <w:color w:val="000000" w:themeColor="text1"/>
          <w:lang w:val="uk-UA"/>
        </w:rPr>
        <w:t>;</w:t>
      </w:r>
    </w:p>
    <w:p w:rsidR="00B65589" w:rsidRPr="00AB3EA0" w:rsidRDefault="00B65589" w:rsidP="00406519">
      <w:pPr>
        <w:pStyle w:val="a7"/>
        <w:widowControl w:val="0"/>
        <w:numPr>
          <w:ilvl w:val="0"/>
          <w:numId w:val="242"/>
        </w:numPr>
        <w:shd w:val="clear" w:color="auto" w:fill="FFFFFF"/>
        <w:tabs>
          <w:tab w:val="left" w:pos="284"/>
        </w:tabs>
        <w:ind w:hanging="720"/>
        <w:jc w:val="both"/>
        <w:rPr>
          <w:color w:val="000000" w:themeColor="text1"/>
          <w:lang w:val="uk-UA"/>
        </w:rPr>
      </w:pPr>
      <w:r w:rsidRPr="00AB3EA0">
        <w:rPr>
          <w:color w:val="000000" w:themeColor="text1"/>
          <w:lang w:val="uk-UA"/>
        </w:rPr>
        <w:t>15 квітня</w:t>
      </w:r>
      <w:r w:rsidR="00AB3EA0" w:rsidRPr="00AB3EA0">
        <w:rPr>
          <w:color w:val="000000" w:themeColor="text1"/>
          <w:lang w:val="uk-UA"/>
        </w:rPr>
        <w:t>;</w:t>
      </w:r>
      <w:r w:rsidRPr="00AB3EA0">
        <w:rPr>
          <w:color w:val="000000" w:themeColor="text1"/>
          <w:lang w:val="uk-UA"/>
        </w:rPr>
        <w:t xml:space="preserve"> </w:t>
      </w:r>
    </w:p>
    <w:p w:rsidR="00B65589" w:rsidRPr="00AB3EA0" w:rsidRDefault="00B65589" w:rsidP="00406519">
      <w:pPr>
        <w:pStyle w:val="a7"/>
        <w:widowControl w:val="0"/>
        <w:numPr>
          <w:ilvl w:val="0"/>
          <w:numId w:val="242"/>
        </w:numPr>
        <w:shd w:val="clear" w:color="auto" w:fill="FFFFFF"/>
        <w:tabs>
          <w:tab w:val="left" w:pos="284"/>
        </w:tabs>
        <w:ind w:hanging="720"/>
        <w:jc w:val="both"/>
        <w:rPr>
          <w:color w:val="000000" w:themeColor="text1"/>
          <w:lang w:val="uk-UA"/>
        </w:rPr>
      </w:pPr>
      <w:r w:rsidRPr="00AB3EA0">
        <w:rPr>
          <w:color w:val="000000" w:themeColor="text1"/>
          <w:lang w:val="uk-UA"/>
        </w:rPr>
        <w:t>15 березня</w:t>
      </w:r>
      <w:r w:rsidR="00AB3EA0" w:rsidRPr="00AB3EA0">
        <w:rPr>
          <w:color w:val="000000" w:themeColor="text1"/>
          <w:lang w:val="uk-UA"/>
        </w:rPr>
        <w:t>.</w:t>
      </w:r>
    </w:p>
    <w:p w:rsidR="00B65589" w:rsidRPr="00B65589" w:rsidRDefault="00B65589" w:rsidP="00AB3EA0">
      <w:pPr>
        <w:widowControl w:val="0"/>
        <w:shd w:val="clear" w:color="auto" w:fill="FFFFFF"/>
        <w:ind w:hanging="720"/>
        <w:jc w:val="both"/>
        <w:rPr>
          <w:color w:val="000000" w:themeColor="text1"/>
          <w:lang w:val="uk-UA"/>
        </w:rPr>
      </w:pPr>
    </w:p>
    <w:p w:rsidR="00B65589" w:rsidRPr="00937AAF"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937AAF">
        <w:rPr>
          <w:b/>
          <w:color w:val="000000" w:themeColor="text1"/>
          <w:lang w:val="uk-UA"/>
        </w:rPr>
        <w:t xml:space="preserve"> </w:t>
      </w:r>
      <w:r w:rsidR="00937AAF" w:rsidRPr="00937AAF">
        <w:rPr>
          <w:b/>
          <w:color w:val="000000" w:themeColor="text1"/>
          <w:lang w:val="uk-UA"/>
        </w:rPr>
        <w:t xml:space="preserve">229. </w:t>
      </w:r>
      <w:r w:rsidR="00B65589" w:rsidRPr="00937AAF">
        <w:rPr>
          <w:b/>
          <w:color w:val="000000" w:themeColor="text1"/>
          <w:lang w:val="uk-UA"/>
        </w:rPr>
        <w:t>Вступне сальдо балансу на початок року може змінюватися у зв’язку з такими подіями</w:t>
      </w:r>
      <w:r w:rsidR="00937AAF">
        <w:rPr>
          <w:b/>
          <w:color w:val="000000" w:themeColor="text1"/>
          <w:lang w:val="uk-UA"/>
        </w:rPr>
        <w:t>:</w:t>
      </w:r>
    </w:p>
    <w:p w:rsidR="00B65589" w:rsidRPr="00937AAF" w:rsidRDefault="00B65589" w:rsidP="00406519">
      <w:pPr>
        <w:pStyle w:val="a7"/>
        <w:widowControl w:val="0"/>
        <w:numPr>
          <w:ilvl w:val="0"/>
          <w:numId w:val="243"/>
        </w:numPr>
        <w:shd w:val="clear" w:color="auto" w:fill="FFFFFF"/>
        <w:tabs>
          <w:tab w:val="left" w:pos="284"/>
        </w:tabs>
        <w:ind w:hanging="720"/>
        <w:jc w:val="both"/>
        <w:rPr>
          <w:color w:val="000000" w:themeColor="text1"/>
          <w:lang w:val="uk-UA"/>
        </w:rPr>
      </w:pPr>
      <w:r w:rsidRPr="00937AAF">
        <w:rPr>
          <w:color w:val="000000" w:themeColor="text1"/>
          <w:lang w:val="uk-UA"/>
        </w:rPr>
        <w:t>організаційно-структурними змінами</w:t>
      </w:r>
      <w:r w:rsidR="00937AAF" w:rsidRPr="00937AAF">
        <w:rPr>
          <w:color w:val="000000" w:themeColor="text1"/>
          <w:lang w:val="uk-UA"/>
        </w:rPr>
        <w:t>;</w:t>
      </w:r>
      <w:r w:rsidRPr="00937AAF">
        <w:rPr>
          <w:color w:val="000000" w:themeColor="text1"/>
          <w:lang w:val="uk-UA"/>
        </w:rPr>
        <w:t xml:space="preserve"> </w:t>
      </w:r>
    </w:p>
    <w:p w:rsidR="00B65589" w:rsidRPr="00937AAF" w:rsidRDefault="00B65589" w:rsidP="00406519">
      <w:pPr>
        <w:pStyle w:val="a7"/>
        <w:widowControl w:val="0"/>
        <w:numPr>
          <w:ilvl w:val="0"/>
          <w:numId w:val="243"/>
        </w:numPr>
        <w:shd w:val="clear" w:color="auto" w:fill="FFFFFF"/>
        <w:tabs>
          <w:tab w:val="left" w:pos="284"/>
        </w:tabs>
        <w:ind w:hanging="720"/>
        <w:jc w:val="both"/>
        <w:rPr>
          <w:color w:val="000000" w:themeColor="text1"/>
          <w:lang w:val="uk-UA"/>
        </w:rPr>
      </w:pPr>
      <w:r w:rsidRPr="00937AAF">
        <w:rPr>
          <w:color w:val="000000" w:themeColor="text1"/>
          <w:lang w:val="uk-UA"/>
        </w:rPr>
        <w:t>виявленням недостач ТМЦ</w:t>
      </w:r>
      <w:r w:rsidR="00937AAF" w:rsidRPr="00937AAF">
        <w:rPr>
          <w:color w:val="000000" w:themeColor="text1"/>
          <w:lang w:val="uk-UA"/>
        </w:rPr>
        <w:t>;</w:t>
      </w:r>
      <w:r w:rsidRPr="00937AAF">
        <w:rPr>
          <w:color w:val="000000" w:themeColor="text1"/>
          <w:lang w:val="uk-UA"/>
        </w:rPr>
        <w:t xml:space="preserve"> </w:t>
      </w:r>
    </w:p>
    <w:p w:rsidR="00B65589" w:rsidRPr="00937AAF" w:rsidRDefault="00B65589" w:rsidP="00406519">
      <w:pPr>
        <w:pStyle w:val="a7"/>
        <w:widowControl w:val="0"/>
        <w:numPr>
          <w:ilvl w:val="0"/>
          <w:numId w:val="243"/>
        </w:numPr>
        <w:shd w:val="clear" w:color="auto" w:fill="FFFFFF"/>
        <w:tabs>
          <w:tab w:val="left" w:pos="284"/>
        </w:tabs>
        <w:ind w:hanging="720"/>
        <w:jc w:val="both"/>
        <w:rPr>
          <w:color w:val="000000" w:themeColor="text1"/>
          <w:lang w:val="uk-UA"/>
        </w:rPr>
      </w:pPr>
      <w:r w:rsidRPr="00937AAF">
        <w:rPr>
          <w:color w:val="000000" w:themeColor="text1"/>
          <w:lang w:val="uk-UA"/>
        </w:rPr>
        <w:t>не може змінюватися</w:t>
      </w:r>
      <w:r w:rsidR="00937AAF" w:rsidRPr="00937AAF">
        <w:rPr>
          <w:color w:val="000000" w:themeColor="text1"/>
          <w:lang w:val="uk-UA"/>
        </w:rPr>
        <w:t>;</w:t>
      </w:r>
    </w:p>
    <w:p w:rsidR="00B65589" w:rsidRPr="00937AAF" w:rsidRDefault="00937AAF" w:rsidP="00406519">
      <w:pPr>
        <w:pStyle w:val="a7"/>
        <w:widowControl w:val="0"/>
        <w:numPr>
          <w:ilvl w:val="0"/>
          <w:numId w:val="243"/>
        </w:numPr>
        <w:shd w:val="clear" w:color="auto" w:fill="FFFFFF"/>
        <w:tabs>
          <w:tab w:val="left" w:pos="284"/>
        </w:tabs>
        <w:ind w:hanging="720"/>
        <w:jc w:val="both"/>
        <w:rPr>
          <w:color w:val="000000" w:themeColor="text1"/>
          <w:lang w:val="uk-UA"/>
        </w:rPr>
      </w:pPr>
      <w:r w:rsidRPr="00937AAF">
        <w:rPr>
          <w:color w:val="000000" w:themeColor="text1"/>
          <w:lang w:val="uk-UA"/>
        </w:rPr>
        <w:t>в</w:t>
      </w:r>
      <w:r w:rsidR="00B65589" w:rsidRPr="00937AAF">
        <w:rPr>
          <w:color w:val="000000" w:themeColor="text1"/>
          <w:lang w:val="uk-UA"/>
        </w:rPr>
        <w:t>сі відповіді вірні</w:t>
      </w:r>
      <w:r w:rsidRPr="00937AAF">
        <w:rPr>
          <w:color w:val="000000" w:themeColor="text1"/>
          <w:lang w:val="uk-UA"/>
        </w:rPr>
        <w:t>.</w:t>
      </w:r>
    </w:p>
    <w:p w:rsidR="00B65589" w:rsidRPr="00B65589" w:rsidRDefault="00B65589" w:rsidP="00406519">
      <w:pPr>
        <w:widowControl w:val="0"/>
        <w:shd w:val="clear" w:color="auto" w:fill="FFFFFF"/>
        <w:tabs>
          <w:tab w:val="left" w:pos="284"/>
        </w:tabs>
        <w:jc w:val="both"/>
        <w:rPr>
          <w:color w:val="000000" w:themeColor="text1"/>
          <w:lang w:val="uk-UA"/>
        </w:rPr>
      </w:pPr>
    </w:p>
    <w:p w:rsidR="00B65589" w:rsidRPr="00937AAF" w:rsidRDefault="00F836E4" w:rsidP="00B65589">
      <w:pPr>
        <w:widowControl w:val="0"/>
        <w:shd w:val="clear" w:color="auto" w:fill="FFFFFF"/>
        <w:jc w:val="both"/>
        <w:rPr>
          <w:b/>
          <w:color w:val="000000" w:themeColor="text1"/>
          <w:lang w:val="uk-UA"/>
        </w:rPr>
      </w:pPr>
      <w:r w:rsidRPr="006B0510">
        <w:rPr>
          <w:b/>
          <w:color w:val="000000" w:themeColor="text1"/>
          <w:lang w:val="uk-UA"/>
        </w:rPr>
        <w:t>Тест</w:t>
      </w:r>
      <w:r w:rsidRPr="00937AAF">
        <w:rPr>
          <w:b/>
          <w:color w:val="000000" w:themeColor="text1"/>
          <w:lang w:val="uk-UA"/>
        </w:rPr>
        <w:t xml:space="preserve"> </w:t>
      </w:r>
      <w:r w:rsidR="00937AAF" w:rsidRPr="00937AAF">
        <w:rPr>
          <w:b/>
          <w:color w:val="000000" w:themeColor="text1"/>
          <w:lang w:val="uk-UA"/>
        </w:rPr>
        <w:t xml:space="preserve">230. </w:t>
      </w:r>
      <w:r w:rsidR="00B65589" w:rsidRPr="00937AAF">
        <w:rPr>
          <w:b/>
          <w:color w:val="000000" w:themeColor="text1"/>
          <w:lang w:val="uk-UA"/>
        </w:rPr>
        <w:t>Статті форм фінансової звітності, за якими відсутні числові значення</w:t>
      </w:r>
      <w:r w:rsidR="00937AAF">
        <w:rPr>
          <w:b/>
          <w:color w:val="000000" w:themeColor="text1"/>
          <w:lang w:val="uk-UA"/>
        </w:rPr>
        <w:t>:</w:t>
      </w:r>
      <w:r w:rsidR="00B65589" w:rsidRPr="00937AAF">
        <w:rPr>
          <w:b/>
          <w:color w:val="000000" w:themeColor="text1"/>
          <w:lang w:val="uk-UA"/>
        </w:rPr>
        <w:t xml:space="preserve"> </w:t>
      </w:r>
    </w:p>
    <w:p w:rsidR="00B65589" w:rsidRPr="00937AAF" w:rsidRDefault="00B65589" w:rsidP="00406519">
      <w:pPr>
        <w:pStyle w:val="a7"/>
        <w:widowControl w:val="0"/>
        <w:numPr>
          <w:ilvl w:val="0"/>
          <w:numId w:val="244"/>
        </w:numPr>
        <w:shd w:val="clear" w:color="auto" w:fill="FFFFFF"/>
        <w:tabs>
          <w:tab w:val="left" w:pos="284"/>
        </w:tabs>
        <w:ind w:hanging="720"/>
        <w:jc w:val="both"/>
        <w:rPr>
          <w:color w:val="000000" w:themeColor="text1"/>
          <w:lang w:val="uk-UA"/>
        </w:rPr>
      </w:pPr>
      <w:r w:rsidRPr="00937AAF">
        <w:rPr>
          <w:color w:val="000000" w:themeColor="text1"/>
          <w:lang w:val="uk-UA"/>
        </w:rPr>
        <w:t>пропускаються</w:t>
      </w:r>
      <w:r w:rsidR="00937AAF" w:rsidRPr="00937AAF">
        <w:rPr>
          <w:color w:val="000000" w:themeColor="text1"/>
          <w:lang w:val="uk-UA"/>
        </w:rPr>
        <w:t>;</w:t>
      </w:r>
      <w:r w:rsidRPr="00937AAF">
        <w:rPr>
          <w:color w:val="000000" w:themeColor="text1"/>
          <w:lang w:val="uk-UA"/>
        </w:rPr>
        <w:t xml:space="preserve"> </w:t>
      </w:r>
    </w:p>
    <w:p w:rsidR="00B65589" w:rsidRPr="00937AAF" w:rsidRDefault="00B65589" w:rsidP="00406519">
      <w:pPr>
        <w:pStyle w:val="a7"/>
        <w:widowControl w:val="0"/>
        <w:numPr>
          <w:ilvl w:val="0"/>
          <w:numId w:val="244"/>
        </w:numPr>
        <w:shd w:val="clear" w:color="auto" w:fill="FFFFFF"/>
        <w:tabs>
          <w:tab w:val="left" w:pos="284"/>
        </w:tabs>
        <w:ind w:hanging="720"/>
        <w:jc w:val="both"/>
        <w:rPr>
          <w:color w:val="000000" w:themeColor="text1"/>
          <w:lang w:val="uk-UA"/>
        </w:rPr>
      </w:pPr>
      <w:r w:rsidRPr="00937AAF">
        <w:rPr>
          <w:color w:val="000000" w:themeColor="text1"/>
          <w:lang w:val="uk-UA"/>
        </w:rPr>
        <w:t>прокреслюються</w:t>
      </w:r>
      <w:r w:rsidR="00937AAF" w:rsidRPr="00937AAF">
        <w:rPr>
          <w:color w:val="000000" w:themeColor="text1"/>
          <w:lang w:val="uk-UA"/>
        </w:rPr>
        <w:t>;</w:t>
      </w:r>
    </w:p>
    <w:p w:rsidR="00B65589" w:rsidRPr="00937AAF" w:rsidRDefault="00B65589" w:rsidP="00406519">
      <w:pPr>
        <w:pStyle w:val="a7"/>
        <w:widowControl w:val="0"/>
        <w:numPr>
          <w:ilvl w:val="0"/>
          <w:numId w:val="244"/>
        </w:numPr>
        <w:shd w:val="clear" w:color="auto" w:fill="FFFFFF"/>
        <w:tabs>
          <w:tab w:val="left" w:pos="284"/>
        </w:tabs>
        <w:ind w:hanging="720"/>
        <w:jc w:val="both"/>
        <w:rPr>
          <w:color w:val="000000" w:themeColor="text1"/>
          <w:lang w:val="uk-UA"/>
        </w:rPr>
      </w:pPr>
      <w:r w:rsidRPr="00937AAF">
        <w:rPr>
          <w:color w:val="000000" w:themeColor="text1"/>
          <w:lang w:val="uk-UA"/>
        </w:rPr>
        <w:t>проставляються нульові значення</w:t>
      </w:r>
      <w:r w:rsidR="00937AAF" w:rsidRPr="00937AAF">
        <w:rPr>
          <w:color w:val="000000" w:themeColor="text1"/>
          <w:lang w:val="uk-UA"/>
        </w:rPr>
        <w:t>;</w:t>
      </w:r>
    </w:p>
    <w:p w:rsidR="00B65589" w:rsidRPr="00937AAF" w:rsidRDefault="00B65589" w:rsidP="00406519">
      <w:pPr>
        <w:pStyle w:val="a7"/>
        <w:widowControl w:val="0"/>
        <w:numPr>
          <w:ilvl w:val="0"/>
          <w:numId w:val="244"/>
        </w:numPr>
        <w:shd w:val="clear" w:color="auto" w:fill="FFFFFF"/>
        <w:tabs>
          <w:tab w:val="left" w:pos="284"/>
        </w:tabs>
        <w:ind w:hanging="720"/>
        <w:jc w:val="both"/>
        <w:rPr>
          <w:color w:val="000000" w:themeColor="text1"/>
          <w:lang w:val="uk-UA"/>
        </w:rPr>
      </w:pPr>
      <w:r w:rsidRPr="00937AAF">
        <w:rPr>
          <w:color w:val="000000" w:themeColor="text1"/>
          <w:lang w:val="uk-UA"/>
        </w:rPr>
        <w:t>прокреслюються або можуть не наводитись</w:t>
      </w:r>
      <w:r w:rsidR="00937AAF" w:rsidRPr="00937AAF">
        <w:rPr>
          <w:color w:val="000000" w:themeColor="text1"/>
          <w:lang w:val="uk-UA"/>
        </w:rPr>
        <w:t>.</w:t>
      </w:r>
    </w:p>
    <w:p w:rsidR="00B65589" w:rsidRPr="00B65589" w:rsidRDefault="00B65589" w:rsidP="00937AAF">
      <w:pPr>
        <w:widowControl w:val="0"/>
        <w:shd w:val="clear" w:color="auto" w:fill="FFFFFF"/>
        <w:ind w:hanging="720"/>
        <w:jc w:val="both"/>
        <w:rPr>
          <w:color w:val="000000" w:themeColor="text1"/>
          <w:lang w:val="uk-UA"/>
        </w:rPr>
      </w:pPr>
    </w:p>
    <w:p w:rsidR="004C3443" w:rsidRPr="004C3443"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C3443">
        <w:rPr>
          <w:b/>
          <w:color w:val="000000" w:themeColor="text1"/>
          <w:lang w:val="uk-UA"/>
        </w:rPr>
        <w:t xml:space="preserve"> </w:t>
      </w:r>
      <w:r w:rsidR="004C3443" w:rsidRPr="004C3443">
        <w:rPr>
          <w:b/>
          <w:color w:val="000000" w:themeColor="text1"/>
          <w:lang w:val="uk-UA"/>
        </w:rPr>
        <w:t>231. До податкової звітності не належить</w:t>
      </w:r>
      <w:r w:rsidR="004C3443">
        <w:rPr>
          <w:b/>
          <w:color w:val="000000" w:themeColor="text1"/>
          <w:lang w:val="uk-UA"/>
        </w:rPr>
        <w:t>:</w:t>
      </w:r>
    </w:p>
    <w:p w:rsidR="004C3443" w:rsidRPr="00450088" w:rsidRDefault="004C3443" w:rsidP="00406519">
      <w:pPr>
        <w:pStyle w:val="a7"/>
        <w:widowControl w:val="0"/>
        <w:numPr>
          <w:ilvl w:val="0"/>
          <w:numId w:val="245"/>
        </w:numPr>
        <w:shd w:val="clear" w:color="auto" w:fill="FFFFFF"/>
        <w:tabs>
          <w:tab w:val="left" w:pos="284"/>
        </w:tabs>
        <w:ind w:hanging="720"/>
        <w:jc w:val="both"/>
        <w:rPr>
          <w:color w:val="000000" w:themeColor="text1"/>
          <w:lang w:val="uk-UA"/>
        </w:rPr>
      </w:pPr>
      <w:r w:rsidRPr="00450088">
        <w:rPr>
          <w:color w:val="000000" w:themeColor="text1"/>
          <w:lang w:val="uk-UA"/>
        </w:rPr>
        <w:t xml:space="preserve">декларація про прибуток підприємства; </w:t>
      </w:r>
    </w:p>
    <w:p w:rsidR="004C3443" w:rsidRPr="00450088" w:rsidRDefault="004C3443" w:rsidP="00406519">
      <w:pPr>
        <w:pStyle w:val="a7"/>
        <w:widowControl w:val="0"/>
        <w:numPr>
          <w:ilvl w:val="0"/>
          <w:numId w:val="245"/>
        </w:numPr>
        <w:shd w:val="clear" w:color="auto" w:fill="FFFFFF"/>
        <w:tabs>
          <w:tab w:val="left" w:pos="284"/>
        </w:tabs>
        <w:ind w:hanging="720"/>
        <w:jc w:val="both"/>
        <w:rPr>
          <w:color w:val="000000" w:themeColor="text1"/>
          <w:lang w:val="uk-UA"/>
        </w:rPr>
      </w:pPr>
      <w:r w:rsidRPr="00450088">
        <w:rPr>
          <w:color w:val="000000" w:themeColor="text1"/>
          <w:lang w:val="uk-UA"/>
        </w:rPr>
        <w:t xml:space="preserve">декларація з акцизного податку; </w:t>
      </w:r>
    </w:p>
    <w:p w:rsidR="004C3443" w:rsidRPr="00450088" w:rsidRDefault="004C3443" w:rsidP="00406519">
      <w:pPr>
        <w:pStyle w:val="a7"/>
        <w:widowControl w:val="0"/>
        <w:numPr>
          <w:ilvl w:val="0"/>
          <w:numId w:val="245"/>
        </w:numPr>
        <w:shd w:val="clear" w:color="auto" w:fill="FFFFFF"/>
        <w:tabs>
          <w:tab w:val="left" w:pos="284"/>
        </w:tabs>
        <w:ind w:hanging="720"/>
        <w:jc w:val="both"/>
        <w:rPr>
          <w:color w:val="000000" w:themeColor="text1"/>
          <w:lang w:val="uk-UA"/>
        </w:rPr>
      </w:pPr>
      <w:r w:rsidRPr="00450088">
        <w:rPr>
          <w:color w:val="000000" w:themeColor="text1"/>
          <w:lang w:val="uk-UA"/>
        </w:rPr>
        <w:t>звіт про фінансові результати;</w:t>
      </w:r>
    </w:p>
    <w:p w:rsidR="004C3443" w:rsidRPr="00450088" w:rsidRDefault="004C3443" w:rsidP="00406519">
      <w:pPr>
        <w:pStyle w:val="a7"/>
        <w:widowControl w:val="0"/>
        <w:numPr>
          <w:ilvl w:val="0"/>
          <w:numId w:val="245"/>
        </w:numPr>
        <w:shd w:val="clear" w:color="auto" w:fill="FFFFFF"/>
        <w:tabs>
          <w:tab w:val="left" w:pos="284"/>
        </w:tabs>
        <w:ind w:hanging="720"/>
        <w:jc w:val="both"/>
        <w:rPr>
          <w:color w:val="000000" w:themeColor="text1"/>
          <w:lang w:val="uk-UA"/>
        </w:rPr>
      </w:pPr>
      <w:r w:rsidRPr="00450088">
        <w:rPr>
          <w:color w:val="000000" w:themeColor="text1"/>
          <w:lang w:val="uk-UA"/>
        </w:rPr>
        <w:t>матеріальний звіт.</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232. Квартальна податкова звітність подається після закінчення звітного кварталу</w:t>
      </w:r>
      <w:r w:rsidR="00450088">
        <w:rPr>
          <w:b/>
          <w:color w:val="000000" w:themeColor="text1"/>
          <w:lang w:val="uk-UA"/>
        </w:rPr>
        <w:t>:</w:t>
      </w:r>
    </w:p>
    <w:p w:rsidR="004C3443" w:rsidRPr="00450088" w:rsidRDefault="004C3443" w:rsidP="00406519">
      <w:pPr>
        <w:pStyle w:val="a7"/>
        <w:widowControl w:val="0"/>
        <w:numPr>
          <w:ilvl w:val="0"/>
          <w:numId w:val="246"/>
        </w:numPr>
        <w:shd w:val="clear" w:color="auto" w:fill="FFFFFF"/>
        <w:tabs>
          <w:tab w:val="left" w:pos="284"/>
        </w:tabs>
        <w:ind w:hanging="720"/>
        <w:jc w:val="both"/>
        <w:rPr>
          <w:color w:val="000000" w:themeColor="text1"/>
          <w:lang w:val="uk-UA"/>
        </w:rPr>
      </w:pPr>
      <w:r w:rsidRPr="00450088">
        <w:rPr>
          <w:color w:val="000000" w:themeColor="text1"/>
          <w:lang w:val="uk-UA"/>
        </w:rPr>
        <w:t>протягом 20 днів</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6"/>
        </w:numPr>
        <w:shd w:val="clear" w:color="auto" w:fill="FFFFFF"/>
        <w:tabs>
          <w:tab w:val="left" w:pos="284"/>
        </w:tabs>
        <w:ind w:hanging="720"/>
        <w:jc w:val="both"/>
        <w:rPr>
          <w:color w:val="000000" w:themeColor="text1"/>
          <w:lang w:val="uk-UA"/>
        </w:rPr>
      </w:pPr>
      <w:r w:rsidRPr="00450088">
        <w:rPr>
          <w:color w:val="000000" w:themeColor="text1"/>
          <w:lang w:val="uk-UA"/>
        </w:rPr>
        <w:t>протягом 30 днів</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6"/>
        </w:numPr>
        <w:shd w:val="clear" w:color="auto" w:fill="FFFFFF"/>
        <w:tabs>
          <w:tab w:val="left" w:pos="284"/>
        </w:tabs>
        <w:ind w:hanging="720"/>
        <w:jc w:val="both"/>
        <w:rPr>
          <w:color w:val="000000" w:themeColor="text1"/>
          <w:lang w:val="uk-UA"/>
        </w:rPr>
      </w:pPr>
      <w:r w:rsidRPr="00450088">
        <w:rPr>
          <w:color w:val="000000" w:themeColor="text1"/>
          <w:lang w:val="uk-UA"/>
        </w:rPr>
        <w:t xml:space="preserve">протягом 40 днів </w:t>
      </w:r>
    </w:p>
    <w:p w:rsidR="004C3443" w:rsidRPr="00450088" w:rsidRDefault="004C3443" w:rsidP="00406519">
      <w:pPr>
        <w:pStyle w:val="a7"/>
        <w:widowControl w:val="0"/>
        <w:numPr>
          <w:ilvl w:val="0"/>
          <w:numId w:val="246"/>
        </w:numPr>
        <w:shd w:val="clear" w:color="auto" w:fill="FFFFFF"/>
        <w:tabs>
          <w:tab w:val="left" w:pos="284"/>
        </w:tabs>
        <w:ind w:hanging="720"/>
        <w:jc w:val="both"/>
        <w:rPr>
          <w:color w:val="000000" w:themeColor="text1"/>
          <w:lang w:val="uk-UA"/>
        </w:rPr>
      </w:pPr>
      <w:r w:rsidRPr="00450088">
        <w:rPr>
          <w:color w:val="000000" w:themeColor="text1"/>
          <w:lang w:val="uk-UA"/>
        </w:rPr>
        <w:t>протягом 60 днів</w:t>
      </w:r>
      <w:r w:rsidR="00450088" w:rsidRPr="00450088">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233. Податки повинні бути сплачені за звітний період</w:t>
      </w:r>
      <w:r w:rsidR="00450088">
        <w:rPr>
          <w:b/>
          <w:color w:val="000000" w:themeColor="text1"/>
          <w:lang w:val="uk-UA"/>
        </w:rPr>
        <w:t>:</w:t>
      </w:r>
    </w:p>
    <w:p w:rsidR="004C3443" w:rsidRPr="00450088" w:rsidRDefault="004C3443" w:rsidP="00406519">
      <w:pPr>
        <w:pStyle w:val="a7"/>
        <w:widowControl w:val="0"/>
        <w:numPr>
          <w:ilvl w:val="0"/>
          <w:numId w:val="247"/>
        </w:numPr>
        <w:shd w:val="clear" w:color="auto" w:fill="FFFFFF"/>
        <w:tabs>
          <w:tab w:val="left" w:pos="284"/>
        </w:tabs>
        <w:ind w:hanging="720"/>
        <w:jc w:val="both"/>
        <w:rPr>
          <w:color w:val="000000" w:themeColor="text1"/>
          <w:lang w:val="uk-UA"/>
        </w:rPr>
      </w:pPr>
      <w:r w:rsidRPr="00450088">
        <w:rPr>
          <w:color w:val="000000" w:themeColor="text1"/>
          <w:lang w:val="uk-UA"/>
        </w:rPr>
        <w:t>протягом 10 календарних днів після граничного терміну подання декларації</w:t>
      </w:r>
      <w:r w:rsidR="00450088" w:rsidRPr="00450088">
        <w:rPr>
          <w:color w:val="000000" w:themeColor="text1"/>
          <w:lang w:val="uk-UA"/>
        </w:rPr>
        <w:t>;</w:t>
      </w:r>
    </w:p>
    <w:p w:rsidR="004C3443" w:rsidRPr="00450088" w:rsidRDefault="004C3443" w:rsidP="00406519">
      <w:pPr>
        <w:pStyle w:val="a7"/>
        <w:widowControl w:val="0"/>
        <w:numPr>
          <w:ilvl w:val="0"/>
          <w:numId w:val="247"/>
        </w:numPr>
        <w:shd w:val="clear" w:color="auto" w:fill="FFFFFF"/>
        <w:tabs>
          <w:tab w:val="left" w:pos="284"/>
        </w:tabs>
        <w:ind w:hanging="720"/>
        <w:jc w:val="both"/>
        <w:rPr>
          <w:color w:val="000000" w:themeColor="text1"/>
          <w:lang w:val="uk-UA"/>
        </w:rPr>
      </w:pPr>
      <w:r w:rsidRPr="00450088">
        <w:rPr>
          <w:color w:val="000000" w:themeColor="text1"/>
          <w:lang w:val="uk-UA"/>
        </w:rPr>
        <w:t>протягом 20 календарних днів після граничного терміну подання декларації</w:t>
      </w:r>
      <w:r w:rsidR="00450088" w:rsidRPr="00450088">
        <w:rPr>
          <w:color w:val="000000" w:themeColor="text1"/>
          <w:lang w:val="uk-UA"/>
        </w:rPr>
        <w:t>;</w:t>
      </w:r>
    </w:p>
    <w:p w:rsidR="004C3443" w:rsidRPr="00450088" w:rsidRDefault="004C3443" w:rsidP="00406519">
      <w:pPr>
        <w:pStyle w:val="a7"/>
        <w:widowControl w:val="0"/>
        <w:numPr>
          <w:ilvl w:val="0"/>
          <w:numId w:val="247"/>
        </w:numPr>
        <w:shd w:val="clear" w:color="auto" w:fill="FFFFFF"/>
        <w:tabs>
          <w:tab w:val="left" w:pos="284"/>
        </w:tabs>
        <w:ind w:hanging="720"/>
        <w:jc w:val="both"/>
        <w:rPr>
          <w:color w:val="000000" w:themeColor="text1"/>
          <w:lang w:val="uk-UA"/>
        </w:rPr>
      </w:pPr>
      <w:r w:rsidRPr="00450088">
        <w:rPr>
          <w:color w:val="000000" w:themeColor="text1"/>
          <w:lang w:val="uk-UA"/>
        </w:rPr>
        <w:t>до 20 числа місяця, наступного за звітним періодом</w:t>
      </w:r>
      <w:r w:rsidR="00450088" w:rsidRPr="00450088">
        <w:rPr>
          <w:color w:val="000000" w:themeColor="text1"/>
          <w:lang w:val="uk-UA"/>
        </w:rPr>
        <w:t>;</w:t>
      </w:r>
    </w:p>
    <w:p w:rsidR="004C3443" w:rsidRPr="00450088" w:rsidRDefault="004C3443" w:rsidP="00406519">
      <w:pPr>
        <w:pStyle w:val="a7"/>
        <w:widowControl w:val="0"/>
        <w:numPr>
          <w:ilvl w:val="0"/>
          <w:numId w:val="247"/>
        </w:numPr>
        <w:shd w:val="clear" w:color="auto" w:fill="FFFFFF"/>
        <w:tabs>
          <w:tab w:val="left" w:pos="284"/>
        </w:tabs>
        <w:ind w:hanging="720"/>
        <w:jc w:val="both"/>
        <w:rPr>
          <w:color w:val="000000" w:themeColor="text1"/>
          <w:lang w:val="uk-UA"/>
        </w:rPr>
      </w:pPr>
      <w:r w:rsidRPr="00450088">
        <w:rPr>
          <w:color w:val="000000" w:themeColor="text1"/>
          <w:lang w:val="uk-UA"/>
        </w:rPr>
        <w:t>до 30 числа місяця</w:t>
      </w:r>
      <w:r w:rsidR="00450088" w:rsidRPr="00450088">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234. Збільшення запасів на кінець звітного періоду призводить до</w:t>
      </w:r>
      <w:r w:rsidR="00450088">
        <w:rPr>
          <w:b/>
          <w:color w:val="000000" w:themeColor="text1"/>
          <w:lang w:val="uk-UA"/>
        </w:rPr>
        <w:t>:</w:t>
      </w:r>
      <w:r w:rsidR="004C3443" w:rsidRPr="00450088">
        <w:rPr>
          <w:b/>
          <w:color w:val="000000" w:themeColor="text1"/>
          <w:lang w:val="uk-UA"/>
        </w:rPr>
        <w:t xml:space="preserve"> </w:t>
      </w:r>
    </w:p>
    <w:p w:rsidR="004C3443" w:rsidRPr="00450088" w:rsidRDefault="004C3443" w:rsidP="00406519">
      <w:pPr>
        <w:pStyle w:val="a7"/>
        <w:widowControl w:val="0"/>
        <w:numPr>
          <w:ilvl w:val="0"/>
          <w:numId w:val="248"/>
        </w:numPr>
        <w:shd w:val="clear" w:color="auto" w:fill="FFFFFF"/>
        <w:tabs>
          <w:tab w:val="left" w:pos="284"/>
        </w:tabs>
        <w:ind w:hanging="720"/>
        <w:jc w:val="both"/>
        <w:rPr>
          <w:color w:val="000000" w:themeColor="text1"/>
          <w:lang w:val="uk-UA"/>
        </w:rPr>
      </w:pPr>
      <w:r w:rsidRPr="00450088">
        <w:rPr>
          <w:color w:val="000000" w:themeColor="text1"/>
          <w:lang w:val="uk-UA"/>
        </w:rPr>
        <w:t>збільшення величини оподатковуваного прибутку</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8"/>
        </w:numPr>
        <w:shd w:val="clear" w:color="auto" w:fill="FFFFFF"/>
        <w:tabs>
          <w:tab w:val="left" w:pos="284"/>
        </w:tabs>
        <w:ind w:hanging="720"/>
        <w:jc w:val="both"/>
        <w:rPr>
          <w:color w:val="000000" w:themeColor="text1"/>
          <w:lang w:val="uk-UA"/>
        </w:rPr>
      </w:pPr>
      <w:r w:rsidRPr="00450088">
        <w:rPr>
          <w:color w:val="000000" w:themeColor="text1"/>
          <w:lang w:val="uk-UA"/>
        </w:rPr>
        <w:t>зменшення величини оподатковуваного прибутку</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8"/>
        </w:numPr>
        <w:shd w:val="clear" w:color="auto" w:fill="FFFFFF"/>
        <w:tabs>
          <w:tab w:val="left" w:pos="284"/>
        </w:tabs>
        <w:ind w:hanging="720"/>
        <w:jc w:val="both"/>
        <w:rPr>
          <w:color w:val="000000" w:themeColor="text1"/>
          <w:lang w:val="uk-UA"/>
        </w:rPr>
      </w:pPr>
      <w:r w:rsidRPr="00450088">
        <w:rPr>
          <w:color w:val="000000" w:themeColor="text1"/>
          <w:lang w:val="uk-UA"/>
        </w:rPr>
        <w:t>величина оподатковуваного прибутку не змінюється</w:t>
      </w:r>
      <w:r w:rsidR="00450088" w:rsidRPr="00450088">
        <w:rPr>
          <w:color w:val="000000" w:themeColor="text1"/>
          <w:lang w:val="uk-UA"/>
        </w:rPr>
        <w:t>;</w:t>
      </w:r>
    </w:p>
    <w:p w:rsidR="004C3443" w:rsidRPr="00450088" w:rsidRDefault="00450088" w:rsidP="00406519">
      <w:pPr>
        <w:pStyle w:val="a7"/>
        <w:widowControl w:val="0"/>
        <w:numPr>
          <w:ilvl w:val="0"/>
          <w:numId w:val="248"/>
        </w:numPr>
        <w:shd w:val="clear" w:color="auto" w:fill="FFFFFF"/>
        <w:tabs>
          <w:tab w:val="left" w:pos="284"/>
        </w:tabs>
        <w:ind w:hanging="720"/>
        <w:jc w:val="both"/>
        <w:rPr>
          <w:color w:val="000000" w:themeColor="text1"/>
          <w:lang w:val="uk-UA"/>
        </w:rPr>
      </w:pPr>
      <w:r w:rsidRPr="00450088">
        <w:rPr>
          <w:color w:val="000000" w:themeColor="text1"/>
          <w:lang w:val="uk-UA"/>
        </w:rPr>
        <w:t>відповіді вірної немає.</w:t>
      </w:r>
    </w:p>
    <w:p w:rsidR="00406519" w:rsidRPr="004C3443" w:rsidRDefault="00406519"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235. Для податкових цілей можуть застосовуватись методи нарахування амортизації за основними засобами</w:t>
      </w:r>
      <w:r w:rsidR="00450088">
        <w:rPr>
          <w:b/>
          <w:color w:val="000000" w:themeColor="text1"/>
          <w:lang w:val="uk-UA"/>
        </w:rPr>
        <w:t>:</w:t>
      </w:r>
    </w:p>
    <w:p w:rsidR="004C3443" w:rsidRPr="00450088" w:rsidRDefault="004C3443" w:rsidP="00406519">
      <w:pPr>
        <w:pStyle w:val="a7"/>
        <w:widowControl w:val="0"/>
        <w:numPr>
          <w:ilvl w:val="0"/>
          <w:numId w:val="249"/>
        </w:numPr>
        <w:shd w:val="clear" w:color="auto" w:fill="FFFFFF"/>
        <w:tabs>
          <w:tab w:val="left" w:pos="284"/>
        </w:tabs>
        <w:ind w:left="0" w:firstLine="0"/>
        <w:jc w:val="both"/>
        <w:rPr>
          <w:color w:val="000000" w:themeColor="text1"/>
          <w:lang w:val="uk-UA"/>
        </w:rPr>
      </w:pPr>
      <w:r w:rsidRPr="00450088">
        <w:rPr>
          <w:color w:val="000000" w:themeColor="text1"/>
          <w:lang w:val="uk-UA"/>
        </w:rPr>
        <w:t xml:space="preserve">усі методи, передбачені </w:t>
      </w:r>
      <w:r w:rsidR="00A305C7">
        <w:rPr>
          <w:color w:val="000000" w:themeColor="text1"/>
          <w:lang w:val="uk-UA"/>
        </w:rPr>
        <w:t>Н</w:t>
      </w:r>
      <w:r w:rsidRPr="00450088">
        <w:rPr>
          <w:color w:val="000000" w:themeColor="text1"/>
          <w:lang w:val="uk-UA"/>
        </w:rPr>
        <w:t>П(с)Бо 7 “Основні засоби”, без обмежень</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9"/>
        </w:numPr>
        <w:shd w:val="clear" w:color="auto" w:fill="FFFFFF"/>
        <w:tabs>
          <w:tab w:val="left" w:pos="284"/>
        </w:tabs>
        <w:ind w:left="0" w:firstLine="0"/>
        <w:jc w:val="both"/>
        <w:rPr>
          <w:color w:val="000000" w:themeColor="text1"/>
          <w:lang w:val="uk-UA"/>
        </w:rPr>
      </w:pPr>
      <w:r w:rsidRPr="00450088">
        <w:rPr>
          <w:color w:val="000000" w:themeColor="text1"/>
          <w:lang w:val="uk-UA"/>
        </w:rPr>
        <w:t xml:space="preserve">усі методи, передбачені </w:t>
      </w:r>
      <w:r w:rsidR="00A305C7">
        <w:rPr>
          <w:color w:val="000000" w:themeColor="text1"/>
          <w:lang w:val="uk-UA"/>
        </w:rPr>
        <w:t>Н</w:t>
      </w:r>
      <w:r w:rsidRPr="00450088">
        <w:rPr>
          <w:color w:val="000000" w:themeColor="text1"/>
          <w:lang w:val="uk-UA"/>
        </w:rPr>
        <w:t>П(с)БО 7 “Основні засоби”, з обмеженням терміну корисного використання</w:t>
      </w:r>
      <w:r w:rsidR="00450088" w:rsidRPr="00450088">
        <w:rPr>
          <w:color w:val="000000" w:themeColor="text1"/>
          <w:lang w:val="uk-UA"/>
        </w:rPr>
        <w:t>;</w:t>
      </w:r>
      <w:r w:rsidRPr="00450088">
        <w:rPr>
          <w:color w:val="000000" w:themeColor="text1"/>
          <w:lang w:val="uk-UA"/>
        </w:rPr>
        <w:t xml:space="preserve"> </w:t>
      </w:r>
    </w:p>
    <w:p w:rsidR="004C3443" w:rsidRPr="00450088" w:rsidRDefault="004C3443" w:rsidP="00406519">
      <w:pPr>
        <w:pStyle w:val="a7"/>
        <w:widowControl w:val="0"/>
        <w:numPr>
          <w:ilvl w:val="0"/>
          <w:numId w:val="249"/>
        </w:numPr>
        <w:shd w:val="clear" w:color="auto" w:fill="FFFFFF"/>
        <w:tabs>
          <w:tab w:val="left" w:pos="284"/>
        </w:tabs>
        <w:ind w:left="0" w:firstLine="0"/>
        <w:jc w:val="both"/>
        <w:rPr>
          <w:color w:val="000000" w:themeColor="text1"/>
          <w:lang w:val="uk-UA"/>
        </w:rPr>
      </w:pPr>
      <w:r w:rsidRPr="00450088">
        <w:rPr>
          <w:color w:val="000000" w:themeColor="text1"/>
          <w:lang w:val="uk-UA"/>
        </w:rPr>
        <w:t xml:space="preserve">усі методи, передбачені </w:t>
      </w:r>
      <w:r w:rsidR="00A305C7">
        <w:rPr>
          <w:color w:val="000000" w:themeColor="text1"/>
          <w:lang w:val="uk-UA"/>
        </w:rPr>
        <w:t>Н</w:t>
      </w:r>
      <w:r w:rsidRPr="00450088">
        <w:rPr>
          <w:color w:val="000000" w:themeColor="text1"/>
          <w:lang w:val="uk-UA"/>
        </w:rPr>
        <w:t>П(с)БО 7 “Основні засоби”, крім методу прискореного зменшення залишку</w:t>
      </w:r>
      <w:r w:rsidR="00450088" w:rsidRPr="00450088">
        <w:rPr>
          <w:color w:val="000000" w:themeColor="text1"/>
          <w:lang w:val="uk-UA"/>
        </w:rPr>
        <w:t>;</w:t>
      </w:r>
    </w:p>
    <w:p w:rsidR="00FD643A" w:rsidRPr="00C97DC6" w:rsidRDefault="004C3443" w:rsidP="004C3443">
      <w:pPr>
        <w:pStyle w:val="a7"/>
        <w:widowControl w:val="0"/>
        <w:numPr>
          <w:ilvl w:val="0"/>
          <w:numId w:val="249"/>
        </w:numPr>
        <w:shd w:val="clear" w:color="auto" w:fill="FFFFFF"/>
        <w:tabs>
          <w:tab w:val="left" w:pos="284"/>
        </w:tabs>
        <w:ind w:left="0" w:firstLine="0"/>
        <w:jc w:val="both"/>
        <w:rPr>
          <w:color w:val="000000" w:themeColor="text1"/>
          <w:lang w:val="uk-UA"/>
        </w:rPr>
      </w:pPr>
      <w:r w:rsidRPr="00450088">
        <w:rPr>
          <w:color w:val="000000" w:themeColor="text1"/>
          <w:lang w:val="uk-UA"/>
        </w:rPr>
        <w:t>всі відповіді вірні</w:t>
      </w:r>
      <w:r w:rsidR="00450088" w:rsidRPr="00450088">
        <w:rPr>
          <w:color w:val="000000" w:themeColor="text1"/>
          <w:lang w:val="uk-UA"/>
        </w:rPr>
        <w:t>.</w:t>
      </w:r>
      <w:r w:rsidRPr="00450088">
        <w:rPr>
          <w:color w:val="000000" w:themeColor="text1"/>
          <w:lang w:val="uk-UA"/>
        </w:rPr>
        <w:t xml:space="preserve"> </w:t>
      </w: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lastRenderedPageBreak/>
        <w:t>Тест</w:t>
      </w:r>
      <w:r w:rsidRPr="00450088">
        <w:rPr>
          <w:b/>
          <w:color w:val="000000" w:themeColor="text1"/>
          <w:lang w:val="uk-UA"/>
        </w:rPr>
        <w:t xml:space="preserve"> </w:t>
      </w:r>
      <w:r w:rsidR="004C3443" w:rsidRPr="00450088">
        <w:rPr>
          <w:b/>
          <w:color w:val="000000" w:themeColor="text1"/>
          <w:lang w:val="uk-UA"/>
        </w:rPr>
        <w:t>236. Алгоритм визначення оподатковуваного прибутку (ОП) такий</w:t>
      </w:r>
      <w:r w:rsidR="00137ACD">
        <w:rPr>
          <w:b/>
          <w:color w:val="000000" w:themeColor="text1"/>
          <w:lang w:val="uk-UA"/>
        </w:rPr>
        <w:t>:</w:t>
      </w:r>
    </w:p>
    <w:p w:rsidR="004C3443" w:rsidRPr="00137ACD" w:rsidRDefault="004C3443" w:rsidP="00406519">
      <w:pPr>
        <w:pStyle w:val="a7"/>
        <w:widowControl w:val="0"/>
        <w:numPr>
          <w:ilvl w:val="0"/>
          <w:numId w:val="250"/>
        </w:numPr>
        <w:shd w:val="clear" w:color="auto" w:fill="FFFFFF"/>
        <w:tabs>
          <w:tab w:val="left" w:pos="284"/>
        </w:tabs>
        <w:ind w:left="0" w:firstLine="0"/>
        <w:jc w:val="both"/>
        <w:rPr>
          <w:color w:val="000000" w:themeColor="text1"/>
          <w:lang w:val="uk-UA"/>
        </w:rPr>
      </w:pPr>
      <w:r w:rsidRPr="00137ACD">
        <w:rPr>
          <w:color w:val="000000" w:themeColor="text1"/>
          <w:lang w:val="uk-UA"/>
        </w:rPr>
        <w:t>ОП = валові доходи – валові витрати – податкова амортизація ± зміна залишку запасів на кінець періоду</w:t>
      </w:r>
      <w:r w:rsidR="00137ACD" w:rsidRPr="00137ACD">
        <w:rPr>
          <w:color w:val="000000" w:themeColor="text1"/>
          <w:lang w:val="uk-UA"/>
        </w:rPr>
        <w:t>;</w:t>
      </w:r>
    </w:p>
    <w:p w:rsidR="004C3443" w:rsidRPr="00137ACD" w:rsidRDefault="004C3443" w:rsidP="00406519">
      <w:pPr>
        <w:pStyle w:val="a7"/>
        <w:widowControl w:val="0"/>
        <w:numPr>
          <w:ilvl w:val="0"/>
          <w:numId w:val="250"/>
        </w:numPr>
        <w:shd w:val="clear" w:color="auto" w:fill="FFFFFF"/>
        <w:tabs>
          <w:tab w:val="left" w:pos="284"/>
        </w:tabs>
        <w:ind w:left="0" w:firstLine="0"/>
        <w:jc w:val="both"/>
        <w:rPr>
          <w:color w:val="000000" w:themeColor="text1"/>
          <w:lang w:val="uk-UA"/>
        </w:rPr>
      </w:pPr>
      <w:r w:rsidRPr="00137ACD">
        <w:rPr>
          <w:color w:val="000000" w:themeColor="text1"/>
          <w:lang w:val="uk-UA"/>
        </w:rPr>
        <w:t>ОП = фіна</w:t>
      </w:r>
      <w:r w:rsidR="00600CDE">
        <w:rPr>
          <w:color w:val="000000" w:themeColor="text1"/>
          <w:lang w:val="uk-UA"/>
        </w:rPr>
        <w:t>н</w:t>
      </w:r>
      <w:r w:rsidRPr="00137ACD">
        <w:rPr>
          <w:color w:val="000000" w:themeColor="text1"/>
          <w:lang w:val="uk-UA"/>
        </w:rPr>
        <w:t>совий результат до оподаткування ± податкові різниці</w:t>
      </w:r>
      <w:r w:rsidR="00137ACD" w:rsidRPr="00137ACD">
        <w:rPr>
          <w:color w:val="000000" w:themeColor="text1"/>
          <w:lang w:val="uk-UA"/>
        </w:rPr>
        <w:t>;</w:t>
      </w:r>
    </w:p>
    <w:p w:rsidR="004C3443" w:rsidRPr="00137ACD" w:rsidRDefault="004C3443" w:rsidP="00406519">
      <w:pPr>
        <w:pStyle w:val="a7"/>
        <w:widowControl w:val="0"/>
        <w:numPr>
          <w:ilvl w:val="0"/>
          <w:numId w:val="250"/>
        </w:numPr>
        <w:shd w:val="clear" w:color="auto" w:fill="FFFFFF"/>
        <w:tabs>
          <w:tab w:val="left" w:pos="284"/>
        </w:tabs>
        <w:ind w:left="0" w:firstLine="0"/>
        <w:jc w:val="both"/>
        <w:rPr>
          <w:color w:val="000000" w:themeColor="text1"/>
          <w:lang w:val="uk-UA"/>
        </w:rPr>
      </w:pPr>
      <w:r w:rsidRPr="00137ACD">
        <w:rPr>
          <w:color w:val="000000" w:themeColor="text1"/>
          <w:lang w:val="uk-UA"/>
        </w:rPr>
        <w:t>ОП = податкові доходи – податкові витрати – податкова амортизація</w:t>
      </w:r>
      <w:r w:rsidR="00137ACD" w:rsidRPr="00137ACD">
        <w:rPr>
          <w:color w:val="000000" w:themeColor="text1"/>
          <w:lang w:val="uk-UA"/>
        </w:rPr>
        <w:t>;</w:t>
      </w:r>
    </w:p>
    <w:p w:rsidR="004C3443" w:rsidRPr="00137ACD" w:rsidRDefault="004C3443" w:rsidP="00406519">
      <w:pPr>
        <w:pStyle w:val="a7"/>
        <w:widowControl w:val="0"/>
        <w:numPr>
          <w:ilvl w:val="0"/>
          <w:numId w:val="250"/>
        </w:numPr>
        <w:shd w:val="clear" w:color="auto" w:fill="FFFFFF"/>
        <w:tabs>
          <w:tab w:val="left" w:pos="284"/>
        </w:tabs>
        <w:ind w:left="0" w:firstLine="0"/>
        <w:jc w:val="both"/>
        <w:rPr>
          <w:color w:val="000000" w:themeColor="text1"/>
          <w:lang w:val="uk-UA"/>
        </w:rPr>
      </w:pPr>
      <w:r w:rsidRPr="00137ACD">
        <w:rPr>
          <w:color w:val="000000" w:themeColor="text1"/>
          <w:lang w:val="uk-UA"/>
        </w:rPr>
        <w:t>ОП = фіна</w:t>
      </w:r>
      <w:r w:rsidR="00600CDE">
        <w:rPr>
          <w:color w:val="000000" w:themeColor="text1"/>
          <w:lang w:val="uk-UA"/>
        </w:rPr>
        <w:t>н</w:t>
      </w:r>
      <w:r w:rsidRPr="00137ACD">
        <w:rPr>
          <w:color w:val="000000" w:themeColor="text1"/>
          <w:lang w:val="uk-UA"/>
        </w:rPr>
        <w:t>со</w:t>
      </w:r>
      <w:r w:rsidR="00600CDE">
        <w:rPr>
          <w:color w:val="000000" w:themeColor="text1"/>
          <w:lang w:val="uk-UA"/>
        </w:rPr>
        <w:t xml:space="preserve">вий результат до оподаткування Х </w:t>
      </w:r>
      <w:r w:rsidRPr="00137ACD">
        <w:rPr>
          <w:color w:val="000000" w:themeColor="text1"/>
          <w:lang w:val="uk-UA"/>
        </w:rPr>
        <w:t>податкові різниці</w:t>
      </w:r>
      <w:r w:rsidR="00137ACD" w:rsidRPr="00137ACD">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237. Форма 1ДФ складається і подається</w:t>
      </w:r>
      <w:r w:rsidR="00137ACD">
        <w:rPr>
          <w:b/>
          <w:color w:val="000000" w:themeColor="text1"/>
          <w:lang w:val="uk-UA"/>
        </w:rPr>
        <w:t>:</w:t>
      </w:r>
      <w:r w:rsidR="004C3443" w:rsidRPr="00450088">
        <w:rPr>
          <w:b/>
          <w:color w:val="000000" w:themeColor="text1"/>
          <w:lang w:val="uk-UA"/>
        </w:rPr>
        <w:t xml:space="preserve"> </w:t>
      </w:r>
    </w:p>
    <w:p w:rsidR="004C3443" w:rsidRPr="0093747A" w:rsidRDefault="004C3443" w:rsidP="00406519">
      <w:pPr>
        <w:pStyle w:val="a7"/>
        <w:widowControl w:val="0"/>
        <w:numPr>
          <w:ilvl w:val="0"/>
          <w:numId w:val="251"/>
        </w:numPr>
        <w:shd w:val="clear" w:color="auto" w:fill="FFFFFF"/>
        <w:tabs>
          <w:tab w:val="left" w:pos="284"/>
        </w:tabs>
        <w:ind w:hanging="720"/>
        <w:jc w:val="both"/>
        <w:rPr>
          <w:color w:val="000000" w:themeColor="text1"/>
          <w:lang w:val="uk-UA"/>
        </w:rPr>
      </w:pPr>
      <w:r w:rsidRPr="0093747A">
        <w:rPr>
          <w:color w:val="000000" w:themeColor="text1"/>
          <w:lang w:val="uk-UA"/>
        </w:rPr>
        <w:t>щокварталу без наростаючого підсумку</w:t>
      </w:r>
      <w:r w:rsidR="00137ACD" w:rsidRPr="0093747A">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1"/>
        </w:numPr>
        <w:shd w:val="clear" w:color="auto" w:fill="FFFFFF"/>
        <w:tabs>
          <w:tab w:val="left" w:pos="284"/>
        </w:tabs>
        <w:ind w:hanging="720"/>
        <w:jc w:val="both"/>
        <w:rPr>
          <w:color w:val="000000" w:themeColor="text1"/>
          <w:lang w:val="uk-UA"/>
        </w:rPr>
      </w:pPr>
      <w:r w:rsidRPr="0093747A">
        <w:rPr>
          <w:color w:val="000000" w:themeColor="text1"/>
          <w:lang w:val="uk-UA"/>
        </w:rPr>
        <w:t>щомісяця</w:t>
      </w:r>
      <w:r w:rsidR="0093747A" w:rsidRPr="0093747A">
        <w:rPr>
          <w:color w:val="000000" w:themeColor="text1"/>
          <w:lang w:val="uk-UA"/>
        </w:rPr>
        <w:t>;</w:t>
      </w:r>
    </w:p>
    <w:p w:rsidR="004C3443" w:rsidRPr="0093747A" w:rsidRDefault="004C3443" w:rsidP="00406519">
      <w:pPr>
        <w:pStyle w:val="a7"/>
        <w:widowControl w:val="0"/>
        <w:numPr>
          <w:ilvl w:val="0"/>
          <w:numId w:val="251"/>
        </w:numPr>
        <w:shd w:val="clear" w:color="auto" w:fill="FFFFFF"/>
        <w:tabs>
          <w:tab w:val="left" w:pos="284"/>
        </w:tabs>
        <w:ind w:hanging="720"/>
        <w:jc w:val="both"/>
        <w:rPr>
          <w:color w:val="000000" w:themeColor="text1"/>
          <w:lang w:val="uk-UA"/>
        </w:rPr>
      </w:pPr>
      <w:r w:rsidRPr="0093747A">
        <w:rPr>
          <w:color w:val="000000" w:themeColor="text1"/>
          <w:lang w:val="uk-UA"/>
        </w:rPr>
        <w:t>щокварталу наростаючим підсумком з початку року</w:t>
      </w:r>
      <w:r w:rsidR="0093747A" w:rsidRPr="0093747A">
        <w:rPr>
          <w:color w:val="000000" w:themeColor="text1"/>
          <w:lang w:val="uk-UA"/>
        </w:rPr>
        <w:t>;</w:t>
      </w:r>
    </w:p>
    <w:p w:rsidR="004C3443" w:rsidRPr="0093747A" w:rsidRDefault="004C3443" w:rsidP="00406519">
      <w:pPr>
        <w:pStyle w:val="a7"/>
        <w:widowControl w:val="0"/>
        <w:numPr>
          <w:ilvl w:val="0"/>
          <w:numId w:val="251"/>
        </w:numPr>
        <w:shd w:val="clear" w:color="auto" w:fill="FFFFFF"/>
        <w:tabs>
          <w:tab w:val="left" w:pos="284"/>
        </w:tabs>
        <w:ind w:hanging="720"/>
        <w:jc w:val="both"/>
        <w:rPr>
          <w:color w:val="000000" w:themeColor="text1"/>
          <w:lang w:val="uk-UA"/>
        </w:rPr>
      </w:pPr>
      <w:r w:rsidRPr="0093747A">
        <w:rPr>
          <w:color w:val="000000" w:themeColor="text1"/>
          <w:lang w:val="uk-UA"/>
        </w:rPr>
        <w:t>під час проведення операції</w:t>
      </w:r>
      <w:r w:rsidR="0093747A" w:rsidRPr="0093747A">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238. Ставка ПДВ при експорті товарів становить</w:t>
      </w:r>
      <w:r w:rsidR="0093747A">
        <w:rPr>
          <w:b/>
          <w:color w:val="000000" w:themeColor="text1"/>
          <w:lang w:val="uk-UA"/>
        </w:rPr>
        <w:t>:</w:t>
      </w:r>
    </w:p>
    <w:p w:rsidR="004C3443" w:rsidRPr="0093747A" w:rsidRDefault="004C3443" w:rsidP="00406519">
      <w:pPr>
        <w:pStyle w:val="a7"/>
        <w:widowControl w:val="0"/>
        <w:numPr>
          <w:ilvl w:val="0"/>
          <w:numId w:val="252"/>
        </w:numPr>
        <w:shd w:val="clear" w:color="auto" w:fill="FFFFFF"/>
        <w:ind w:left="284" w:hanging="284"/>
        <w:jc w:val="both"/>
        <w:rPr>
          <w:color w:val="000000" w:themeColor="text1"/>
          <w:lang w:val="uk-UA"/>
        </w:rPr>
      </w:pPr>
      <w:r w:rsidRPr="0093747A">
        <w:rPr>
          <w:color w:val="000000" w:themeColor="text1"/>
          <w:lang w:val="uk-UA"/>
        </w:rPr>
        <w:t>не встановлена</w:t>
      </w:r>
      <w:r w:rsidR="00600CDE">
        <w:rPr>
          <w:color w:val="000000" w:themeColor="text1"/>
          <w:lang w:val="uk-UA"/>
        </w:rPr>
        <w:t>;</w:t>
      </w:r>
    </w:p>
    <w:p w:rsidR="004C3443" w:rsidRPr="0093747A" w:rsidRDefault="004C3443" w:rsidP="00406519">
      <w:pPr>
        <w:pStyle w:val="a7"/>
        <w:widowControl w:val="0"/>
        <w:numPr>
          <w:ilvl w:val="0"/>
          <w:numId w:val="252"/>
        </w:numPr>
        <w:shd w:val="clear" w:color="auto" w:fill="FFFFFF"/>
        <w:ind w:left="284" w:hanging="284"/>
        <w:jc w:val="both"/>
        <w:rPr>
          <w:color w:val="000000" w:themeColor="text1"/>
          <w:lang w:val="uk-UA"/>
        </w:rPr>
      </w:pPr>
      <w:r w:rsidRPr="0093747A">
        <w:rPr>
          <w:color w:val="000000" w:themeColor="text1"/>
          <w:lang w:val="uk-UA"/>
        </w:rPr>
        <w:t>0%</w:t>
      </w:r>
      <w:r w:rsidR="00600CDE">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2"/>
        </w:numPr>
        <w:shd w:val="clear" w:color="auto" w:fill="FFFFFF"/>
        <w:ind w:left="284" w:hanging="284"/>
        <w:jc w:val="both"/>
        <w:rPr>
          <w:color w:val="000000" w:themeColor="text1"/>
          <w:lang w:val="uk-UA"/>
        </w:rPr>
      </w:pPr>
      <w:r w:rsidRPr="0093747A">
        <w:rPr>
          <w:color w:val="000000" w:themeColor="text1"/>
          <w:lang w:val="uk-UA"/>
        </w:rPr>
        <w:t>20%</w:t>
      </w:r>
      <w:r w:rsidR="00600CDE">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2"/>
        </w:numPr>
        <w:shd w:val="clear" w:color="auto" w:fill="FFFFFF"/>
        <w:ind w:left="284" w:hanging="284"/>
        <w:jc w:val="both"/>
        <w:rPr>
          <w:color w:val="000000" w:themeColor="text1"/>
          <w:lang w:val="uk-UA"/>
        </w:rPr>
      </w:pPr>
      <w:r w:rsidRPr="0093747A">
        <w:rPr>
          <w:color w:val="000000" w:themeColor="text1"/>
          <w:lang w:val="uk-UA"/>
        </w:rPr>
        <w:t>7%</w:t>
      </w:r>
      <w:r w:rsidR="00600CDE">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239. Звітний податковий період щодо акцизного податку дорівнює</w:t>
      </w:r>
      <w:r w:rsidR="0093747A">
        <w:rPr>
          <w:b/>
          <w:color w:val="000000" w:themeColor="text1"/>
          <w:lang w:val="uk-UA"/>
        </w:rPr>
        <w:t>:</w:t>
      </w:r>
    </w:p>
    <w:p w:rsidR="004C3443" w:rsidRPr="0093747A" w:rsidRDefault="004C3443" w:rsidP="00406519">
      <w:pPr>
        <w:pStyle w:val="a7"/>
        <w:widowControl w:val="0"/>
        <w:numPr>
          <w:ilvl w:val="0"/>
          <w:numId w:val="253"/>
        </w:numPr>
        <w:shd w:val="clear" w:color="auto" w:fill="FFFFFF"/>
        <w:tabs>
          <w:tab w:val="left" w:pos="284"/>
        </w:tabs>
        <w:ind w:hanging="720"/>
        <w:jc w:val="both"/>
        <w:rPr>
          <w:color w:val="000000" w:themeColor="text1"/>
          <w:lang w:val="uk-UA"/>
        </w:rPr>
      </w:pPr>
      <w:r w:rsidRPr="0093747A">
        <w:rPr>
          <w:color w:val="000000" w:themeColor="text1"/>
          <w:lang w:val="uk-UA"/>
        </w:rPr>
        <w:t>календарному місяцю</w:t>
      </w:r>
      <w:r w:rsidR="0093747A" w:rsidRPr="0093747A">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3"/>
        </w:numPr>
        <w:shd w:val="clear" w:color="auto" w:fill="FFFFFF"/>
        <w:tabs>
          <w:tab w:val="left" w:pos="284"/>
        </w:tabs>
        <w:ind w:hanging="720"/>
        <w:jc w:val="both"/>
        <w:rPr>
          <w:color w:val="000000" w:themeColor="text1"/>
          <w:lang w:val="uk-UA"/>
        </w:rPr>
      </w:pPr>
      <w:r w:rsidRPr="0093747A">
        <w:rPr>
          <w:color w:val="000000" w:themeColor="text1"/>
          <w:lang w:val="uk-UA"/>
        </w:rPr>
        <w:t>календарному кварталу</w:t>
      </w:r>
      <w:r w:rsidR="0093747A" w:rsidRPr="0093747A">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3"/>
        </w:numPr>
        <w:shd w:val="clear" w:color="auto" w:fill="FFFFFF"/>
        <w:tabs>
          <w:tab w:val="left" w:pos="284"/>
        </w:tabs>
        <w:ind w:hanging="720"/>
        <w:jc w:val="both"/>
        <w:rPr>
          <w:color w:val="000000" w:themeColor="text1"/>
          <w:lang w:val="uk-UA"/>
        </w:rPr>
      </w:pPr>
      <w:r w:rsidRPr="0093747A">
        <w:rPr>
          <w:color w:val="000000" w:themeColor="text1"/>
          <w:lang w:val="uk-UA"/>
        </w:rPr>
        <w:t>календарному року</w:t>
      </w:r>
      <w:r w:rsidR="0093747A" w:rsidRPr="0093747A">
        <w:rPr>
          <w:color w:val="000000" w:themeColor="text1"/>
          <w:lang w:val="uk-UA"/>
        </w:rPr>
        <w:t>;</w:t>
      </w:r>
      <w:r w:rsidRPr="0093747A">
        <w:rPr>
          <w:color w:val="000000" w:themeColor="text1"/>
          <w:lang w:val="uk-UA"/>
        </w:rPr>
        <w:t xml:space="preserve"> </w:t>
      </w:r>
    </w:p>
    <w:p w:rsidR="004C3443" w:rsidRPr="0093747A" w:rsidRDefault="004C3443" w:rsidP="00406519">
      <w:pPr>
        <w:pStyle w:val="a7"/>
        <w:widowControl w:val="0"/>
        <w:numPr>
          <w:ilvl w:val="0"/>
          <w:numId w:val="253"/>
        </w:numPr>
        <w:shd w:val="clear" w:color="auto" w:fill="FFFFFF"/>
        <w:tabs>
          <w:tab w:val="left" w:pos="284"/>
        </w:tabs>
        <w:ind w:hanging="720"/>
        <w:jc w:val="both"/>
        <w:rPr>
          <w:color w:val="000000" w:themeColor="text1"/>
          <w:lang w:val="uk-UA"/>
        </w:rPr>
      </w:pPr>
      <w:r w:rsidRPr="0093747A">
        <w:rPr>
          <w:color w:val="000000" w:themeColor="text1"/>
          <w:lang w:val="uk-UA"/>
        </w:rPr>
        <w:t>календарному дню</w:t>
      </w:r>
      <w:r w:rsidR="0093747A" w:rsidRPr="0093747A">
        <w:rPr>
          <w:color w:val="000000" w:themeColor="text1"/>
          <w:lang w:val="uk-UA"/>
        </w:rPr>
        <w:t>.</w:t>
      </w:r>
    </w:p>
    <w:p w:rsidR="004C3443" w:rsidRPr="004C3443" w:rsidRDefault="004C3443" w:rsidP="004C3443">
      <w:pPr>
        <w:widowControl w:val="0"/>
        <w:shd w:val="clear" w:color="auto" w:fill="FFFFFF"/>
        <w:jc w:val="both"/>
        <w:rPr>
          <w:color w:val="000000" w:themeColor="text1"/>
          <w:lang w:val="uk-UA"/>
        </w:rPr>
      </w:pPr>
    </w:p>
    <w:p w:rsidR="004C3443" w:rsidRPr="00450088" w:rsidRDefault="00F836E4" w:rsidP="004C3443">
      <w:pPr>
        <w:widowControl w:val="0"/>
        <w:shd w:val="clear" w:color="auto" w:fill="FFFFFF"/>
        <w:jc w:val="both"/>
        <w:rPr>
          <w:b/>
          <w:color w:val="000000" w:themeColor="text1"/>
          <w:lang w:val="uk-UA"/>
        </w:rPr>
      </w:pPr>
      <w:r w:rsidRPr="006B0510">
        <w:rPr>
          <w:b/>
          <w:color w:val="000000" w:themeColor="text1"/>
          <w:lang w:val="uk-UA"/>
        </w:rPr>
        <w:t>Тест</w:t>
      </w:r>
      <w:r w:rsidRPr="00450088">
        <w:rPr>
          <w:b/>
          <w:color w:val="000000" w:themeColor="text1"/>
          <w:lang w:val="uk-UA"/>
        </w:rPr>
        <w:t xml:space="preserve"> </w:t>
      </w:r>
      <w:r w:rsidR="004C3443" w:rsidRPr="00450088">
        <w:rPr>
          <w:b/>
          <w:color w:val="000000" w:themeColor="text1"/>
          <w:lang w:val="uk-UA"/>
        </w:rPr>
        <w:t>240.</w:t>
      </w:r>
      <w:r w:rsidR="00634A99">
        <w:rPr>
          <w:b/>
          <w:color w:val="000000" w:themeColor="text1"/>
          <w:lang w:val="uk-UA"/>
        </w:rPr>
        <w:t xml:space="preserve"> </w:t>
      </w:r>
      <w:r w:rsidR="004C3443" w:rsidRPr="00450088">
        <w:rPr>
          <w:b/>
          <w:color w:val="000000" w:themeColor="text1"/>
          <w:lang w:val="uk-UA"/>
        </w:rPr>
        <w:t xml:space="preserve">Принципи побудови податкового законодавства визначені </w:t>
      </w:r>
    </w:p>
    <w:p w:rsidR="004C3443" w:rsidRPr="00634A99" w:rsidRDefault="004C3443" w:rsidP="00406519">
      <w:pPr>
        <w:pStyle w:val="a7"/>
        <w:widowControl w:val="0"/>
        <w:numPr>
          <w:ilvl w:val="0"/>
          <w:numId w:val="254"/>
        </w:numPr>
        <w:shd w:val="clear" w:color="auto" w:fill="FFFFFF"/>
        <w:tabs>
          <w:tab w:val="left" w:pos="284"/>
        </w:tabs>
        <w:ind w:hanging="720"/>
        <w:jc w:val="both"/>
        <w:rPr>
          <w:color w:val="000000" w:themeColor="text1"/>
          <w:lang w:val="uk-UA"/>
        </w:rPr>
      </w:pPr>
      <w:r w:rsidRPr="00634A99">
        <w:rPr>
          <w:color w:val="000000" w:themeColor="text1"/>
          <w:lang w:val="uk-UA"/>
        </w:rPr>
        <w:t>Конституцією України</w:t>
      </w:r>
      <w:r w:rsidR="00634A99" w:rsidRPr="00634A99">
        <w:rPr>
          <w:color w:val="000000" w:themeColor="text1"/>
          <w:lang w:val="uk-UA"/>
        </w:rPr>
        <w:t>;</w:t>
      </w:r>
      <w:r w:rsidRPr="00634A99">
        <w:rPr>
          <w:color w:val="000000" w:themeColor="text1"/>
          <w:lang w:val="uk-UA"/>
        </w:rPr>
        <w:t xml:space="preserve"> </w:t>
      </w:r>
    </w:p>
    <w:p w:rsidR="004C3443" w:rsidRPr="00634A99" w:rsidRDefault="004C3443" w:rsidP="00406519">
      <w:pPr>
        <w:pStyle w:val="a7"/>
        <w:widowControl w:val="0"/>
        <w:numPr>
          <w:ilvl w:val="0"/>
          <w:numId w:val="254"/>
        </w:numPr>
        <w:shd w:val="clear" w:color="auto" w:fill="FFFFFF"/>
        <w:tabs>
          <w:tab w:val="left" w:pos="284"/>
        </w:tabs>
        <w:ind w:hanging="720"/>
        <w:jc w:val="both"/>
        <w:rPr>
          <w:color w:val="000000" w:themeColor="text1"/>
          <w:lang w:val="uk-UA"/>
        </w:rPr>
      </w:pPr>
      <w:r w:rsidRPr="00634A99">
        <w:rPr>
          <w:color w:val="000000" w:themeColor="text1"/>
          <w:lang w:val="uk-UA"/>
        </w:rPr>
        <w:t>Господарським кодексом України</w:t>
      </w:r>
      <w:r w:rsidR="00634A99" w:rsidRPr="00634A99">
        <w:rPr>
          <w:color w:val="000000" w:themeColor="text1"/>
          <w:lang w:val="uk-UA"/>
        </w:rPr>
        <w:t>;</w:t>
      </w:r>
    </w:p>
    <w:p w:rsidR="004C3443" w:rsidRPr="00634A99" w:rsidRDefault="004C3443" w:rsidP="00406519">
      <w:pPr>
        <w:pStyle w:val="a7"/>
        <w:widowControl w:val="0"/>
        <w:numPr>
          <w:ilvl w:val="0"/>
          <w:numId w:val="254"/>
        </w:numPr>
        <w:shd w:val="clear" w:color="auto" w:fill="FFFFFF"/>
        <w:tabs>
          <w:tab w:val="left" w:pos="284"/>
        </w:tabs>
        <w:ind w:hanging="720"/>
        <w:jc w:val="both"/>
        <w:rPr>
          <w:color w:val="000000" w:themeColor="text1"/>
          <w:lang w:val="uk-UA"/>
        </w:rPr>
      </w:pPr>
      <w:r w:rsidRPr="00634A99">
        <w:rPr>
          <w:color w:val="000000" w:themeColor="text1"/>
          <w:lang w:val="uk-UA"/>
        </w:rPr>
        <w:t>Податковим кодексом України</w:t>
      </w:r>
      <w:r w:rsidR="00634A99" w:rsidRPr="00634A99">
        <w:rPr>
          <w:color w:val="000000" w:themeColor="text1"/>
          <w:lang w:val="uk-UA"/>
        </w:rPr>
        <w:t>;</w:t>
      </w:r>
    </w:p>
    <w:p w:rsidR="004C3443" w:rsidRPr="00634A99" w:rsidRDefault="004C3443" w:rsidP="00406519">
      <w:pPr>
        <w:pStyle w:val="a7"/>
        <w:widowControl w:val="0"/>
        <w:numPr>
          <w:ilvl w:val="0"/>
          <w:numId w:val="254"/>
        </w:numPr>
        <w:shd w:val="clear" w:color="auto" w:fill="FFFFFF"/>
        <w:tabs>
          <w:tab w:val="left" w:pos="284"/>
        </w:tabs>
        <w:ind w:hanging="720"/>
        <w:jc w:val="both"/>
        <w:rPr>
          <w:color w:val="000000" w:themeColor="text1"/>
          <w:lang w:val="uk-UA"/>
        </w:rPr>
      </w:pPr>
      <w:r w:rsidRPr="00634A99">
        <w:rPr>
          <w:color w:val="000000" w:themeColor="text1"/>
          <w:lang w:val="uk-UA"/>
        </w:rPr>
        <w:t>Закон України про податки</w:t>
      </w:r>
      <w:r w:rsidR="00634A99" w:rsidRPr="00634A99">
        <w:rPr>
          <w:color w:val="000000" w:themeColor="text1"/>
          <w:lang w:val="uk-UA"/>
        </w:rPr>
        <w:t>.</w:t>
      </w:r>
    </w:p>
    <w:p w:rsidR="00634A99" w:rsidRDefault="00634A99" w:rsidP="00634A99">
      <w:pPr>
        <w:jc w:val="both"/>
        <w:rPr>
          <w:b/>
          <w:color w:val="000000" w:themeColor="text1"/>
          <w:lang w:val="uk-UA"/>
        </w:rPr>
      </w:pPr>
    </w:p>
    <w:p w:rsidR="00634A99" w:rsidRPr="00634A99" w:rsidRDefault="00634A99" w:rsidP="00634A99">
      <w:pPr>
        <w:jc w:val="both"/>
        <w:rPr>
          <w:rFonts w:eastAsia="TimesNewRomanPS-BoldMT"/>
          <w:b/>
          <w:bCs/>
          <w:color w:val="000000"/>
          <w:lang w:val="uk-UA" w:eastAsia="en-US"/>
        </w:rPr>
      </w:pPr>
      <w:r w:rsidRPr="006B0510">
        <w:rPr>
          <w:b/>
          <w:color w:val="000000" w:themeColor="text1"/>
          <w:lang w:val="uk-UA"/>
        </w:rPr>
        <w:t>Тест</w:t>
      </w:r>
      <w:r w:rsidRPr="00450088">
        <w:rPr>
          <w:b/>
          <w:color w:val="000000" w:themeColor="text1"/>
          <w:lang w:val="uk-UA"/>
        </w:rPr>
        <w:t xml:space="preserve"> </w:t>
      </w:r>
      <w:r>
        <w:rPr>
          <w:b/>
          <w:color w:val="000000" w:themeColor="text1"/>
          <w:lang w:val="uk-UA"/>
        </w:rPr>
        <w:t>241</w:t>
      </w:r>
      <w:r w:rsidRPr="00450088">
        <w:rPr>
          <w:b/>
          <w:color w:val="000000" w:themeColor="text1"/>
          <w:lang w:val="uk-UA"/>
        </w:rPr>
        <w:t>.</w:t>
      </w:r>
      <w:r>
        <w:rPr>
          <w:b/>
          <w:color w:val="000000" w:themeColor="text1"/>
          <w:lang w:val="uk-UA"/>
        </w:rPr>
        <w:t xml:space="preserve"> </w:t>
      </w:r>
      <w:r w:rsidRPr="00634A99">
        <w:rPr>
          <w:rFonts w:eastAsia="TimesNewRomanPS-BoldMT"/>
          <w:b/>
          <w:bCs/>
          <w:color w:val="000000"/>
          <w:lang w:val="uk-UA" w:eastAsia="en-US"/>
        </w:rPr>
        <w:t>Податок – це:</w:t>
      </w:r>
    </w:p>
    <w:p w:rsidR="00634A99" w:rsidRPr="00134097" w:rsidRDefault="00634A99" w:rsidP="00406519">
      <w:pPr>
        <w:pStyle w:val="a7"/>
        <w:numPr>
          <w:ilvl w:val="0"/>
          <w:numId w:val="255"/>
        </w:numPr>
        <w:tabs>
          <w:tab w:val="left" w:pos="284"/>
        </w:tabs>
        <w:ind w:left="0" w:firstLine="0"/>
        <w:jc w:val="both"/>
        <w:rPr>
          <w:rFonts w:eastAsia="TimesNewRoman"/>
          <w:bCs/>
          <w:color w:val="000000"/>
          <w:lang w:val="uk-UA" w:eastAsia="en-US"/>
        </w:rPr>
      </w:pPr>
      <w:r w:rsidRPr="00134097">
        <w:rPr>
          <w:rFonts w:eastAsia="TimesNewRoman"/>
          <w:bCs/>
          <w:color w:val="000000"/>
          <w:lang w:val="uk-UA" w:eastAsia="en-US"/>
        </w:rPr>
        <w:t>плата, яка стягується з юридичних і фізичних осіб за здійснення в їх інтересах державними органами певних дій;</w:t>
      </w:r>
    </w:p>
    <w:p w:rsidR="00634A99" w:rsidRPr="00134097" w:rsidRDefault="00634A99" w:rsidP="00406519">
      <w:pPr>
        <w:pStyle w:val="a7"/>
        <w:numPr>
          <w:ilvl w:val="0"/>
          <w:numId w:val="255"/>
        </w:numPr>
        <w:tabs>
          <w:tab w:val="left" w:pos="284"/>
        </w:tabs>
        <w:ind w:left="0" w:firstLine="0"/>
        <w:jc w:val="both"/>
        <w:rPr>
          <w:rFonts w:eastAsia="TimesNewRoman"/>
          <w:bCs/>
          <w:color w:val="000000"/>
          <w:lang w:val="uk-UA" w:eastAsia="en-US"/>
        </w:rPr>
      </w:pPr>
      <w:r w:rsidRPr="00134097">
        <w:rPr>
          <w:rFonts w:eastAsia="TimesNewRoman"/>
          <w:bCs/>
          <w:color w:val="000000"/>
          <w:lang w:val="uk-UA" w:eastAsia="en-US"/>
        </w:rPr>
        <w:t>плата, яка стягується з юридичних і фізичних осіб державними органами за право участі, користування будь-чим або за право здійснення тієї або іншої діяльності;</w:t>
      </w:r>
    </w:p>
    <w:p w:rsidR="00634A99" w:rsidRPr="00134097" w:rsidRDefault="00634A99" w:rsidP="00406519">
      <w:pPr>
        <w:pStyle w:val="a7"/>
        <w:numPr>
          <w:ilvl w:val="0"/>
          <w:numId w:val="255"/>
        </w:numPr>
        <w:tabs>
          <w:tab w:val="left" w:pos="284"/>
        </w:tabs>
        <w:ind w:left="0" w:firstLine="0"/>
        <w:jc w:val="both"/>
        <w:rPr>
          <w:rFonts w:eastAsia="TimesNewRoman"/>
          <w:bCs/>
          <w:color w:val="000000"/>
          <w:lang w:val="uk-UA" w:eastAsia="en-US"/>
        </w:rPr>
      </w:pPr>
      <w:r w:rsidRPr="00134097">
        <w:rPr>
          <w:rFonts w:eastAsia="TimesNewRoman"/>
          <w:bCs/>
          <w:color w:val="000000"/>
          <w:lang w:val="uk-UA" w:eastAsia="en-US"/>
        </w:rPr>
        <w:t>платіж у грошовій формі;</w:t>
      </w:r>
    </w:p>
    <w:p w:rsidR="00634A99" w:rsidRPr="00134097" w:rsidRDefault="00634A99" w:rsidP="00406519">
      <w:pPr>
        <w:pStyle w:val="a7"/>
        <w:numPr>
          <w:ilvl w:val="0"/>
          <w:numId w:val="255"/>
        </w:numPr>
        <w:tabs>
          <w:tab w:val="left" w:pos="284"/>
        </w:tabs>
        <w:ind w:left="0" w:firstLine="0"/>
        <w:jc w:val="both"/>
        <w:rPr>
          <w:rFonts w:eastAsia="TimesNewRoman"/>
          <w:bCs/>
          <w:color w:val="000000"/>
          <w:lang w:val="uk-UA" w:eastAsia="en-US"/>
        </w:rPr>
      </w:pPr>
      <w:r w:rsidRPr="00134097">
        <w:rPr>
          <w:bCs/>
          <w:color w:val="000000"/>
          <w:lang w:val="uk-UA" w:eastAsia="en-US"/>
        </w:rPr>
        <w:t>обов’язковий, безумовний платіж до відповідного бюджету, що справляється з юридичних і фізичних осіб.</w:t>
      </w:r>
    </w:p>
    <w:p w:rsidR="003A2EAA" w:rsidRDefault="003A2EAA" w:rsidP="00406519">
      <w:pPr>
        <w:tabs>
          <w:tab w:val="left" w:pos="284"/>
        </w:tabs>
        <w:jc w:val="both"/>
        <w:rPr>
          <w:b/>
          <w:color w:val="000000" w:themeColor="text1"/>
          <w:lang w:val="uk-UA"/>
        </w:rPr>
      </w:pPr>
    </w:p>
    <w:p w:rsidR="00634A99" w:rsidRPr="00634A99" w:rsidRDefault="00634A99" w:rsidP="00634A99">
      <w:pPr>
        <w:jc w:val="both"/>
        <w:rPr>
          <w:rFonts w:eastAsia="TimesNewRomanPS-BoldMT"/>
          <w:bCs/>
          <w:color w:val="000000"/>
          <w:lang w:val="uk-UA" w:eastAsia="en-US"/>
        </w:rPr>
      </w:pPr>
      <w:r w:rsidRPr="006B0510">
        <w:rPr>
          <w:b/>
          <w:color w:val="000000" w:themeColor="text1"/>
          <w:lang w:val="uk-UA"/>
        </w:rPr>
        <w:t>Тест</w:t>
      </w:r>
      <w:r w:rsidRPr="00450088">
        <w:rPr>
          <w:b/>
          <w:color w:val="000000" w:themeColor="text1"/>
          <w:lang w:val="uk-UA"/>
        </w:rPr>
        <w:t xml:space="preserve"> </w:t>
      </w:r>
      <w:r w:rsidR="003A2EAA">
        <w:rPr>
          <w:b/>
          <w:color w:val="000000" w:themeColor="text1"/>
          <w:lang w:val="uk-UA"/>
        </w:rPr>
        <w:t>242</w:t>
      </w:r>
      <w:r w:rsidRPr="00634A99">
        <w:rPr>
          <w:b/>
          <w:color w:val="000000" w:themeColor="text1"/>
          <w:lang w:val="uk-UA"/>
        </w:rPr>
        <w:t xml:space="preserve">. </w:t>
      </w:r>
      <w:r w:rsidR="00600CDE">
        <w:rPr>
          <w:rFonts w:eastAsia="TimesNewRomanPS-BoldMT"/>
          <w:b/>
          <w:bCs/>
          <w:color w:val="000000"/>
          <w:lang w:val="uk-UA" w:eastAsia="en-US"/>
        </w:rPr>
        <w:t>Фіскальна функція податків полягає у:</w:t>
      </w:r>
    </w:p>
    <w:p w:rsidR="00634A99" w:rsidRPr="003A2EAA" w:rsidRDefault="00600CDE" w:rsidP="00406519">
      <w:pPr>
        <w:pStyle w:val="a7"/>
        <w:numPr>
          <w:ilvl w:val="0"/>
          <w:numId w:val="256"/>
        </w:numPr>
        <w:tabs>
          <w:tab w:val="left" w:pos="284"/>
        </w:tabs>
        <w:ind w:hanging="720"/>
        <w:jc w:val="both"/>
        <w:rPr>
          <w:bCs/>
          <w:color w:val="000000"/>
          <w:lang w:val="uk-UA" w:eastAsia="en-US"/>
        </w:rPr>
      </w:pPr>
      <w:r>
        <w:rPr>
          <w:bCs/>
          <w:color w:val="000000"/>
          <w:lang w:val="uk-UA" w:eastAsia="en-US"/>
        </w:rPr>
        <w:t>забезпеченні фінансування та надходженні</w:t>
      </w:r>
      <w:r w:rsidR="00634A99" w:rsidRPr="003A2EAA">
        <w:rPr>
          <w:bCs/>
          <w:color w:val="000000"/>
          <w:lang w:val="uk-UA" w:eastAsia="en-US"/>
        </w:rPr>
        <w:t xml:space="preserve"> грошових коштів до бюджетів усіх рівнів</w:t>
      </w:r>
      <w:r w:rsidR="003A2EAA">
        <w:rPr>
          <w:bCs/>
          <w:color w:val="000000"/>
          <w:lang w:val="uk-UA" w:eastAsia="en-US"/>
        </w:rPr>
        <w:t>;</w:t>
      </w:r>
    </w:p>
    <w:p w:rsidR="00634A99" w:rsidRPr="003A2EAA" w:rsidRDefault="00634A99" w:rsidP="00406519">
      <w:pPr>
        <w:pStyle w:val="a7"/>
        <w:numPr>
          <w:ilvl w:val="0"/>
          <w:numId w:val="256"/>
        </w:numPr>
        <w:tabs>
          <w:tab w:val="left" w:pos="284"/>
        </w:tabs>
        <w:ind w:hanging="720"/>
        <w:jc w:val="both"/>
        <w:rPr>
          <w:bCs/>
          <w:color w:val="000000"/>
          <w:lang w:val="uk-UA" w:eastAsia="en-US" w:bidi="uk-UA"/>
        </w:rPr>
      </w:pPr>
      <w:r w:rsidRPr="003A2EAA">
        <w:rPr>
          <w:bCs/>
          <w:color w:val="000000"/>
          <w:lang w:val="uk-UA" w:eastAsia="en-US" w:bidi="uk-UA"/>
        </w:rPr>
        <w:t>у застосуванні штрафних санкцій до порушників податкового законодавства</w:t>
      </w:r>
      <w:r w:rsidR="003A2EAA">
        <w:rPr>
          <w:bCs/>
          <w:color w:val="000000"/>
          <w:lang w:val="uk-UA" w:eastAsia="en-US" w:bidi="uk-UA"/>
        </w:rPr>
        <w:t>;</w:t>
      </w:r>
    </w:p>
    <w:p w:rsidR="00634A99" w:rsidRPr="003A2EAA" w:rsidRDefault="00634A99" w:rsidP="00406519">
      <w:pPr>
        <w:pStyle w:val="a7"/>
        <w:numPr>
          <w:ilvl w:val="0"/>
          <w:numId w:val="256"/>
        </w:numPr>
        <w:tabs>
          <w:tab w:val="left" w:pos="284"/>
        </w:tabs>
        <w:ind w:hanging="720"/>
        <w:jc w:val="both"/>
        <w:rPr>
          <w:bCs/>
          <w:color w:val="000000"/>
          <w:lang w:val="uk-UA" w:eastAsia="en-US" w:bidi="uk-UA"/>
        </w:rPr>
      </w:pPr>
      <w:r w:rsidRPr="003A2EAA">
        <w:rPr>
          <w:bCs/>
          <w:color w:val="000000"/>
          <w:lang w:val="uk-UA" w:eastAsia="en-US" w:bidi="uk-UA"/>
        </w:rPr>
        <w:t>у проведенні перевірок суб'єктів підприємницької діяльності</w:t>
      </w:r>
      <w:r w:rsidR="003A2EAA">
        <w:rPr>
          <w:bCs/>
          <w:color w:val="000000"/>
          <w:lang w:val="uk-UA" w:eastAsia="en-US" w:bidi="uk-UA"/>
        </w:rPr>
        <w:t>;</w:t>
      </w:r>
    </w:p>
    <w:p w:rsidR="00634A99" w:rsidRPr="003A2EAA" w:rsidRDefault="00600CDE" w:rsidP="00406519">
      <w:pPr>
        <w:pStyle w:val="a7"/>
        <w:numPr>
          <w:ilvl w:val="0"/>
          <w:numId w:val="256"/>
        </w:numPr>
        <w:tabs>
          <w:tab w:val="left" w:pos="284"/>
        </w:tabs>
        <w:ind w:hanging="720"/>
        <w:jc w:val="both"/>
        <w:rPr>
          <w:bCs/>
          <w:color w:val="000000"/>
          <w:lang w:val="uk-UA" w:eastAsia="en-US" w:bidi="uk-UA"/>
        </w:rPr>
      </w:pPr>
      <w:r>
        <w:rPr>
          <w:bCs/>
          <w:color w:val="000000"/>
          <w:lang w:val="uk-UA" w:eastAsia="en-US" w:bidi="uk-UA"/>
        </w:rPr>
        <w:t>підвищенні</w:t>
      </w:r>
      <w:r w:rsidR="00634A99" w:rsidRPr="003A2EAA">
        <w:rPr>
          <w:bCs/>
          <w:color w:val="000000"/>
          <w:lang w:val="uk-UA" w:eastAsia="en-US" w:bidi="uk-UA"/>
        </w:rPr>
        <w:t xml:space="preserve"> ставок та розмірів податкових платежів</w:t>
      </w:r>
      <w:r w:rsidR="003A2EAA">
        <w:rPr>
          <w:bCs/>
          <w:color w:val="000000"/>
          <w:lang w:val="uk-UA" w:eastAsia="en-US" w:bidi="uk-UA"/>
        </w:rPr>
        <w:t>.</w:t>
      </w:r>
    </w:p>
    <w:p w:rsidR="002C09C3" w:rsidRPr="00634A99" w:rsidRDefault="002C09C3" w:rsidP="00406519">
      <w:pPr>
        <w:tabs>
          <w:tab w:val="left" w:pos="284"/>
        </w:tabs>
        <w:jc w:val="both"/>
        <w:rPr>
          <w:bCs/>
          <w:color w:val="000000"/>
          <w:lang w:val="uk-UA" w:eastAsia="en-US" w:bidi="uk-UA"/>
        </w:rPr>
      </w:pPr>
    </w:p>
    <w:p w:rsidR="00634A99" w:rsidRPr="00634A99" w:rsidRDefault="003A2EAA" w:rsidP="00634A99">
      <w:pPr>
        <w:jc w:val="both"/>
        <w:rPr>
          <w:rFonts w:eastAsia="TimesNewRomanPS-BoldMT"/>
          <w:bCs/>
          <w:color w:val="000000"/>
          <w:lang w:val="uk-UA" w:eastAsia="en-US"/>
        </w:rPr>
      </w:pPr>
      <w:r w:rsidRPr="006B0510">
        <w:rPr>
          <w:b/>
          <w:color w:val="000000" w:themeColor="text1"/>
          <w:lang w:val="uk-UA"/>
        </w:rPr>
        <w:t>Тест</w:t>
      </w:r>
      <w:r w:rsidRPr="00450088">
        <w:rPr>
          <w:b/>
          <w:color w:val="000000" w:themeColor="text1"/>
          <w:lang w:val="uk-UA"/>
        </w:rPr>
        <w:t xml:space="preserve"> </w:t>
      </w:r>
      <w:r>
        <w:rPr>
          <w:b/>
          <w:color w:val="000000" w:themeColor="text1"/>
          <w:lang w:val="uk-UA"/>
        </w:rPr>
        <w:t xml:space="preserve">243. </w:t>
      </w:r>
      <w:r w:rsidR="00634A99" w:rsidRPr="00634A99">
        <w:rPr>
          <w:rFonts w:eastAsia="TimesNewRomanPS-BoldMT"/>
          <w:b/>
          <w:bCs/>
          <w:color w:val="000000"/>
          <w:lang w:val="uk-UA" w:eastAsia="en-US"/>
        </w:rPr>
        <w:t>Перші ознаки сучасної податкової системи з’явилися у:</w:t>
      </w:r>
    </w:p>
    <w:p w:rsidR="00634A99" w:rsidRPr="003A2EAA" w:rsidRDefault="003A2EAA" w:rsidP="00406519">
      <w:pPr>
        <w:pStyle w:val="a7"/>
        <w:numPr>
          <w:ilvl w:val="0"/>
          <w:numId w:val="257"/>
        </w:numPr>
        <w:tabs>
          <w:tab w:val="left" w:pos="284"/>
        </w:tabs>
        <w:ind w:hanging="720"/>
        <w:jc w:val="both"/>
        <w:rPr>
          <w:bCs/>
          <w:color w:val="000000"/>
          <w:lang w:val="uk-UA" w:eastAsia="en-US"/>
        </w:rPr>
      </w:pPr>
      <w:r w:rsidRPr="003A2EAA">
        <w:rPr>
          <w:bCs/>
          <w:color w:val="000000"/>
          <w:lang w:val="uk-UA" w:eastAsia="en-US"/>
        </w:rPr>
        <w:t>Стародавньому Римі;</w:t>
      </w:r>
    </w:p>
    <w:p w:rsidR="00634A99" w:rsidRPr="003A2EAA" w:rsidRDefault="00634A99" w:rsidP="00406519">
      <w:pPr>
        <w:pStyle w:val="a7"/>
        <w:numPr>
          <w:ilvl w:val="0"/>
          <w:numId w:val="257"/>
        </w:numPr>
        <w:tabs>
          <w:tab w:val="left" w:pos="284"/>
        </w:tabs>
        <w:ind w:hanging="720"/>
        <w:jc w:val="both"/>
        <w:rPr>
          <w:rFonts w:eastAsia="TimesNewRoman"/>
          <w:bCs/>
          <w:color w:val="000000"/>
          <w:lang w:val="uk-UA" w:eastAsia="en-US"/>
        </w:rPr>
      </w:pPr>
      <w:r w:rsidRPr="003A2EAA">
        <w:rPr>
          <w:rFonts w:eastAsia="TimesNewRoman"/>
          <w:bCs/>
          <w:color w:val="000000"/>
          <w:lang w:val="uk-UA" w:eastAsia="en-US"/>
        </w:rPr>
        <w:t xml:space="preserve">Стародавній </w:t>
      </w:r>
      <w:r w:rsidR="003A2EAA" w:rsidRPr="003A2EAA">
        <w:rPr>
          <w:rFonts w:eastAsia="TimesNewRoman"/>
          <w:bCs/>
          <w:color w:val="000000"/>
          <w:lang w:val="uk-UA" w:eastAsia="en-US"/>
        </w:rPr>
        <w:t>Греції;</w:t>
      </w:r>
    </w:p>
    <w:p w:rsidR="00634A99" w:rsidRPr="003A2EAA" w:rsidRDefault="003A2EAA" w:rsidP="00406519">
      <w:pPr>
        <w:pStyle w:val="a7"/>
        <w:numPr>
          <w:ilvl w:val="0"/>
          <w:numId w:val="257"/>
        </w:numPr>
        <w:tabs>
          <w:tab w:val="left" w:pos="284"/>
        </w:tabs>
        <w:ind w:hanging="720"/>
        <w:jc w:val="both"/>
        <w:rPr>
          <w:rFonts w:eastAsia="TimesNewRoman"/>
          <w:bCs/>
          <w:color w:val="000000"/>
          <w:lang w:val="uk-UA" w:eastAsia="en-US"/>
        </w:rPr>
      </w:pPr>
      <w:r w:rsidRPr="003A2EAA">
        <w:rPr>
          <w:rFonts w:eastAsia="TimesNewRoman"/>
          <w:bCs/>
          <w:color w:val="000000"/>
          <w:lang w:val="uk-UA" w:eastAsia="en-US"/>
        </w:rPr>
        <w:t>Стародавньому Єгипті;</w:t>
      </w:r>
    </w:p>
    <w:p w:rsidR="00634A99" w:rsidRPr="003A2EAA" w:rsidRDefault="00634A99" w:rsidP="00406519">
      <w:pPr>
        <w:pStyle w:val="a7"/>
        <w:numPr>
          <w:ilvl w:val="0"/>
          <w:numId w:val="257"/>
        </w:numPr>
        <w:tabs>
          <w:tab w:val="left" w:pos="284"/>
        </w:tabs>
        <w:ind w:hanging="720"/>
        <w:jc w:val="both"/>
        <w:rPr>
          <w:rFonts w:eastAsia="TimesNewRoman"/>
          <w:bCs/>
          <w:color w:val="000000"/>
          <w:lang w:val="uk-UA" w:eastAsia="en-US"/>
        </w:rPr>
      </w:pPr>
      <w:r w:rsidRPr="003A2EAA">
        <w:rPr>
          <w:rFonts w:eastAsia="TimesNewRoman"/>
          <w:bCs/>
          <w:color w:val="000000"/>
          <w:lang w:val="uk-UA" w:eastAsia="en-US"/>
        </w:rPr>
        <w:t>Східній Європі</w:t>
      </w:r>
      <w:r w:rsidR="003A2EAA" w:rsidRPr="003A2EAA">
        <w:rPr>
          <w:rFonts w:eastAsia="TimesNewRoman"/>
          <w:bCs/>
          <w:color w:val="000000"/>
          <w:lang w:val="uk-UA" w:eastAsia="en-US"/>
        </w:rPr>
        <w:t>.</w:t>
      </w:r>
    </w:p>
    <w:p w:rsidR="00634A99" w:rsidRPr="00634A99" w:rsidRDefault="00634A99" w:rsidP="00406519">
      <w:pPr>
        <w:tabs>
          <w:tab w:val="left" w:pos="284"/>
        </w:tabs>
        <w:jc w:val="both"/>
        <w:rPr>
          <w:rFonts w:eastAsia="TimesNewRoman"/>
          <w:bCs/>
          <w:color w:val="000000"/>
          <w:lang w:val="uk-UA" w:eastAsia="en-US"/>
        </w:rPr>
      </w:pPr>
    </w:p>
    <w:p w:rsidR="00634A99" w:rsidRPr="00634A99" w:rsidRDefault="003A2EAA" w:rsidP="00634A99">
      <w:pPr>
        <w:jc w:val="both"/>
        <w:rPr>
          <w:rFonts w:eastAsia="TimesNewRomanPS-BoldMT"/>
          <w:b/>
          <w:bCs/>
          <w:color w:val="000000"/>
          <w:lang w:val="uk-UA" w:eastAsia="en-US"/>
        </w:rPr>
      </w:pPr>
      <w:r w:rsidRPr="006B0510">
        <w:rPr>
          <w:b/>
          <w:color w:val="000000" w:themeColor="text1"/>
          <w:lang w:val="uk-UA"/>
        </w:rPr>
        <w:lastRenderedPageBreak/>
        <w:t>Тест</w:t>
      </w:r>
      <w:r w:rsidRPr="00450088">
        <w:rPr>
          <w:b/>
          <w:color w:val="000000" w:themeColor="text1"/>
          <w:lang w:val="uk-UA"/>
        </w:rPr>
        <w:t xml:space="preserve"> </w:t>
      </w:r>
      <w:r>
        <w:rPr>
          <w:b/>
          <w:color w:val="000000" w:themeColor="text1"/>
          <w:lang w:val="uk-UA"/>
        </w:rPr>
        <w:t xml:space="preserve">244. </w:t>
      </w:r>
      <w:r w:rsidR="00634A99" w:rsidRPr="00634A99">
        <w:rPr>
          <w:rFonts w:eastAsia="TimesNewRomanPS-BoldMT"/>
          <w:b/>
          <w:bCs/>
          <w:color w:val="000000"/>
          <w:lang w:val="uk-UA" w:eastAsia="en-US"/>
        </w:rPr>
        <w:t>До місцевих податків та зборів належать:</w:t>
      </w:r>
    </w:p>
    <w:p w:rsidR="00634A99" w:rsidRPr="003A2EAA" w:rsidRDefault="00634A99" w:rsidP="00406519">
      <w:pPr>
        <w:pStyle w:val="a7"/>
        <w:numPr>
          <w:ilvl w:val="0"/>
          <w:numId w:val="258"/>
        </w:numPr>
        <w:tabs>
          <w:tab w:val="left" w:pos="284"/>
        </w:tabs>
        <w:ind w:hanging="720"/>
        <w:jc w:val="both"/>
        <w:rPr>
          <w:bCs/>
          <w:color w:val="000000"/>
          <w:lang w:val="uk-UA" w:eastAsia="en-US"/>
        </w:rPr>
      </w:pPr>
      <w:r w:rsidRPr="003A2EAA">
        <w:rPr>
          <w:rFonts w:eastAsia="TimesNewRoman"/>
          <w:bCs/>
          <w:color w:val="000000"/>
          <w:lang w:val="uk-UA" w:eastAsia="en-US"/>
        </w:rPr>
        <w:t>рентна плата</w:t>
      </w:r>
      <w:r w:rsidR="00DE4DC9">
        <w:rPr>
          <w:rFonts w:eastAsia="TimesNewRoman"/>
          <w:bCs/>
          <w:color w:val="000000"/>
          <w:lang w:val="uk-UA" w:eastAsia="en-US"/>
        </w:rPr>
        <w:t>;</w:t>
      </w:r>
    </w:p>
    <w:p w:rsidR="00634A99" w:rsidRPr="003A2EAA" w:rsidRDefault="00634A99" w:rsidP="00406519">
      <w:pPr>
        <w:pStyle w:val="a7"/>
        <w:numPr>
          <w:ilvl w:val="0"/>
          <w:numId w:val="258"/>
        </w:numPr>
        <w:tabs>
          <w:tab w:val="left" w:pos="284"/>
        </w:tabs>
        <w:ind w:hanging="720"/>
        <w:jc w:val="both"/>
        <w:rPr>
          <w:bCs/>
          <w:color w:val="000000"/>
          <w:lang w:val="uk-UA" w:eastAsia="en-US"/>
        </w:rPr>
      </w:pPr>
      <w:r w:rsidRPr="003A2EAA">
        <w:rPr>
          <w:bCs/>
          <w:color w:val="000000"/>
          <w:lang w:val="uk-UA" w:eastAsia="en-US"/>
        </w:rPr>
        <w:t>податок на нерухоме майно, відмінне від земельної ділянки</w:t>
      </w:r>
      <w:r w:rsidR="00DE4DC9">
        <w:rPr>
          <w:bCs/>
          <w:color w:val="000000"/>
          <w:lang w:val="uk-UA" w:eastAsia="en-US"/>
        </w:rPr>
        <w:t>;</w:t>
      </w:r>
    </w:p>
    <w:p w:rsidR="00634A99" w:rsidRPr="003A2EAA" w:rsidRDefault="003577CE" w:rsidP="00406519">
      <w:pPr>
        <w:pStyle w:val="a7"/>
        <w:numPr>
          <w:ilvl w:val="0"/>
          <w:numId w:val="258"/>
        </w:numPr>
        <w:tabs>
          <w:tab w:val="left" w:pos="284"/>
        </w:tabs>
        <w:ind w:hanging="720"/>
        <w:jc w:val="both"/>
        <w:rPr>
          <w:rFonts w:eastAsia="TimesNewRoman"/>
          <w:bCs/>
          <w:color w:val="000000"/>
          <w:lang w:val="uk-UA" w:eastAsia="en-US"/>
        </w:rPr>
      </w:pPr>
      <w:r>
        <w:rPr>
          <w:rFonts w:eastAsia="TimesNewRoman"/>
          <w:bCs/>
          <w:color w:val="000000"/>
          <w:lang w:val="uk-UA" w:eastAsia="en-US"/>
        </w:rPr>
        <w:t>ПДВ</w:t>
      </w:r>
      <w:r w:rsidR="00DE4DC9">
        <w:rPr>
          <w:rFonts w:eastAsia="TimesNewRoman"/>
          <w:bCs/>
          <w:color w:val="000000"/>
          <w:lang w:val="uk-UA" w:eastAsia="en-US"/>
        </w:rPr>
        <w:t>;</w:t>
      </w:r>
    </w:p>
    <w:p w:rsidR="00634A99" w:rsidRPr="003A2EAA" w:rsidRDefault="00634A99" w:rsidP="00406519">
      <w:pPr>
        <w:pStyle w:val="a7"/>
        <w:numPr>
          <w:ilvl w:val="0"/>
          <w:numId w:val="258"/>
        </w:numPr>
        <w:tabs>
          <w:tab w:val="left" w:pos="284"/>
        </w:tabs>
        <w:ind w:hanging="720"/>
        <w:jc w:val="both"/>
        <w:rPr>
          <w:rFonts w:eastAsia="TimesNewRoman"/>
          <w:bCs/>
          <w:color w:val="000000"/>
          <w:lang w:val="uk-UA" w:eastAsia="en-US"/>
        </w:rPr>
      </w:pPr>
      <w:r w:rsidRPr="003A2EAA">
        <w:rPr>
          <w:rFonts w:eastAsia="TimesNewRoman"/>
          <w:bCs/>
          <w:color w:val="000000"/>
          <w:lang w:val="uk-UA" w:eastAsia="en-US"/>
        </w:rPr>
        <w:t>податок на</w:t>
      </w:r>
      <w:r w:rsidR="003577CE">
        <w:rPr>
          <w:rFonts w:eastAsia="TimesNewRoman"/>
          <w:bCs/>
          <w:color w:val="000000"/>
          <w:lang w:val="uk-UA" w:eastAsia="en-US"/>
        </w:rPr>
        <w:t xml:space="preserve"> прибуток</w:t>
      </w:r>
      <w:r w:rsidR="00DE4DC9">
        <w:rPr>
          <w:rFonts w:eastAsia="TimesNewRoman"/>
          <w:bCs/>
          <w:color w:val="000000"/>
          <w:lang w:val="uk-UA" w:eastAsia="en-US"/>
        </w:rPr>
        <w:t>.</w:t>
      </w:r>
    </w:p>
    <w:p w:rsidR="00634A99" w:rsidRPr="00634A99" w:rsidRDefault="00634A99" w:rsidP="003A2EAA">
      <w:pPr>
        <w:jc w:val="both"/>
        <w:rPr>
          <w:color w:val="000000"/>
          <w:lang w:val="uk-UA" w:eastAsia="en-US"/>
        </w:rPr>
      </w:pPr>
    </w:p>
    <w:p w:rsidR="00634A99" w:rsidRPr="00634A99" w:rsidRDefault="00DE4DC9" w:rsidP="00634A99">
      <w:pPr>
        <w:jc w:val="both"/>
        <w:rPr>
          <w:rFonts w:eastAsia="TimesNewRomanPS-BoldMT"/>
          <w:b/>
          <w:bCs/>
          <w:color w:val="000000"/>
          <w:lang w:val="uk-UA" w:eastAsia="en-US"/>
        </w:rPr>
      </w:pPr>
      <w:r w:rsidRPr="006B0510">
        <w:rPr>
          <w:b/>
          <w:color w:val="000000" w:themeColor="text1"/>
          <w:lang w:val="uk-UA"/>
        </w:rPr>
        <w:t>Тест</w:t>
      </w:r>
      <w:r w:rsidRPr="00450088">
        <w:rPr>
          <w:b/>
          <w:color w:val="000000" w:themeColor="text1"/>
          <w:lang w:val="uk-UA"/>
        </w:rPr>
        <w:t xml:space="preserve"> </w:t>
      </w:r>
      <w:r>
        <w:rPr>
          <w:b/>
          <w:color w:val="000000" w:themeColor="text1"/>
          <w:lang w:val="uk-UA"/>
        </w:rPr>
        <w:t xml:space="preserve">245. </w:t>
      </w:r>
      <w:r w:rsidR="00634A99" w:rsidRPr="00634A99">
        <w:rPr>
          <w:rFonts w:eastAsia="TimesNewRomanPS-BoldMT"/>
          <w:b/>
          <w:bCs/>
          <w:color w:val="000000"/>
          <w:lang w:val="uk-UA" w:eastAsia="en-US"/>
        </w:rPr>
        <w:t>До непрямих податків належать:</w:t>
      </w:r>
    </w:p>
    <w:p w:rsidR="00634A99" w:rsidRPr="00C86FD4" w:rsidRDefault="00634A99" w:rsidP="00406519">
      <w:pPr>
        <w:pStyle w:val="a7"/>
        <w:numPr>
          <w:ilvl w:val="0"/>
          <w:numId w:val="259"/>
        </w:numPr>
        <w:tabs>
          <w:tab w:val="left" w:pos="284"/>
        </w:tabs>
        <w:ind w:hanging="720"/>
        <w:jc w:val="both"/>
        <w:rPr>
          <w:bCs/>
          <w:color w:val="000000"/>
          <w:lang w:val="uk-UA" w:eastAsia="en-US"/>
        </w:rPr>
      </w:pPr>
      <w:r w:rsidRPr="00C86FD4">
        <w:rPr>
          <w:bCs/>
          <w:color w:val="000000"/>
          <w:lang w:val="uk-UA" w:eastAsia="en-US"/>
        </w:rPr>
        <w:t xml:space="preserve">ПДВ, акцизний </w:t>
      </w:r>
      <w:r w:rsidR="00DE4DC9" w:rsidRPr="00C86FD4">
        <w:rPr>
          <w:bCs/>
          <w:color w:val="000000"/>
          <w:lang w:val="uk-UA" w:eastAsia="en-US"/>
        </w:rPr>
        <w:t>податок, ввізне (імпортне) мито;</w:t>
      </w:r>
    </w:p>
    <w:p w:rsidR="00634A99" w:rsidRPr="00C86FD4" w:rsidRDefault="00634A99" w:rsidP="00406519">
      <w:pPr>
        <w:pStyle w:val="a7"/>
        <w:numPr>
          <w:ilvl w:val="0"/>
          <w:numId w:val="259"/>
        </w:numPr>
        <w:tabs>
          <w:tab w:val="left" w:pos="284"/>
        </w:tabs>
        <w:ind w:hanging="720"/>
        <w:jc w:val="both"/>
        <w:rPr>
          <w:bCs/>
          <w:color w:val="000000"/>
          <w:lang w:val="uk-UA" w:eastAsia="en-US"/>
        </w:rPr>
      </w:pPr>
      <w:r w:rsidRPr="00C86FD4">
        <w:rPr>
          <w:bCs/>
          <w:color w:val="000000"/>
          <w:lang w:val="uk-UA" w:eastAsia="en-US"/>
        </w:rPr>
        <w:t>ПДВ, а</w:t>
      </w:r>
      <w:r w:rsidR="00DE4DC9" w:rsidRPr="00C86FD4">
        <w:rPr>
          <w:bCs/>
          <w:color w:val="000000"/>
          <w:lang w:val="uk-UA" w:eastAsia="en-US"/>
        </w:rPr>
        <w:t>кцизний податок, рентні платежі;</w:t>
      </w:r>
    </w:p>
    <w:p w:rsidR="00634A99" w:rsidRPr="00C86FD4" w:rsidRDefault="00634A99" w:rsidP="00406519">
      <w:pPr>
        <w:pStyle w:val="a7"/>
        <w:numPr>
          <w:ilvl w:val="0"/>
          <w:numId w:val="259"/>
        </w:numPr>
        <w:tabs>
          <w:tab w:val="left" w:pos="284"/>
        </w:tabs>
        <w:ind w:hanging="720"/>
        <w:jc w:val="both"/>
        <w:rPr>
          <w:bCs/>
          <w:color w:val="000000"/>
          <w:lang w:val="uk-UA" w:eastAsia="en-US"/>
        </w:rPr>
      </w:pPr>
      <w:r w:rsidRPr="00C86FD4">
        <w:rPr>
          <w:bCs/>
          <w:color w:val="000000"/>
          <w:lang w:val="uk-UA" w:eastAsia="en-US"/>
        </w:rPr>
        <w:t xml:space="preserve">акцизний податок, державне </w:t>
      </w:r>
      <w:r w:rsidR="00DE4DC9" w:rsidRPr="00C86FD4">
        <w:rPr>
          <w:bCs/>
          <w:color w:val="000000"/>
          <w:lang w:val="uk-UA" w:eastAsia="en-US"/>
        </w:rPr>
        <w:t>мито, податок на нерухоме майно;</w:t>
      </w:r>
    </w:p>
    <w:p w:rsidR="00634A99" w:rsidRPr="00C86FD4" w:rsidRDefault="00634A99" w:rsidP="00406519">
      <w:pPr>
        <w:pStyle w:val="a7"/>
        <w:numPr>
          <w:ilvl w:val="0"/>
          <w:numId w:val="259"/>
        </w:numPr>
        <w:tabs>
          <w:tab w:val="left" w:pos="284"/>
        </w:tabs>
        <w:ind w:hanging="720"/>
        <w:jc w:val="both"/>
        <w:rPr>
          <w:bCs/>
          <w:color w:val="000000"/>
          <w:lang w:val="uk-UA" w:eastAsia="en-US"/>
        </w:rPr>
      </w:pPr>
      <w:r w:rsidRPr="00C86FD4">
        <w:rPr>
          <w:bCs/>
          <w:color w:val="000000"/>
          <w:lang w:val="uk-UA" w:eastAsia="en-US"/>
        </w:rPr>
        <w:t>плата за землю, податок на нерухоме майно; податок з доходів громадян.</w:t>
      </w:r>
    </w:p>
    <w:p w:rsidR="00634A99" w:rsidRPr="00634A99" w:rsidRDefault="00634A99" w:rsidP="00634A99">
      <w:pPr>
        <w:ind w:left="360" w:hanging="360"/>
        <w:jc w:val="both"/>
        <w:rPr>
          <w:bCs/>
          <w:color w:val="000000"/>
          <w:lang w:val="uk-UA" w:eastAsia="en-US"/>
        </w:rPr>
      </w:pPr>
    </w:p>
    <w:p w:rsidR="00634A99" w:rsidRPr="00634A99" w:rsidRDefault="00C86FD4" w:rsidP="00634A99">
      <w:pPr>
        <w:jc w:val="both"/>
        <w:rPr>
          <w:rFonts w:eastAsia="TimesNewRomanPS-BoldMT"/>
          <w:b/>
          <w:bCs/>
          <w:color w:val="000000"/>
          <w:lang w:val="uk-UA" w:eastAsia="en-US"/>
        </w:rPr>
      </w:pPr>
      <w:r w:rsidRPr="00C86FD4">
        <w:rPr>
          <w:b/>
          <w:color w:val="000000" w:themeColor="text1"/>
          <w:lang w:val="uk-UA"/>
        </w:rPr>
        <w:t xml:space="preserve">Тест 245. </w:t>
      </w:r>
      <w:r w:rsidR="00634A99" w:rsidRPr="00634A99">
        <w:rPr>
          <w:rFonts w:eastAsia="TimesNewRomanPS-BoldMT"/>
          <w:b/>
          <w:bCs/>
          <w:color w:val="000000"/>
          <w:lang w:val="uk-UA" w:eastAsia="en-US"/>
        </w:rPr>
        <w:t>Які рівні має податкова структура США?</w:t>
      </w:r>
    </w:p>
    <w:p w:rsidR="00634A99" w:rsidRPr="00C86FD4" w:rsidRDefault="00634A99" w:rsidP="00406519">
      <w:pPr>
        <w:pStyle w:val="a7"/>
        <w:numPr>
          <w:ilvl w:val="0"/>
          <w:numId w:val="260"/>
        </w:numPr>
        <w:tabs>
          <w:tab w:val="left" w:pos="284"/>
        </w:tabs>
        <w:ind w:hanging="720"/>
        <w:jc w:val="both"/>
        <w:rPr>
          <w:bCs/>
          <w:color w:val="000000"/>
          <w:lang w:val="uk-UA" w:eastAsia="en-US"/>
        </w:rPr>
      </w:pPr>
      <w:r w:rsidRPr="00C86FD4">
        <w:rPr>
          <w:bCs/>
          <w:color w:val="000000"/>
          <w:lang w:val="uk-UA" w:eastAsia="en-US"/>
        </w:rPr>
        <w:t>рівень штатів, місцевий рі</w:t>
      </w:r>
      <w:r w:rsidR="00C86FD4" w:rsidRPr="00C86FD4">
        <w:rPr>
          <w:bCs/>
          <w:color w:val="000000"/>
          <w:lang w:val="uk-UA" w:eastAsia="en-US"/>
        </w:rPr>
        <w:t>вень, міжконтинентальний рівень;</w:t>
      </w:r>
    </w:p>
    <w:p w:rsidR="00634A99" w:rsidRPr="00C86FD4" w:rsidRDefault="00634A99" w:rsidP="00406519">
      <w:pPr>
        <w:pStyle w:val="a7"/>
        <w:numPr>
          <w:ilvl w:val="0"/>
          <w:numId w:val="260"/>
        </w:numPr>
        <w:tabs>
          <w:tab w:val="left" w:pos="284"/>
        </w:tabs>
        <w:ind w:hanging="720"/>
        <w:jc w:val="both"/>
        <w:rPr>
          <w:bCs/>
          <w:color w:val="000000"/>
          <w:lang w:val="uk-UA" w:eastAsia="en-US"/>
        </w:rPr>
      </w:pPr>
      <w:r w:rsidRPr="00C86FD4">
        <w:rPr>
          <w:bCs/>
          <w:color w:val="000000"/>
          <w:lang w:val="uk-UA" w:eastAsia="en-US"/>
        </w:rPr>
        <w:t>президентський рівень, ріве</w:t>
      </w:r>
      <w:r w:rsidR="00C86FD4" w:rsidRPr="00C86FD4">
        <w:rPr>
          <w:bCs/>
          <w:color w:val="000000"/>
          <w:lang w:val="uk-UA" w:eastAsia="en-US"/>
        </w:rPr>
        <w:t>нь штатів, муніципальний рівень;</w:t>
      </w:r>
    </w:p>
    <w:p w:rsidR="00634A99" w:rsidRPr="00C86FD4" w:rsidRDefault="00634A99" w:rsidP="00406519">
      <w:pPr>
        <w:pStyle w:val="a7"/>
        <w:numPr>
          <w:ilvl w:val="0"/>
          <w:numId w:val="260"/>
        </w:numPr>
        <w:tabs>
          <w:tab w:val="left" w:pos="284"/>
        </w:tabs>
        <w:ind w:hanging="720"/>
        <w:jc w:val="both"/>
        <w:rPr>
          <w:rFonts w:eastAsia="Courier New"/>
          <w:bCs/>
          <w:color w:val="000000"/>
          <w:lang w:val="uk-UA" w:eastAsia="en-US"/>
        </w:rPr>
      </w:pPr>
      <w:r w:rsidRPr="00C86FD4">
        <w:rPr>
          <w:rFonts w:eastAsia="Courier New"/>
          <w:bCs/>
          <w:color w:val="000000"/>
          <w:lang w:val="uk-UA" w:eastAsia="en-US"/>
        </w:rPr>
        <w:t>федеральний рівень, транснаціональний рівень, муніципальний рівень</w:t>
      </w:r>
      <w:r w:rsidR="00C86FD4" w:rsidRPr="00C86FD4">
        <w:rPr>
          <w:rFonts w:eastAsia="Courier New"/>
          <w:bCs/>
          <w:color w:val="000000"/>
          <w:lang w:val="uk-UA" w:eastAsia="en-US"/>
        </w:rPr>
        <w:t>;</w:t>
      </w:r>
    </w:p>
    <w:p w:rsidR="00634A99" w:rsidRPr="00C86FD4" w:rsidRDefault="00634A99" w:rsidP="00406519">
      <w:pPr>
        <w:pStyle w:val="a7"/>
        <w:numPr>
          <w:ilvl w:val="0"/>
          <w:numId w:val="260"/>
        </w:numPr>
        <w:tabs>
          <w:tab w:val="left" w:pos="284"/>
        </w:tabs>
        <w:ind w:hanging="720"/>
        <w:jc w:val="both"/>
        <w:rPr>
          <w:bCs/>
          <w:color w:val="000000"/>
          <w:lang w:val="uk-UA" w:eastAsia="en-US"/>
        </w:rPr>
      </w:pPr>
      <w:r w:rsidRPr="00C86FD4">
        <w:rPr>
          <w:bCs/>
          <w:color w:val="000000"/>
          <w:lang w:val="uk-UA" w:eastAsia="en-US"/>
        </w:rPr>
        <w:t>федеральний рівень, рівень штатів, муніципальний рівень.</w:t>
      </w:r>
    </w:p>
    <w:p w:rsidR="00634A99" w:rsidRPr="00634A99" w:rsidRDefault="00634A99" w:rsidP="00406519">
      <w:pPr>
        <w:tabs>
          <w:tab w:val="left" w:pos="284"/>
        </w:tabs>
        <w:ind w:left="360" w:hanging="720"/>
        <w:jc w:val="both"/>
        <w:rPr>
          <w:rFonts w:eastAsia="Courier New"/>
          <w:bCs/>
          <w:color w:val="000000"/>
          <w:lang w:val="uk-UA" w:eastAsia="en-US"/>
        </w:rPr>
      </w:pPr>
    </w:p>
    <w:p w:rsidR="00634A99" w:rsidRPr="00634A99" w:rsidRDefault="00C86FD4"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246</w:t>
      </w:r>
      <w:r w:rsidRPr="00C86FD4">
        <w:rPr>
          <w:b/>
          <w:color w:val="000000" w:themeColor="text1"/>
          <w:lang w:val="uk-UA"/>
        </w:rPr>
        <w:t xml:space="preserve">. </w:t>
      </w:r>
      <w:r w:rsidR="00634A99" w:rsidRPr="00634A99">
        <w:rPr>
          <w:rFonts w:eastAsia="TimesNewRomanPS-BoldMT"/>
          <w:b/>
          <w:bCs/>
          <w:color w:val="000000"/>
          <w:lang w:val="uk-UA" w:eastAsia="en-US"/>
        </w:rPr>
        <w:t>До характерних рис французької податкової системи не відноситься:</w:t>
      </w:r>
    </w:p>
    <w:p w:rsidR="00634A99" w:rsidRPr="00C86FD4" w:rsidRDefault="00634A99" w:rsidP="00406519">
      <w:pPr>
        <w:pStyle w:val="a7"/>
        <w:numPr>
          <w:ilvl w:val="0"/>
          <w:numId w:val="261"/>
        </w:numPr>
        <w:tabs>
          <w:tab w:val="left" w:pos="284"/>
        </w:tabs>
        <w:ind w:hanging="720"/>
        <w:jc w:val="both"/>
        <w:rPr>
          <w:bCs/>
          <w:color w:val="000000"/>
          <w:lang w:val="uk-UA" w:eastAsia="en-US"/>
        </w:rPr>
      </w:pPr>
      <w:r w:rsidRPr="00C86FD4">
        <w:rPr>
          <w:bCs/>
          <w:color w:val="000000"/>
          <w:lang w:val="uk-UA" w:eastAsia="en-US"/>
        </w:rPr>
        <w:t>соціальна спрямованість</w:t>
      </w:r>
      <w:r w:rsidR="00C86FD4">
        <w:rPr>
          <w:bCs/>
          <w:color w:val="000000"/>
          <w:lang w:val="uk-UA" w:eastAsia="en-US"/>
        </w:rPr>
        <w:t>;</w:t>
      </w:r>
    </w:p>
    <w:p w:rsidR="00634A99" w:rsidRPr="00C86FD4" w:rsidRDefault="00634A99" w:rsidP="00406519">
      <w:pPr>
        <w:pStyle w:val="a7"/>
        <w:numPr>
          <w:ilvl w:val="0"/>
          <w:numId w:val="261"/>
        </w:numPr>
        <w:tabs>
          <w:tab w:val="left" w:pos="284"/>
        </w:tabs>
        <w:ind w:hanging="720"/>
        <w:jc w:val="both"/>
        <w:rPr>
          <w:bCs/>
          <w:color w:val="000000"/>
          <w:lang w:val="uk-UA" w:eastAsia="en-US"/>
        </w:rPr>
      </w:pPr>
      <w:r w:rsidRPr="00C86FD4">
        <w:rPr>
          <w:bCs/>
          <w:color w:val="000000"/>
          <w:lang w:val="uk-UA" w:eastAsia="en-US"/>
        </w:rPr>
        <w:t>закритість для міжнародних податкових угод</w:t>
      </w:r>
      <w:r w:rsidR="00C86FD4">
        <w:rPr>
          <w:bCs/>
          <w:color w:val="000000"/>
          <w:lang w:val="uk-UA" w:eastAsia="en-US"/>
        </w:rPr>
        <w:t>;</w:t>
      </w:r>
    </w:p>
    <w:p w:rsidR="00634A99" w:rsidRPr="00C86FD4" w:rsidRDefault="00634A99" w:rsidP="00406519">
      <w:pPr>
        <w:pStyle w:val="a7"/>
        <w:numPr>
          <w:ilvl w:val="0"/>
          <w:numId w:val="261"/>
        </w:numPr>
        <w:tabs>
          <w:tab w:val="left" w:pos="284"/>
        </w:tabs>
        <w:ind w:hanging="720"/>
        <w:jc w:val="both"/>
        <w:rPr>
          <w:bCs/>
          <w:color w:val="000000"/>
          <w:lang w:val="uk-UA" w:eastAsia="en-US"/>
        </w:rPr>
      </w:pPr>
      <w:r w:rsidRPr="00C86FD4">
        <w:rPr>
          <w:bCs/>
          <w:color w:val="000000"/>
          <w:lang w:val="uk-UA" w:eastAsia="en-US"/>
        </w:rPr>
        <w:t>широка система пільг і знижок</w:t>
      </w:r>
      <w:r w:rsidR="00C86FD4">
        <w:rPr>
          <w:bCs/>
          <w:color w:val="000000"/>
          <w:lang w:val="uk-UA" w:eastAsia="en-US"/>
        </w:rPr>
        <w:t>;</w:t>
      </w:r>
    </w:p>
    <w:p w:rsidR="00634A99" w:rsidRPr="00C86FD4" w:rsidRDefault="00634A99" w:rsidP="00406519">
      <w:pPr>
        <w:pStyle w:val="a7"/>
        <w:numPr>
          <w:ilvl w:val="0"/>
          <w:numId w:val="261"/>
        </w:numPr>
        <w:tabs>
          <w:tab w:val="left" w:pos="284"/>
        </w:tabs>
        <w:ind w:hanging="720"/>
        <w:jc w:val="both"/>
        <w:rPr>
          <w:rFonts w:eastAsia="Courier New"/>
          <w:bCs/>
          <w:color w:val="000000"/>
          <w:lang w:val="uk-UA" w:eastAsia="en-US"/>
        </w:rPr>
      </w:pPr>
      <w:r w:rsidRPr="00C86FD4">
        <w:rPr>
          <w:rFonts w:eastAsia="Courier New"/>
          <w:bCs/>
          <w:color w:val="000000"/>
          <w:lang w:val="uk-UA" w:eastAsia="en-US"/>
        </w:rPr>
        <w:t>перевага непрямих податків</w:t>
      </w:r>
      <w:r w:rsidR="00C86FD4">
        <w:rPr>
          <w:rFonts w:eastAsia="Courier New"/>
          <w:bCs/>
          <w:color w:val="000000"/>
          <w:lang w:val="uk-UA" w:eastAsia="en-US"/>
        </w:rPr>
        <w:t>.</w:t>
      </w:r>
    </w:p>
    <w:p w:rsidR="00634A99" w:rsidRPr="00634A99" w:rsidRDefault="00634A99" w:rsidP="00406519">
      <w:pPr>
        <w:tabs>
          <w:tab w:val="left" w:pos="284"/>
        </w:tabs>
        <w:ind w:left="360" w:hanging="720"/>
        <w:jc w:val="both"/>
        <w:rPr>
          <w:color w:val="000000"/>
          <w:lang w:val="uk-UA" w:eastAsia="en-US"/>
        </w:rPr>
      </w:pPr>
    </w:p>
    <w:p w:rsidR="00634A99" w:rsidRPr="00634A99" w:rsidRDefault="00970F25"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247</w:t>
      </w:r>
      <w:r w:rsidRPr="00C86FD4">
        <w:rPr>
          <w:b/>
          <w:color w:val="000000" w:themeColor="text1"/>
          <w:lang w:val="uk-UA"/>
        </w:rPr>
        <w:t xml:space="preserve">. </w:t>
      </w:r>
      <w:r w:rsidR="00634A99" w:rsidRPr="00634A99">
        <w:rPr>
          <w:rFonts w:eastAsia="TimesNewRomanPS-BoldMT"/>
          <w:b/>
          <w:bCs/>
          <w:color w:val="000000"/>
          <w:lang w:val="uk-UA" w:eastAsia="en-US"/>
        </w:rPr>
        <w:t>Вкажіть, коли необхідно подати податкову декларацію з ПДВ, якщо звітний (податковий) період – місяць:</w:t>
      </w:r>
    </w:p>
    <w:p w:rsidR="00634A99" w:rsidRPr="00970F25" w:rsidRDefault="00634A99" w:rsidP="00406519">
      <w:pPr>
        <w:pStyle w:val="a7"/>
        <w:numPr>
          <w:ilvl w:val="0"/>
          <w:numId w:val="262"/>
        </w:numPr>
        <w:tabs>
          <w:tab w:val="left" w:pos="284"/>
        </w:tabs>
        <w:ind w:left="0" w:firstLine="0"/>
        <w:jc w:val="both"/>
        <w:rPr>
          <w:bCs/>
          <w:color w:val="000000"/>
          <w:lang w:val="uk-UA" w:eastAsia="en-US"/>
        </w:rPr>
      </w:pPr>
      <w:r w:rsidRPr="00970F25">
        <w:rPr>
          <w:bCs/>
          <w:color w:val="000000"/>
          <w:lang w:val="uk-UA" w:eastAsia="en-US"/>
        </w:rPr>
        <w:t>протягом 20 календарних днів, наступних за останнім календарним днем</w:t>
      </w:r>
      <w:r w:rsidR="00970F25">
        <w:rPr>
          <w:bCs/>
          <w:color w:val="000000"/>
          <w:lang w:val="uk-UA" w:eastAsia="en-US"/>
        </w:rPr>
        <w:t xml:space="preserve"> звітного (податкового) періоду;</w:t>
      </w:r>
    </w:p>
    <w:p w:rsidR="00634A99" w:rsidRPr="00970F25" w:rsidRDefault="00634A99" w:rsidP="00406519">
      <w:pPr>
        <w:pStyle w:val="a7"/>
        <w:numPr>
          <w:ilvl w:val="0"/>
          <w:numId w:val="262"/>
        </w:numPr>
        <w:tabs>
          <w:tab w:val="left" w:pos="284"/>
        </w:tabs>
        <w:ind w:left="0" w:firstLine="0"/>
        <w:jc w:val="both"/>
        <w:rPr>
          <w:bCs/>
          <w:color w:val="000000"/>
          <w:lang w:val="uk-UA" w:eastAsia="en-US"/>
        </w:rPr>
      </w:pPr>
      <w:r w:rsidRPr="00970F25">
        <w:rPr>
          <w:bCs/>
          <w:color w:val="000000"/>
          <w:lang w:val="uk-UA" w:eastAsia="en-US"/>
        </w:rPr>
        <w:t>протягом 40 календарних днів, наступних за останнім календарним днем</w:t>
      </w:r>
      <w:r w:rsidR="00970F25">
        <w:rPr>
          <w:bCs/>
          <w:color w:val="000000"/>
          <w:lang w:val="uk-UA" w:eastAsia="en-US"/>
        </w:rPr>
        <w:t xml:space="preserve"> звітного (податкового) періоду;</w:t>
      </w:r>
    </w:p>
    <w:p w:rsidR="00634A99" w:rsidRPr="00970F25" w:rsidRDefault="00634A99" w:rsidP="00406519">
      <w:pPr>
        <w:pStyle w:val="a7"/>
        <w:numPr>
          <w:ilvl w:val="0"/>
          <w:numId w:val="262"/>
        </w:numPr>
        <w:tabs>
          <w:tab w:val="left" w:pos="284"/>
        </w:tabs>
        <w:ind w:left="0" w:firstLine="0"/>
        <w:jc w:val="both"/>
        <w:rPr>
          <w:bCs/>
          <w:color w:val="000000"/>
          <w:lang w:val="uk-UA" w:eastAsia="en-US"/>
        </w:rPr>
      </w:pPr>
      <w:r w:rsidRPr="00970F25">
        <w:rPr>
          <w:bCs/>
          <w:color w:val="000000"/>
          <w:lang w:val="uk-UA" w:eastAsia="en-US"/>
        </w:rPr>
        <w:t>протягом 10 календарних днів, наступних за останнім календарним днем звітного (податкового) періоду</w:t>
      </w:r>
      <w:r w:rsidR="00970F25">
        <w:rPr>
          <w:bCs/>
          <w:color w:val="000000"/>
          <w:lang w:val="uk-UA" w:eastAsia="en-US"/>
        </w:rPr>
        <w:t>;</w:t>
      </w:r>
    </w:p>
    <w:p w:rsidR="00634A99" w:rsidRPr="00970F25" w:rsidRDefault="00634A99" w:rsidP="00406519">
      <w:pPr>
        <w:pStyle w:val="a7"/>
        <w:numPr>
          <w:ilvl w:val="0"/>
          <w:numId w:val="262"/>
        </w:numPr>
        <w:tabs>
          <w:tab w:val="left" w:pos="284"/>
        </w:tabs>
        <w:ind w:left="0" w:firstLine="0"/>
        <w:jc w:val="both"/>
        <w:rPr>
          <w:bCs/>
          <w:color w:val="000000"/>
          <w:lang w:val="uk-UA" w:eastAsia="en-US"/>
        </w:rPr>
      </w:pPr>
      <w:r w:rsidRPr="00970F25">
        <w:rPr>
          <w:bCs/>
          <w:color w:val="000000"/>
          <w:lang w:val="uk-UA" w:eastAsia="en-US"/>
        </w:rPr>
        <w:t>немає вірної відповіді</w:t>
      </w:r>
      <w:r w:rsidR="00970F25">
        <w:rPr>
          <w:bCs/>
          <w:color w:val="000000"/>
          <w:lang w:val="uk-UA" w:eastAsia="en-US"/>
        </w:rPr>
        <w:t>.</w:t>
      </w:r>
    </w:p>
    <w:p w:rsidR="00634A99" w:rsidRPr="00634A99" w:rsidRDefault="00634A99" w:rsidP="00970F25">
      <w:pPr>
        <w:jc w:val="both"/>
        <w:rPr>
          <w:bCs/>
          <w:color w:val="000000"/>
          <w:lang w:val="uk-UA" w:eastAsia="en-US"/>
        </w:rPr>
      </w:pPr>
    </w:p>
    <w:p w:rsidR="00634A99" w:rsidRPr="00634A99" w:rsidRDefault="00970F25"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248</w:t>
      </w:r>
      <w:r w:rsidRPr="00C86FD4">
        <w:rPr>
          <w:b/>
          <w:color w:val="000000" w:themeColor="text1"/>
          <w:lang w:val="uk-UA"/>
        </w:rPr>
        <w:t xml:space="preserve">. </w:t>
      </w:r>
      <w:r w:rsidR="00634A99" w:rsidRPr="00634A99">
        <w:rPr>
          <w:rFonts w:eastAsia="TimesNewRomanPS-BoldMT"/>
          <w:b/>
          <w:bCs/>
          <w:color w:val="000000"/>
          <w:lang w:val="uk-UA" w:eastAsia="en-US"/>
        </w:rPr>
        <w:t>Податковий кредит</w:t>
      </w:r>
      <w:r w:rsidR="002C09C3">
        <w:rPr>
          <w:rFonts w:eastAsia="TimesNewRomanPS-BoldMT"/>
          <w:b/>
          <w:bCs/>
          <w:color w:val="000000"/>
          <w:lang w:val="uk-UA" w:eastAsia="en-US"/>
        </w:rPr>
        <w:t xml:space="preserve">  - </w:t>
      </w:r>
      <w:r w:rsidR="00634A99" w:rsidRPr="00634A99">
        <w:rPr>
          <w:rFonts w:eastAsia="TimesNewRomanPS-BoldMT"/>
          <w:b/>
          <w:bCs/>
          <w:color w:val="000000"/>
          <w:lang w:val="uk-UA" w:eastAsia="en-US"/>
        </w:rPr>
        <w:t xml:space="preserve"> це:</w:t>
      </w:r>
    </w:p>
    <w:p w:rsidR="00634A99" w:rsidRPr="00197C81" w:rsidRDefault="00634A99" w:rsidP="00406519">
      <w:pPr>
        <w:pStyle w:val="a7"/>
        <w:numPr>
          <w:ilvl w:val="0"/>
          <w:numId w:val="263"/>
        </w:numPr>
        <w:tabs>
          <w:tab w:val="left" w:pos="284"/>
        </w:tabs>
        <w:ind w:left="0" w:firstLine="0"/>
        <w:jc w:val="both"/>
        <w:rPr>
          <w:bCs/>
          <w:color w:val="000000"/>
          <w:lang w:val="uk-UA" w:eastAsia="en-US"/>
        </w:rPr>
      </w:pPr>
      <w:r w:rsidRPr="00197C81">
        <w:rPr>
          <w:bCs/>
          <w:color w:val="000000"/>
          <w:lang w:val="uk-UA" w:eastAsia="en-US"/>
        </w:rPr>
        <w:t>немає вірної відповіді</w:t>
      </w:r>
      <w:r w:rsidR="00197C81">
        <w:rPr>
          <w:bCs/>
          <w:color w:val="000000"/>
          <w:lang w:val="uk-UA" w:eastAsia="en-US"/>
        </w:rPr>
        <w:t>;</w:t>
      </w:r>
    </w:p>
    <w:p w:rsidR="00634A99" w:rsidRPr="00197C81" w:rsidRDefault="00634A99" w:rsidP="00406519">
      <w:pPr>
        <w:pStyle w:val="a7"/>
        <w:numPr>
          <w:ilvl w:val="0"/>
          <w:numId w:val="263"/>
        </w:numPr>
        <w:tabs>
          <w:tab w:val="left" w:pos="284"/>
        </w:tabs>
        <w:ind w:left="0" w:firstLine="0"/>
        <w:jc w:val="both"/>
        <w:rPr>
          <w:bCs/>
          <w:color w:val="000000"/>
          <w:lang w:val="uk-UA" w:eastAsia="en-US"/>
        </w:rPr>
      </w:pPr>
      <w:r w:rsidRPr="00197C81">
        <w:rPr>
          <w:bCs/>
          <w:color w:val="000000"/>
          <w:lang w:val="uk-UA" w:eastAsia="en-US"/>
        </w:rPr>
        <w:t>суми ПДВ, сплачені (нараховані) платником податку за придбані товарно-матеріальні цінності та нематеріальні активи</w:t>
      </w:r>
      <w:r w:rsidR="00197C81">
        <w:rPr>
          <w:bCs/>
          <w:color w:val="000000"/>
          <w:lang w:val="uk-UA" w:eastAsia="en-US"/>
        </w:rPr>
        <w:t>;</w:t>
      </w:r>
    </w:p>
    <w:p w:rsidR="00634A99" w:rsidRPr="00197C81" w:rsidRDefault="00634A99" w:rsidP="00406519">
      <w:pPr>
        <w:pStyle w:val="a7"/>
        <w:numPr>
          <w:ilvl w:val="0"/>
          <w:numId w:val="263"/>
        </w:numPr>
        <w:tabs>
          <w:tab w:val="left" w:pos="284"/>
        </w:tabs>
        <w:ind w:left="0" w:firstLine="0"/>
        <w:jc w:val="both"/>
        <w:rPr>
          <w:bCs/>
          <w:color w:val="000000"/>
          <w:lang w:val="uk-UA" w:eastAsia="en-US"/>
        </w:rPr>
      </w:pPr>
      <w:r w:rsidRPr="00197C81">
        <w:rPr>
          <w:bCs/>
          <w:color w:val="000000"/>
          <w:lang w:val="uk-UA" w:eastAsia="en-US"/>
        </w:rPr>
        <w:t>кредит банку, одержаний для сплати податків</w:t>
      </w:r>
      <w:r w:rsidR="00197C81">
        <w:rPr>
          <w:bCs/>
          <w:color w:val="000000"/>
          <w:lang w:val="uk-UA" w:eastAsia="en-US"/>
        </w:rPr>
        <w:t>;</w:t>
      </w:r>
    </w:p>
    <w:p w:rsidR="00634A99" w:rsidRPr="00197C81" w:rsidRDefault="00634A99" w:rsidP="00406519">
      <w:pPr>
        <w:pStyle w:val="a7"/>
        <w:numPr>
          <w:ilvl w:val="0"/>
          <w:numId w:val="263"/>
        </w:numPr>
        <w:tabs>
          <w:tab w:val="left" w:pos="284"/>
        </w:tabs>
        <w:ind w:left="0" w:firstLine="0"/>
        <w:jc w:val="both"/>
        <w:rPr>
          <w:bCs/>
          <w:color w:val="000000"/>
          <w:lang w:val="uk-UA" w:eastAsia="en-US"/>
        </w:rPr>
      </w:pPr>
      <w:r w:rsidRPr="00197C81">
        <w:rPr>
          <w:bCs/>
          <w:color w:val="000000"/>
          <w:lang w:val="uk-UA" w:eastAsia="en-US"/>
        </w:rPr>
        <w:t>відстрочка податкових платежів</w:t>
      </w:r>
      <w:r w:rsidR="00197C81">
        <w:rPr>
          <w:bCs/>
          <w:color w:val="000000"/>
          <w:lang w:val="uk-UA" w:eastAsia="en-US"/>
        </w:rPr>
        <w:t>.</w:t>
      </w:r>
    </w:p>
    <w:p w:rsidR="00634A99" w:rsidRPr="00634A99" w:rsidRDefault="00634A99" w:rsidP="00197C81">
      <w:pPr>
        <w:jc w:val="both"/>
        <w:rPr>
          <w:bCs/>
          <w:color w:val="000000"/>
          <w:lang w:val="uk-UA" w:eastAsia="en-US"/>
        </w:rPr>
      </w:pPr>
    </w:p>
    <w:p w:rsidR="00634A99" w:rsidRPr="00634A99" w:rsidRDefault="00197C81"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249</w:t>
      </w:r>
      <w:r w:rsidRPr="00C86FD4">
        <w:rPr>
          <w:b/>
          <w:color w:val="000000" w:themeColor="text1"/>
          <w:lang w:val="uk-UA"/>
        </w:rPr>
        <w:t xml:space="preserve">. </w:t>
      </w:r>
      <w:r w:rsidR="00634A99" w:rsidRPr="00634A99">
        <w:rPr>
          <w:rFonts w:eastAsia="TimesNewRomanPS-BoldMT"/>
          <w:b/>
          <w:bCs/>
          <w:color w:val="000000"/>
          <w:lang w:val="uk-UA" w:eastAsia="en-US"/>
        </w:rPr>
        <w:t>Вкажіть, коли здійснюється сплата податків та інших обов'язкових платежів:</w:t>
      </w:r>
    </w:p>
    <w:p w:rsidR="00634A99" w:rsidRPr="00197C81" w:rsidRDefault="00634A99" w:rsidP="00406519">
      <w:pPr>
        <w:pStyle w:val="a7"/>
        <w:numPr>
          <w:ilvl w:val="0"/>
          <w:numId w:val="264"/>
        </w:numPr>
        <w:ind w:left="284" w:hanging="284"/>
        <w:jc w:val="both"/>
        <w:rPr>
          <w:bCs/>
          <w:color w:val="000000"/>
          <w:lang w:val="uk-UA" w:eastAsia="en-US"/>
        </w:rPr>
      </w:pPr>
      <w:r w:rsidRPr="00197C81">
        <w:rPr>
          <w:bCs/>
          <w:color w:val="000000"/>
          <w:lang w:val="uk-UA" w:eastAsia="en-US"/>
        </w:rPr>
        <w:t>немає вірної відповіді</w:t>
      </w:r>
      <w:r w:rsidR="00197C81">
        <w:rPr>
          <w:bCs/>
          <w:color w:val="000000"/>
          <w:lang w:val="uk-UA" w:eastAsia="en-US"/>
        </w:rPr>
        <w:t>;</w:t>
      </w:r>
    </w:p>
    <w:p w:rsidR="00634A99" w:rsidRPr="00197C81" w:rsidRDefault="00634A99" w:rsidP="00406519">
      <w:pPr>
        <w:pStyle w:val="a7"/>
        <w:numPr>
          <w:ilvl w:val="0"/>
          <w:numId w:val="264"/>
        </w:numPr>
        <w:ind w:left="284" w:hanging="284"/>
        <w:jc w:val="both"/>
        <w:rPr>
          <w:bCs/>
          <w:color w:val="000000"/>
          <w:lang w:val="uk-UA" w:eastAsia="en-US"/>
        </w:rPr>
      </w:pPr>
      <w:r w:rsidRPr="00197C81">
        <w:rPr>
          <w:bCs/>
          <w:color w:val="000000"/>
          <w:lang w:val="uk-UA" w:eastAsia="en-US"/>
        </w:rPr>
        <w:t>протягом 10 календарних днів, наступних за останнім днем граничного строку подання податкової декларації</w:t>
      </w:r>
      <w:r w:rsidR="00197C81">
        <w:rPr>
          <w:bCs/>
          <w:color w:val="000000"/>
          <w:lang w:val="uk-UA" w:eastAsia="en-US"/>
        </w:rPr>
        <w:t>;</w:t>
      </w:r>
    </w:p>
    <w:p w:rsidR="00634A99" w:rsidRPr="00197C81" w:rsidRDefault="00634A99" w:rsidP="00406519">
      <w:pPr>
        <w:pStyle w:val="a7"/>
        <w:numPr>
          <w:ilvl w:val="0"/>
          <w:numId w:val="264"/>
        </w:numPr>
        <w:ind w:left="284" w:hanging="284"/>
        <w:jc w:val="both"/>
        <w:rPr>
          <w:bCs/>
          <w:color w:val="000000"/>
          <w:lang w:val="uk-UA" w:eastAsia="en-US"/>
        </w:rPr>
      </w:pPr>
      <w:r w:rsidRPr="00197C81">
        <w:rPr>
          <w:bCs/>
          <w:color w:val="000000"/>
          <w:lang w:val="uk-UA" w:eastAsia="en-US"/>
        </w:rPr>
        <w:t>протягом 20 календарних днів, наступних за останнім днем граничного строку подання податкової декларації</w:t>
      </w:r>
      <w:r w:rsidR="00197C81">
        <w:rPr>
          <w:bCs/>
          <w:color w:val="000000"/>
          <w:lang w:val="uk-UA" w:eastAsia="en-US"/>
        </w:rPr>
        <w:t>;</w:t>
      </w:r>
    </w:p>
    <w:p w:rsidR="00634A99" w:rsidRPr="00197C81" w:rsidRDefault="00634A99" w:rsidP="00406519">
      <w:pPr>
        <w:pStyle w:val="a7"/>
        <w:numPr>
          <w:ilvl w:val="0"/>
          <w:numId w:val="264"/>
        </w:numPr>
        <w:ind w:left="284" w:hanging="284"/>
        <w:jc w:val="both"/>
        <w:rPr>
          <w:bCs/>
          <w:iCs/>
          <w:color w:val="000000"/>
          <w:bdr w:val="none" w:sz="0" w:space="0" w:color="auto" w:frame="1"/>
          <w:lang w:val="uk-UA" w:eastAsia="en-US"/>
        </w:rPr>
      </w:pPr>
      <w:r w:rsidRPr="00197C81">
        <w:rPr>
          <w:bCs/>
          <w:color w:val="000000"/>
          <w:lang w:val="uk-UA" w:eastAsia="en-US"/>
        </w:rPr>
        <w:t>протягом 30 календарних днів, наступних за останнім днем граничного строку подання податкової декларації</w:t>
      </w:r>
      <w:r w:rsidR="00197C81">
        <w:rPr>
          <w:bCs/>
          <w:color w:val="000000"/>
          <w:lang w:val="uk-UA" w:eastAsia="en-US"/>
        </w:rPr>
        <w:t>.</w:t>
      </w:r>
    </w:p>
    <w:p w:rsidR="00FD643A" w:rsidRDefault="00FD643A" w:rsidP="003577CE">
      <w:pPr>
        <w:jc w:val="both"/>
        <w:rPr>
          <w:bCs/>
          <w:color w:val="000000"/>
          <w:lang w:val="uk-UA" w:eastAsia="en-US"/>
        </w:rPr>
      </w:pPr>
    </w:p>
    <w:p w:rsidR="00C97DC6" w:rsidRDefault="00C97DC6" w:rsidP="003577CE">
      <w:pPr>
        <w:jc w:val="both"/>
        <w:rPr>
          <w:bCs/>
          <w:color w:val="000000"/>
          <w:lang w:val="uk-UA" w:eastAsia="en-US"/>
        </w:rPr>
      </w:pPr>
    </w:p>
    <w:p w:rsidR="00C97DC6" w:rsidRPr="00634A99" w:rsidRDefault="00C97DC6" w:rsidP="003577CE">
      <w:pPr>
        <w:jc w:val="both"/>
        <w:rPr>
          <w:bCs/>
          <w:color w:val="000000"/>
          <w:lang w:val="uk-UA" w:eastAsia="en-US"/>
        </w:rPr>
      </w:pPr>
    </w:p>
    <w:p w:rsidR="00634A99" w:rsidRPr="00634A99" w:rsidRDefault="003D52BB" w:rsidP="00634A99">
      <w:pPr>
        <w:jc w:val="both"/>
        <w:rPr>
          <w:rFonts w:eastAsia="TimesNewRomanPS-BoldMT"/>
          <w:b/>
          <w:bCs/>
          <w:color w:val="000000"/>
          <w:lang w:val="uk-UA" w:eastAsia="en-US"/>
        </w:rPr>
      </w:pPr>
      <w:r w:rsidRPr="00C86FD4">
        <w:rPr>
          <w:b/>
          <w:color w:val="000000" w:themeColor="text1"/>
          <w:lang w:val="uk-UA"/>
        </w:rPr>
        <w:lastRenderedPageBreak/>
        <w:t xml:space="preserve">Тест </w:t>
      </w:r>
      <w:r>
        <w:rPr>
          <w:b/>
          <w:color w:val="000000" w:themeColor="text1"/>
          <w:lang w:val="uk-UA"/>
        </w:rPr>
        <w:t>249</w:t>
      </w:r>
      <w:r w:rsidRPr="00C86FD4">
        <w:rPr>
          <w:b/>
          <w:color w:val="000000" w:themeColor="text1"/>
          <w:lang w:val="uk-UA"/>
        </w:rPr>
        <w:t>.</w:t>
      </w:r>
      <w:r>
        <w:rPr>
          <w:b/>
          <w:color w:val="000000" w:themeColor="text1"/>
          <w:lang w:val="uk-UA"/>
        </w:rPr>
        <w:t xml:space="preserve"> </w:t>
      </w:r>
      <w:r w:rsidR="00634A99" w:rsidRPr="00634A99">
        <w:rPr>
          <w:rFonts w:eastAsia="TimesNewRomanPS-BoldMT"/>
          <w:b/>
          <w:bCs/>
          <w:color w:val="000000"/>
          <w:lang w:val="uk-UA" w:eastAsia="en-US"/>
        </w:rPr>
        <w:t>Податкове зобов'язання</w:t>
      </w:r>
      <w:r w:rsidR="00272CAD">
        <w:rPr>
          <w:rFonts w:eastAsia="TimesNewRomanPS-BoldMT"/>
          <w:b/>
          <w:bCs/>
          <w:color w:val="000000"/>
          <w:lang w:val="uk-UA" w:eastAsia="en-US"/>
        </w:rPr>
        <w:t xml:space="preserve"> -</w:t>
      </w:r>
      <w:r w:rsidR="00634A99" w:rsidRPr="00634A99">
        <w:rPr>
          <w:rFonts w:eastAsia="TimesNewRomanPS-BoldMT"/>
          <w:b/>
          <w:bCs/>
          <w:color w:val="000000"/>
          <w:lang w:val="uk-UA" w:eastAsia="en-US"/>
        </w:rPr>
        <w:t xml:space="preserve"> це:</w:t>
      </w:r>
    </w:p>
    <w:p w:rsidR="00634A99" w:rsidRPr="003D52BB" w:rsidRDefault="00634A99" w:rsidP="00406519">
      <w:pPr>
        <w:pStyle w:val="a7"/>
        <w:numPr>
          <w:ilvl w:val="0"/>
          <w:numId w:val="265"/>
        </w:numPr>
        <w:tabs>
          <w:tab w:val="left" w:pos="284"/>
        </w:tabs>
        <w:ind w:left="0" w:firstLine="0"/>
        <w:jc w:val="both"/>
        <w:rPr>
          <w:bCs/>
          <w:color w:val="000000"/>
          <w:lang w:val="uk-UA" w:eastAsia="en-US"/>
        </w:rPr>
      </w:pPr>
      <w:r w:rsidRPr="003D52BB">
        <w:rPr>
          <w:bCs/>
          <w:color w:val="000000"/>
          <w:lang w:val="uk-UA" w:eastAsia="en-US"/>
        </w:rPr>
        <w:t>загальна сума податку, яку платник зобов'язаний сплатити</w:t>
      </w:r>
      <w:r w:rsidR="003D52BB" w:rsidRPr="003D52BB">
        <w:rPr>
          <w:bCs/>
          <w:color w:val="000000"/>
          <w:lang w:val="uk-UA" w:eastAsia="en-US"/>
        </w:rPr>
        <w:t xml:space="preserve"> в бюджет у встановлені терміни;</w:t>
      </w:r>
    </w:p>
    <w:p w:rsidR="00634A99" w:rsidRPr="003D52BB" w:rsidRDefault="00634A99" w:rsidP="00406519">
      <w:pPr>
        <w:pStyle w:val="a7"/>
        <w:numPr>
          <w:ilvl w:val="0"/>
          <w:numId w:val="265"/>
        </w:numPr>
        <w:tabs>
          <w:tab w:val="left" w:pos="284"/>
        </w:tabs>
        <w:ind w:left="0" w:firstLine="0"/>
        <w:jc w:val="both"/>
        <w:rPr>
          <w:bCs/>
          <w:color w:val="000000"/>
          <w:lang w:val="uk-UA" w:eastAsia="en-US"/>
        </w:rPr>
      </w:pPr>
      <w:r w:rsidRPr="003D52BB">
        <w:rPr>
          <w:bCs/>
          <w:color w:val="000000"/>
          <w:lang w:val="uk-UA" w:eastAsia="en-US"/>
        </w:rPr>
        <w:t>загальна сума податку, отримана (нарахована) платником податку в</w:t>
      </w:r>
      <w:r w:rsidR="003D52BB" w:rsidRPr="003D52BB">
        <w:rPr>
          <w:bCs/>
          <w:color w:val="000000"/>
          <w:lang w:val="uk-UA" w:eastAsia="en-US"/>
        </w:rPr>
        <w:t xml:space="preserve"> звітному (податковому) періоді;</w:t>
      </w:r>
    </w:p>
    <w:p w:rsidR="00634A99" w:rsidRPr="003D52BB" w:rsidRDefault="00634A99" w:rsidP="00406519">
      <w:pPr>
        <w:pStyle w:val="a7"/>
        <w:numPr>
          <w:ilvl w:val="0"/>
          <w:numId w:val="265"/>
        </w:numPr>
        <w:tabs>
          <w:tab w:val="left" w:pos="284"/>
        </w:tabs>
        <w:ind w:left="0" w:firstLine="0"/>
        <w:jc w:val="both"/>
        <w:rPr>
          <w:bCs/>
          <w:color w:val="000000"/>
          <w:lang w:val="uk-UA" w:eastAsia="en-US"/>
        </w:rPr>
      </w:pPr>
      <w:r w:rsidRPr="003D52BB">
        <w:rPr>
          <w:bCs/>
          <w:color w:val="000000"/>
          <w:lang w:val="uk-UA" w:eastAsia="en-US"/>
        </w:rPr>
        <w:t>загальна сума податку, отрим</w:t>
      </w:r>
      <w:r w:rsidR="003D52BB" w:rsidRPr="003D52BB">
        <w:rPr>
          <w:bCs/>
          <w:color w:val="000000"/>
          <w:lang w:val="uk-UA" w:eastAsia="en-US"/>
        </w:rPr>
        <w:t>ана платником податку за місяць;</w:t>
      </w:r>
    </w:p>
    <w:p w:rsidR="00634A99" w:rsidRPr="003D52BB" w:rsidRDefault="00634A99" w:rsidP="00406519">
      <w:pPr>
        <w:pStyle w:val="a7"/>
        <w:numPr>
          <w:ilvl w:val="0"/>
          <w:numId w:val="265"/>
        </w:numPr>
        <w:tabs>
          <w:tab w:val="left" w:pos="284"/>
        </w:tabs>
        <w:ind w:left="0" w:firstLine="0"/>
        <w:jc w:val="both"/>
        <w:rPr>
          <w:color w:val="000000"/>
          <w:lang w:val="uk-UA" w:eastAsia="en-US"/>
        </w:rPr>
      </w:pPr>
      <w:r w:rsidRPr="003D52BB">
        <w:rPr>
          <w:color w:val="000000"/>
          <w:lang w:val="uk-UA" w:eastAsia="en-US"/>
        </w:rPr>
        <w:t>немає вірної відповіді</w:t>
      </w:r>
      <w:r w:rsidR="003D52BB" w:rsidRPr="003D52BB">
        <w:rPr>
          <w:color w:val="000000"/>
          <w:lang w:val="uk-UA" w:eastAsia="en-US"/>
        </w:rPr>
        <w:t>.</w:t>
      </w:r>
    </w:p>
    <w:p w:rsidR="00634A99" w:rsidRPr="00634A99" w:rsidRDefault="00634A99" w:rsidP="00C20EAB">
      <w:pPr>
        <w:jc w:val="both"/>
        <w:rPr>
          <w:rFonts w:eastAsia="TimesNewRomanPS-BoldMT"/>
          <w:bCs/>
          <w:color w:val="000000"/>
          <w:lang w:val="uk-UA" w:eastAsia="en-US"/>
        </w:rPr>
      </w:pPr>
    </w:p>
    <w:p w:rsidR="00634A99" w:rsidRPr="00634A99" w:rsidRDefault="003D52BB"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250</w:t>
      </w:r>
      <w:r w:rsidRPr="00C86FD4">
        <w:rPr>
          <w:b/>
          <w:color w:val="000000" w:themeColor="text1"/>
          <w:lang w:val="uk-UA"/>
        </w:rPr>
        <w:t>.</w:t>
      </w:r>
      <w:r>
        <w:rPr>
          <w:b/>
          <w:color w:val="000000" w:themeColor="text1"/>
          <w:lang w:val="uk-UA"/>
        </w:rPr>
        <w:t xml:space="preserve"> </w:t>
      </w:r>
      <w:r w:rsidR="00634A99" w:rsidRPr="00634A99">
        <w:rPr>
          <w:rFonts w:eastAsia="TimesNewRomanPS-BoldMT"/>
          <w:b/>
          <w:bCs/>
          <w:color w:val="000000"/>
          <w:lang w:val="uk-UA" w:eastAsia="en-US"/>
        </w:rPr>
        <w:t>Документ, що засвідчує право на одержання податкового кредиту, це:</w:t>
      </w:r>
    </w:p>
    <w:p w:rsidR="00634A99" w:rsidRPr="003D52BB" w:rsidRDefault="00634A99" w:rsidP="00406519">
      <w:pPr>
        <w:pStyle w:val="a7"/>
        <w:numPr>
          <w:ilvl w:val="0"/>
          <w:numId w:val="266"/>
        </w:numPr>
        <w:tabs>
          <w:tab w:val="left" w:pos="284"/>
        </w:tabs>
        <w:ind w:left="851" w:hanging="851"/>
        <w:jc w:val="both"/>
        <w:rPr>
          <w:bCs/>
          <w:color w:val="000000"/>
          <w:lang w:val="uk-UA" w:eastAsia="en-US"/>
        </w:rPr>
      </w:pPr>
      <w:r w:rsidRPr="003D52BB">
        <w:rPr>
          <w:bCs/>
          <w:color w:val="000000"/>
          <w:lang w:val="uk-UA" w:eastAsia="en-US"/>
        </w:rPr>
        <w:t>декларація з ПДВ</w:t>
      </w:r>
      <w:r w:rsidR="003D52BB" w:rsidRPr="003D52BB">
        <w:rPr>
          <w:bCs/>
          <w:color w:val="000000"/>
          <w:lang w:val="uk-UA" w:eastAsia="en-US"/>
        </w:rPr>
        <w:t>;</w:t>
      </w:r>
    </w:p>
    <w:p w:rsidR="00634A99" w:rsidRPr="003D52BB" w:rsidRDefault="00634A99" w:rsidP="00406519">
      <w:pPr>
        <w:pStyle w:val="a7"/>
        <w:numPr>
          <w:ilvl w:val="0"/>
          <w:numId w:val="266"/>
        </w:numPr>
        <w:tabs>
          <w:tab w:val="left" w:pos="284"/>
        </w:tabs>
        <w:ind w:left="851" w:hanging="851"/>
        <w:jc w:val="both"/>
        <w:rPr>
          <w:bCs/>
          <w:color w:val="000000"/>
          <w:lang w:val="uk-UA" w:eastAsia="en-US"/>
        </w:rPr>
      </w:pPr>
      <w:r w:rsidRPr="003D52BB">
        <w:rPr>
          <w:bCs/>
          <w:color w:val="000000"/>
          <w:lang w:val="uk-UA" w:eastAsia="en-US"/>
        </w:rPr>
        <w:t>платіжне доручення</w:t>
      </w:r>
      <w:r w:rsidR="003D52BB" w:rsidRPr="003D52BB">
        <w:rPr>
          <w:bCs/>
          <w:color w:val="000000"/>
          <w:lang w:val="uk-UA" w:eastAsia="en-US"/>
        </w:rPr>
        <w:t>;</w:t>
      </w:r>
    </w:p>
    <w:p w:rsidR="00634A99" w:rsidRPr="003D52BB" w:rsidRDefault="00634A99" w:rsidP="00406519">
      <w:pPr>
        <w:pStyle w:val="a7"/>
        <w:numPr>
          <w:ilvl w:val="0"/>
          <w:numId w:val="266"/>
        </w:numPr>
        <w:tabs>
          <w:tab w:val="left" w:pos="284"/>
        </w:tabs>
        <w:ind w:left="851" w:hanging="851"/>
        <w:jc w:val="both"/>
        <w:rPr>
          <w:bCs/>
          <w:color w:val="000000"/>
          <w:lang w:val="uk-UA" w:eastAsia="en-US"/>
        </w:rPr>
      </w:pPr>
      <w:r w:rsidRPr="003D52BB">
        <w:rPr>
          <w:bCs/>
          <w:color w:val="000000"/>
          <w:lang w:val="uk-UA" w:eastAsia="en-US"/>
        </w:rPr>
        <w:t>податкова накладна</w:t>
      </w:r>
      <w:r w:rsidR="003D52BB" w:rsidRPr="003D52BB">
        <w:rPr>
          <w:bCs/>
          <w:color w:val="000000"/>
          <w:lang w:val="uk-UA" w:eastAsia="en-US"/>
        </w:rPr>
        <w:t>;</w:t>
      </w:r>
    </w:p>
    <w:p w:rsidR="00634A99" w:rsidRPr="003D52BB" w:rsidRDefault="00634A99" w:rsidP="00406519">
      <w:pPr>
        <w:pStyle w:val="a7"/>
        <w:numPr>
          <w:ilvl w:val="0"/>
          <w:numId w:val="266"/>
        </w:numPr>
        <w:tabs>
          <w:tab w:val="left" w:pos="284"/>
        </w:tabs>
        <w:ind w:left="851" w:hanging="851"/>
        <w:jc w:val="both"/>
        <w:rPr>
          <w:bCs/>
          <w:color w:val="000000"/>
          <w:lang w:val="uk-UA" w:eastAsia="en-US"/>
        </w:rPr>
      </w:pPr>
      <w:r w:rsidRPr="003D52BB">
        <w:rPr>
          <w:bCs/>
          <w:color w:val="000000"/>
          <w:lang w:val="uk-UA" w:eastAsia="en-US"/>
        </w:rPr>
        <w:t>рахунок-фактура</w:t>
      </w:r>
      <w:r w:rsidR="003D52BB">
        <w:rPr>
          <w:bCs/>
          <w:color w:val="000000"/>
          <w:lang w:val="uk-UA" w:eastAsia="en-US"/>
        </w:rPr>
        <w:t>.</w:t>
      </w:r>
    </w:p>
    <w:p w:rsidR="00634A99" w:rsidRPr="00634A99" w:rsidRDefault="00634A99" w:rsidP="00406519">
      <w:pPr>
        <w:tabs>
          <w:tab w:val="left" w:pos="284"/>
        </w:tabs>
        <w:jc w:val="both"/>
        <w:rPr>
          <w:rFonts w:eastAsia="TimesNewRomanPS-BoldMT"/>
          <w:bCs/>
          <w:color w:val="000000"/>
          <w:lang w:val="uk-UA" w:eastAsia="en-US"/>
        </w:rPr>
      </w:pPr>
    </w:p>
    <w:p w:rsidR="00634A99" w:rsidRPr="00634A99" w:rsidRDefault="00C20EAB"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250. </w:t>
      </w:r>
      <w:r w:rsidR="00634A99" w:rsidRPr="00634A99">
        <w:rPr>
          <w:rFonts w:eastAsia="TimesNewRomanPS-BoldMT"/>
          <w:b/>
          <w:bCs/>
          <w:color w:val="000000"/>
          <w:lang w:val="uk-UA" w:eastAsia="en-US"/>
        </w:rPr>
        <w:t>Податок на додану вартість сплачують:</w:t>
      </w:r>
    </w:p>
    <w:p w:rsidR="00634A99" w:rsidRPr="00C20EAB" w:rsidRDefault="00634A99" w:rsidP="00406519">
      <w:pPr>
        <w:pStyle w:val="a7"/>
        <w:numPr>
          <w:ilvl w:val="0"/>
          <w:numId w:val="267"/>
        </w:numPr>
        <w:tabs>
          <w:tab w:val="left" w:pos="284"/>
        </w:tabs>
        <w:ind w:hanging="720"/>
        <w:jc w:val="both"/>
        <w:rPr>
          <w:bCs/>
          <w:color w:val="000000"/>
          <w:lang w:val="uk-UA" w:eastAsia="en-US"/>
        </w:rPr>
      </w:pPr>
      <w:r w:rsidRPr="00C20EAB">
        <w:rPr>
          <w:bCs/>
          <w:color w:val="000000"/>
          <w:lang w:val="uk-UA" w:eastAsia="en-US"/>
        </w:rPr>
        <w:t>немає вірної відповіді</w:t>
      </w:r>
      <w:r w:rsidR="00C20EAB">
        <w:rPr>
          <w:bCs/>
          <w:color w:val="000000"/>
          <w:lang w:val="uk-UA" w:eastAsia="en-US"/>
        </w:rPr>
        <w:t>;</w:t>
      </w:r>
    </w:p>
    <w:p w:rsidR="00634A99" w:rsidRPr="00C20EAB" w:rsidRDefault="00C20EAB" w:rsidP="00406519">
      <w:pPr>
        <w:pStyle w:val="a7"/>
        <w:numPr>
          <w:ilvl w:val="0"/>
          <w:numId w:val="267"/>
        </w:numPr>
        <w:tabs>
          <w:tab w:val="left" w:pos="284"/>
        </w:tabs>
        <w:ind w:hanging="720"/>
        <w:jc w:val="both"/>
        <w:rPr>
          <w:bCs/>
          <w:color w:val="000000"/>
          <w:lang w:val="uk-UA" w:eastAsia="en-US"/>
        </w:rPr>
      </w:pPr>
      <w:r>
        <w:rPr>
          <w:bCs/>
          <w:color w:val="000000"/>
          <w:lang w:val="uk-UA" w:eastAsia="en-US"/>
        </w:rPr>
        <w:t>юридичні і фізичні;</w:t>
      </w:r>
    </w:p>
    <w:p w:rsidR="00634A99" w:rsidRPr="00C20EAB" w:rsidRDefault="00C20EAB" w:rsidP="00406519">
      <w:pPr>
        <w:pStyle w:val="a7"/>
        <w:numPr>
          <w:ilvl w:val="0"/>
          <w:numId w:val="267"/>
        </w:numPr>
        <w:tabs>
          <w:tab w:val="left" w:pos="284"/>
        </w:tabs>
        <w:ind w:hanging="720"/>
        <w:jc w:val="both"/>
        <w:rPr>
          <w:bCs/>
          <w:color w:val="000000"/>
          <w:lang w:val="uk-UA" w:eastAsia="en-US"/>
        </w:rPr>
      </w:pPr>
      <w:r>
        <w:rPr>
          <w:bCs/>
          <w:color w:val="000000"/>
          <w:lang w:val="uk-UA" w:eastAsia="en-US"/>
        </w:rPr>
        <w:t>тільки юридичні особи;</w:t>
      </w:r>
    </w:p>
    <w:p w:rsidR="00634A99" w:rsidRPr="00C20EAB" w:rsidRDefault="00634A99" w:rsidP="00406519">
      <w:pPr>
        <w:pStyle w:val="a7"/>
        <w:numPr>
          <w:ilvl w:val="0"/>
          <w:numId w:val="267"/>
        </w:numPr>
        <w:tabs>
          <w:tab w:val="left" w:pos="284"/>
        </w:tabs>
        <w:ind w:hanging="720"/>
        <w:jc w:val="both"/>
        <w:rPr>
          <w:bCs/>
          <w:color w:val="000000"/>
          <w:lang w:val="uk-UA" w:eastAsia="en-US"/>
        </w:rPr>
      </w:pPr>
      <w:r w:rsidRPr="00C20EAB">
        <w:rPr>
          <w:bCs/>
          <w:color w:val="000000"/>
          <w:lang w:val="uk-UA" w:eastAsia="en-US"/>
        </w:rPr>
        <w:t>тільки фізичні особи.</w:t>
      </w:r>
    </w:p>
    <w:p w:rsidR="00634A99" w:rsidRPr="00634A99" w:rsidRDefault="00634A99" w:rsidP="00C20EAB">
      <w:pPr>
        <w:jc w:val="both"/>
        <w:rPr>
          <w:bCs/>
          <w:color w:val="000000"/>
          <w:lang w:val="uk-UA" w:eastAsia="en-US"/>
        </w:rPr>
      </w:pPr>
    </w:p>
    <w:p w:rsidR="00634A99" w:rsidRPr="00634A99" w:rsidRDefault="00C20EAB"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251. </w:t>
      </w:r>
      <w:r w:rsidR="00634A99" w:rsidRPr="00634A99">
        <w:rPr>
          <w:rFonts w:eastAsia="TimesNewRomanPS-BoldMT"/>
          <w:b/>
          <w:bCs/>
          <w:color w:val="000000"/>
          <w:lang w:val="uk-UA" w:eastAsia="en-US"/>
        </w:rPr>
        <w:t>Які ставки ПДВ діють в Україні:</w:t>
      </w:r>
    </w:p>
    <w:p w:rsidR="00634A99" w:rsidRPr="00634A99" w:rsidRDefault="00634A99" w:rsidP="00406519">
      <w:pPr>
        <w:numPr>
          <w:ilvl w:val="0"/>
          <w:numId w:val="268"/>
        </w:numPr>
        <w:tabs>
          <w:tab w:val="left" w:pos="284"/>
        </w:tabs>
        <w:ind w:hanging="720"/>
        <w:jc w:val="both"/>
        <w:rPr>
          <w:bCs/>
          <w:color w:val="000000"/>
          <w:lang w:val="uk-UA" w:eastAsia="en-US"/>
        </w:rPr>
      </w:pPr>
      <w:r w:rsidRPr="00634A99">
        <w:rPr>
          <w:bCs/>
          <w:color w:val="000000"/>
          <w:lang w:val="uk-UA" w:eastAsia="en-US"/>
        </w:rPr>
        <w:t>18, 7, 20%</w:t>
      </w:r>
      <w:r w:rsidR="00C20EAB">
        <w:rPr>
          <w:bCs/>
          <w:color w:val="000000"/>
          <w:lang w:val="uk-UA" w:eastAsia="en-US"/>
        </w:rPr>
        <w:t>;</w:t>
      </w:r>
    </w:p>
    <w:p w:rsidR="00634A99" w:rsidRPr="00634A99" w:rsidRDefault="00634A99" w:rsidP="00406519">
      <w:pPr>
        <w:numPr>
          <w:ilvl w:val="0"/>
          <w:numId w:val="268"/>
        </w:numPr>
        <w:tabs>
          <w:tab w:val="left" w:pos="284"/>
        </w:tabs>
        <w:ind w:hanging="720"/>
        <w:jc w:val="both"/>
        <w:rPr>
          <w:bCs/>
          <w:color w:val="000000"/>
          <w:lang w:val="uk-UA" w:eastAsia="en-US"/>
        </w:rPr>
      </w:pPr>
      <w:r w:rsidRPr="00634A99">
        <w:rPr>
          <w:bCs/>
          <w:color w:val="000000"/>
          <w:lang w:val="uk-UA" w:eastAsia="en-US"/>
        </w:rPr>
        <w:t>10, 20, 0%</w:t>
      </w:r>
      <w:r w:rsidR="00C20EAB">
        <w:rPr>
          <w:bCs/>
          <w:color w:val="000000"/>
          <w:lang w:val="uk-UA" w:eastAsia="en-US"/>
        </w:rPr>
        <w:t>;</w:t>
      </w:r>
    </w:p>
    <w:p w:rsidR="00634A99" w:rsidRPr="00634A99" w:rsidRDefault="00634A99" w:rsidP="00406519">
      <w:pPr>
        <w:numPr>
          <w:ilvl w:val="0"/>
          <w:numId w:val="268"/>
        </w:numPr>
        <w:tabs>
          <w:tab w:val="left" w:pos="284"/>
        </w:tabs>
        <w:ind w:hanging="720"/>
        <w:jc w:val="both"/>
        <w:rPr>
          <w:bCs/>
          <w:color w:val="000000"/>
          <w:lang w:val="uk-UA" w:eastAsia="en-US"/>
        </w:rPr>
      </w:pPr>
      <w:r w:rsidRPr="00634A99">
        <w:rPr>
          <w:bCs/>
          <w:color w:val="000000"/>
          <w:lang w:val="uk-UA" w:eastAsia="en-US"/>
        </w:rPr>
        <w:t>20, 7, 0%</w:t>
      </w:r>
      <w:r w:rsidR="00C20EAB">
        <w:rPr>
          <w:bCs/>
          <w:color w:val="000000"/>
          <w:lang w:val="uk-UA" w:eastAsia="en-US"/>
        </w:rPr>
        <w:t>;</w:t>
      </w:r>
    </w:p>
    <w:p w:rsidR="00634A99" w:rsidRPr="00634A99" w:rsidRDefault="00634A99" w:rsidP="00406519">
      <w:pPr>
        <w:numPr>
          <w:ilvl w:val="0"/>
          <w:numId w:val="268"/>
        </w:numPr>
        <w:tabs>
          <w:tab w:val="left" w:pos="284"/>
        </w:tabs>
        <w:ind w:hanging="720"/>
        <w:jc w:val="both"/>
        <w:rPr>
          <w:bCs/>
          <w:color w:val="000000"/>
          <w:lang w:val="uk-UA" w:eastAsia="en-US"/>
        </w:rPr>
      </w:pPr>
      <w:r w:rsidRPr="00634A99">
        <w:rPr>
          <w:bCs/>
          <w:color w:val="000000"/>
          <w:lang w:val="uk-UA" w:eastAsia="en-US"/>
        </w:rPr>
        <w:t>немає вірної відповіді</w:t>
      </w:r>
      <w:r w:rsidR="00C20EAB">
        <w:rPr>
          <w:bCs/>
          <w:color w:val="000000"/>
          <w:lang w:val="uk-UA" w:eastAsia="en-US"/>
        </w:rPr>
        <w:t>.</w:t>
      </w:r>
    </w:p>
    <w:p w:rsidR="00634A99" w:rsidRPr="00634A99" w:rsidRDefault="00634A99" w:rsidP="00406519">
      <w:pPr>
        <w:tabs>
          <w:tab w:val="left" w:pos="284"/>
        </w:tabs>
        <w:ind w:left="360" w:hanging="720"/>
        <w:jc w:val="both"/>
        <w:rPr>
          <w:bCs/>
          <w:color w:val="000000"/>
          <w:lang w:val="uk-UA" w:eastAsia="en-US"/>
        </w:rPr>
      </w:pPr>
    </w:p>
    <w:p w:rsidR="00634A99" w:rsidRPr="00634A99" w:rsidRDefault="00D40B22"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252. </w:t>
      </w:r>
      <w:r w:rsidR="00634A99" w:rsidRPr="00634A99">
        <w:rPr>
          <w:rFonts w:eastAsia="TimesNewRomanPS-BoldMT"/>
          <w:b/>
          <w:bCs/>
          <w:color w:val="000000"/>
          <w:lang w:val="uk-UA" w:eastAsia="en-US"/>
        </w:rPr>
        <w:t>Операції, що оподатко</w:t>
      </w:r>
      <w:r>
        <w:rPr>
          <w:rFonts w:eastAsia="TimesNewRomanPS-BoldMT"/>
          <w:b/>
          <w:bCs/>
          <w:color w:val="000000"/>
          <w:lang w:val="uk-UA" w:eastAsia="en-US"/>
        </w:rPr>
        <w:t>вуються ПДВ за нульовою ставкою</w:t>
      </w:r>
      <w:r w:rsidR="00634A99" w:rsidRPr="00634A99">
        <w:rPr>
          <w:rFonts w:eastAsia="TimesNewRomanPS-BoldMT"/>
          <w:b/>
          <w:bCs/>
          <w:color w:val="000000"/>
          <w:lang w:val="uk-UA" w:eastAsia="en-US"/>
        </w:rPr>
        <w:t>:</w:t>
      </w:r>
    </w:p>
    <w:p w:rsidR="00634A99" w:rsidRPr="00634A99" w:rsidRDefault="00634A99" w:rsidP="00406519">
      <w:pPr>
        <w:numPr>
          <w:ilvl w:val="0"/>
          <w:numId w:val="269"/>
        </w:numPr>
        <w:tabs>
          <w:tab w:val="left" w:pos="284"/>
        </w:tabs>
        <w:ind w:left="0" w:firstLine="0"/>
        <w:jc w:val="both"/>
        <w:rPr>
          <w:bCs/>
          <w:color w:val="000000"/>
          <w:lang w:val="uk-UA" w:eastAsia="en-US"/>
        </w:rPr>
      </w:pPr>
      <w:r w:rsidRPr="00634A99">
        <w:rPr>
          <w:bCs/>
          <w:color w:val="000000"/>
          <w:lang w:val="uk-UA" w:eastAsia="en-US"/>
        </w:rPr>
        <w:t>продаж товарів на експорт</w:t>
      </w:r>
      <w:r w:rsidR="00D40B22">
        <w:rPr>
          <w:bCs/>
          <w:color w:val="000000"/>
          <w:lang w:val="uk-UA" w:eastAsia="en-US"/>
        </w:rPr>
        <w:t>;</w:t>
      </w:r>
    </w:p>
    <w:p w:rsidR="00634A99" w:rsidRPr="00634A99" w:rsidRDefault="00634A99" w:rsidP="00406519">
      <w:pPr>
        <w:numPr>
          <w:ilvl w:val="0"/>
          <w:numId w:val="269"/>
        </w:numPr>
        <w:tabs>
          <w:tab w:val="left" w:pos="284"/>
        </w:tabs>
        <w:ind w:left="0" w:firstLine="0"/>
        <w:jc w:val="both"/>
        <w:rPr>
          <w:bCs/>
          <w:color w:val="000000"/>
          <w:lang w:val="uk-UA" w:eastAsia="en-US"/>
        </w:rPr>
      </w:pPr>
      <w:r w:rsidRPr="00634A99">
        <w:rPr>
          <w:bCs/>
          <w:color w:val="000000"/>
          <w:lang w:val="uk-UA" w:eastAsia="en-US"/>
        </w:rPr>
        <w:t>передача майна орендодавця в користування орендарю</w:t>
      </w:r>
      <w:r w:rsidR="00D40B22">
        <w:rPr>
          <w:bCs/>
          <w:color w:val="000000"/>
          <w:lang w:val="uk-UA" w:eastAsia="en-US"/>
        </w:rPr>
        <w:t>;</w:t>
      </w:r>
    </w:p>
    <w:p w:rsidR="00634A99" w:rsidRPr="00634A99" w:rsidRDefault="00634A99" w:rsidP="00406519">
      <w:pPr>
        <w:numPr>
          <w:ilvl w:val="0"/>
          <w:numId w:val="269"/>
        </w:numPr>
        <w:tabs>
          <w:tab w:val="left" w:pos="284"/>
        </w:tabs>
        <w:ind w:left="0" w:firstLine="0"/>
        <w:jc w:val="both"/>
        <w:rPr>
          <w:bCs/>
          <w:color w:val="000000"/>
          <w:lang w:val="uk-UA" w:eastAsia="en-US"/>
        </w:rPr>
      </w:pPr>
      <w:r w:rsidRPr="00634A99">
        <w:rPr>
          <w:bCs/>
          <w:color w:val="000000"/>
          <w:lang w:val="uk-UA" w:eastAsia="en-US"/>
        </w:rPr>
        <w:t>продаж учнівських зошитів та підручників</w:t>
      </w:r>
      <w:r w:rsidR="00D40B22">
        <w:rPr>
          <w:bCs/>
          <w:color w:val="000000"/>
          <w:lang w:val="uk-UA" w:eastAsia="en-US"/>
        </w:rPr>
        <w:t>;</w:t>
      </w:r>
    </w:p>
    <w:p w:rsidR="00634A99" w:rsidRPr="00634A99" w:rsidRDefault="00634A99" w:rsidP="00406519">
      <w:pPr>
        <w:numPr>
          <w:ilvl w:val="0"/>
          <w:numId w:val="269"/>
        </w:numPr>
        <w:tabs>
          <w:tab w:val="left" w:pos="284"/>
        </w:tabs>
        <w:ind w:left="0" w:firstLine="0"/>
        <w:jc w:val="both"/>
        <w:rPr>
          <w:bCs/>
          <w:color w:val="000000"/>
          <w:lang w:val="uk-UA" w:eastAsia="en-US"/>
        </w:rPr>
      </w:pPr>
      <w:r w:rsidRPr="00634A99">
        <w:rPr>
          <w:bCs/>
          <w:color w:val="000000"/>
          <w:lang w:val="uk-UA" w:eastAsia="en-US"/>
        </w:rPr>
        <w:t>продаж товарів спеціального призначення для інвалідів за переліком відповідно до чинного законодавства</w:t>
      </w:r>
      <w:r w:rsidR="00D40B22">
        <w:rPr>
          <w:bCs/>
          <w:color w:val="000000"/>
          <w:lang w:val="uk-UA" w:eastAsia="en-US"/>
        </w:rPr>
        <w:t>;</w:t>
      </w:r>
    </w:p>
    <w:p w:rsidR="00634A99" w:rsidRPr="00634A99" w:rsidRDefault="00634A99" w:rsidP="00406519">
      <w:pPr>
        <w:tabs>
          <w:tab w:val="left" w:pos="284"/>
        </w:tabs>
        <w:jc w:val="both"/>
        <w:rPr>
          <w:rFonts w:eastAsia="TimesNewRomanPS-BoldMT"/>
          <w:bCs/>
          <w:color w:val="000000"/>
          <w:lang w:val="uk-UA" w:eastAsia="en-US"/>
        </w:rPr>
      </w:pPr>
    </w:p>
    <w:p w:rsidR="00634A99" w:rsidRPr="00634A99" w:rsidRDefault="003C42A9" w:rsidP="00634A99">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253. </w:t>
      </w:r>
      <w:r w:rsidR="00634A99" w:rsidRPr="00634A99">
        <w:rPr>
          <w:rFonts w:eastAsia="TimesNewRomanPS-BoldMT"/>
          <w:b/>
          <w:bCs/>
          <w:color w:val="000000"/>
          <w:lang w:val="uk-UA" w:eastAsia="en-US"/>
        </w:rPr>
        <w:t xml:space="preserve">Митні платежі </w:t>
      </w:r>
      <w:r w:rsidR="00272CAD">
        <w:rPr>
          <w:rFonts w:eastAsia="TimesNewRomanPS-BoldMT"/>
          <w:b/>
          <w:bCs/>
          <w:color w:val="000000"/>
          <w:lang w:val="uk-UA" w:eastAsia="en-US"/>
        </w:rPr>
        <w:t xml:space="preserve">- </w:t>
      </w:r>
      <w:r w:rsidR="00634A99" w:rsidRPr="00634A99">
        <w:rPr>
          <w:rFonts w:eastAsia="TimesNewRomanPS-BoldMT"/>
          <w:b/>
          <w:bCs/>
          <w:color w:val="000000"/>
          <w:lang w:val="uk-UA" w:eastAsia="en-US"/>
        </w:rPr>
        <w:t>це:</w:t>
      </w:r>
    </w:p>
    <w:p w:rsidR="00634A99" w:rsidRPr="003C42A9" w:rsidRDefault="00634A99" w:rsidP="00406519">
      <w:pPr>
        <w:pStyle w:val="a7"/>
        <w:numPr>
          <w:ilvl w:val="0"/>
          <w:numId w:val="270"/>
        </w:numPr>
        <w:tabs>
          <w:tab w:val="left" w:pos="284"/>
        </w:tabs>
        <w:ind w:left="0" w:firstLine="0"/>
        <w:jc w:val="both"/>
        <w:rPr>
          <w:bCs/>
          <w:color w:val="000000"/>
          <w:lang w:val="uk-UA" w:eastAsia="en-US"/>
        </w:rPr>
      </w:pPr>
      <w:r w:rsidRPr="003C42A9">
        <w:rPr>
          <w:bCs/>
          <w:color w:val="000000"/>
          <w:lang w:val="uk-UA" w:eastAsia="en-US"/>
        </w:rPr>
        <w:t xml:space="preserve">грошовий </w:t>
      </w:r>
      <w:r w:rsidRPr="003C42A9">
        <w:rPr>
          <w:rFonts w:eastAsia="TimesNewRoman"/>
          <w:bCs/>
          <w:color w:val="000000"/>
          <w:lang w:val="uk-UA" w:eastAsia="en-US"/>
        </w:rPr>
        <w:t xml:space="preserve">платіж </w:t>
      </w:r>
      <w:r w:rsidRPr="003C42A9">
        <w:rPr>
          <w:bCs/>
          <w:color w:val="000000"/>
          <w:lang w:val="uk-UA" w:eastAsia="en-US"/>
        </w:rPr>
        <w:t xml:space="preserve">за операції купівлі </w:t>
      </w:r>
      <w:r w:rsidR="003C42A9" w:rsidRPr="003C42A9">
        <w:rPr>
          <w:bCs/>
          <w:color w:val="000000"/>
          <w:lang w:val="uk-UA" w:eastAsia="en-US"/>
        </w:rPr>
        <w:t>–</w:t>
      </w:r>
      <w:r w:rsidRPr="003C42A9">
        <w:rPr>
          <w:bCs/>
          <w:color w:val="000000"/>
          <w:lang w:val="uk-UA" w:eastAsia="en-US"/>
        </w:rPr>
        <w:t xml:space="preserve"> продажу</w:t>
      </w:r>
      <w:r w:rsidR="003C42A9" w:rsidRPr="003C42A9">
        <w:rPr>
          <w:bCs/>
          <w:color w:val="000000"/>
          <w:lang w:val="uk-UA" w:eastAsia="en-US"/>
        </w:rPr>
        <w:t>;</w:t>
      </w:r>
    </w:p>
    <w:p w:rsidR="00634A99" w:rsidRPr="003C42A9" w:rsidRDefault="00634A99" w:rsidP="00406519">
      <w:pPr>
        <w:pStyle w:val="a7"/>
        <w:numPr>
          <w:ilvl w:val="0"/>
          <w:numId w:val="270"/>
        </w:numPr>
        <w:tabs>
          <w:tab w:val="left" w:pos="284"/>
        </w:tabs>
        <w:ind w:left="0" w:firstLine="0"/>
        <w:jc w:val="both"/>
        <w:rPr>
          <w:bCs/>
          <w:color w:val="000000"/>
          <w:lang w:val="uk-UA" w:eastAsia="en-US"/>
        </w:rPr>
      </w:pPr>
      <w:r w:rsidRPr="003C42A9">
        <w:rPr>
          <w:bCs/>
          <w:color w:val="000000"/>
          <w:lang w:val="uk-UA" w:eastAsia="en-US"/>
        </w:rPr>
        <w:t xml:space="preserve">грошовий </w:t>
      </w:r>
      <w:r w:rsidRPr="003C42A9">
        <w:rPr>
          <w:rFonts w:eastAsia="TimesNewRoman"/>
          <w:bCs/>
          <w:color w:val="000000"/>
          <w:lang w:val="uk-UA" w:eastAsia="en-US"/>
        </w:rPr>
        <w:t>платіж</w:t>
      </w:r>
      <w:r w:rsidRPr="003C42A9">
        <w:rPr>
          <w:bCs/>
          <w:color w:val="000000"/>
          <w:lang w:val="uk-UA" w:eastAsia="en-US"/>
        </w:rPr>
        <w:t>, який справляється судовими органами</w:t>
      </w:r>
      <w:r w:rsidR="003C42A9" w:rsidRPr="003C42A9">
        <w:rPr>
          <w:bCs/>
          <w:color w:val="000000"/>
          <w:lang w:val="uk-UA" w:eastAsia="en-US"/>
        </w:rPr>
        <w:t>;</w:t>
      </w:r>
    </w:p>
    <w:p w:rsidR="00634A99" w:rsidRPr="003C42A9" w:rsidRDefault="00634A99" w:rsidP="00406519">
      <w:pPr>
        <w:pStyle w:val="a7"/>
        <w:numPr>
          <w:ilvl w:val="0"/>
          <w:numId w:val="270"/>
        </w:numPr>
        <w:tabs>
          <w:tab w:val="left" w:pos="284"/>
        </w:tabs>
        <w:ind w:left="0" w:firstLine="0"/>
        <w:jc w:val="both"/>
        <w:rPr>
          <w:bCs/>
          <w:color w:val="000000"/>
          <w:lang w:val="uk-UA" w:eastAsia="en-US"/>
        </w:rPr>
      </w:pPr>
      <w:r w:rsidRPr="003C42A9">
        <w:rPr>
          <w:bCs/>
          <w:color w:val="000000"/>
          <w:lang w:val="uk-UA" w:eastAsia="en-US"/>
        </w:rPr>
        <w:t xml:space="preserve">грошовий </w:t>
      </w:r>
      <w:r w:rsidRPr="003C42A9">
        <w:rPr>
          <w:rFonts w:eastAsia="TimesNewRoman"/>
          <w:bCs/>
          <w:color w:val="000000"/>
          <w:lang w:val="uk-UA" w:eastAsia="en-US"/>
        </w:rPr>
        <w:t>платіж</w:t>
      </w:r>
      <w:r w:rsidRPr="003C42A9">
        <w:rPr>
          <w:bCs/>
          <w:color w:val="000000"/>
          <w:lang w:val="uk-UA" w:eastAsia="en-US"/>
        </w:rPr>
        <w:t>, який справляється органами нотаріату</w:t>
      </w:r>
      <w:r w:rsidR="003C42A9" w:rsidRPr="003C42A9">
        <w:rPr>
          <w:bCs/>
          <w:color w:val="000000"/>
          <w:lang w:val="uk-UA" w:eastAsia="en-US"/>
        </w:rPr>
        <w:t>;</w:t>
      </w:r>
    </w:p>
    <w:p w:rsidR="00634A99" w:rsidRPr="003C42A9" w:rsidRDefault="00634A99" w:rsidP="00406519">
      <w:pPr>
        <w:pStyle w:val="a7"/>
        <w:numPr>
          <w:ilvl w:val="0"/>
          <w:numId w:val="270"/>
        </w:numPr>
        <w:tabs>
          <w:tab w:val="left" w:pos="284"/>
        </w:tabs>
        <w:ind w:left="0" w:firstLine="0"/>
        <w:jc w:val="both"/>
        <w:rPr>
          <w:bCs/>
          <w:color w:val="000000"/>
          <w:lang w:val="uk-UA" w:eastAsia="en-US"/>
        </w:rPr>
      </w:pPr>
      <w:r w:rsidRPr="003C42A9">
        <w:rPr>
          <w:bCs/>
          <w:color w:val="000000"/>
          <w:lang w:val="uk-UA" w:eastAsia="en-US"/>
        </w:rPr>
        <w:t>вид податкового платежу у формі плати за надання державою та уповноваженими на це органами певних видів послуг юридичного характеру</w:t>
      </w:r>
      <w:r w:rsidR="003C42A9" w:rsidRPr="003C42A9">
        <w:rPr>
          <w:bCs/>
          <w:color w:val="000000"/>
          <w:lang w:val="uk-UA" w:eastAsia="en-US"/>
        </w:rPr>
        <w:t>.</w:t>
      </w:r>
    </w:p>
    <w:p w:rsidR="00634A99" w:rsidRPr="00634A99" w:rsidRDefault="00634A99" w:rsidP="00406519">
      <w:pPr>
        <w:tabs>
          <w:tab w:val="left" w:pos="284"/>
        </w:tabs>
        <w:jc w:val="both"/>
        <w:rPr>
          <w:rFonts w:eastAsia="TimesNewRomanPS-BoldMT"/>
          <w:bCs/>
          <w:color w:val="000000"/>
          <w:lang w:val="uk-UA" w:eastAsia="en-US"/>
        </w:rPr>
      </w:pPr>
    </w:p>
    <w:p w:rsidR="00634A99" w:rsidRPr="00634A99" w:rsidRDefault="003C42A9" w:rsidP="00634A99">
      <w:pPr>
        <w:jc w:val="both"/>
        <w:rPr>
          <w:rFonts w:eastAsia="TimesNewRomanPS-BoldMT"/>
          <w:bCs/>
          <w:color w:val="000000"/>
          <w:lang w:val="uk-UA" w:eastAsia="en-US"/>
        </w:rPr>
      </w:pPr>
      <w:r w:rsidRPr="00C86FD4">
        <w:rPr>
          <w:b/>
          <w:color w:val="000000" w:themeColor="text1"/>
          <w:lang w:val="uk-UA"/>
        </w:rPr>
        <w:t xml:space="preserve">Тест </w:t>
      </w:r>
      <w:r>
        <w:rPr>
          <w:b/>
          <w:color w:val="000000" w:themeColor="text1"/>
          <w:lang w:val="uk-UA"/>
        </w:rPr>
        <w:t xml:space="preserve">254. </w:t>
      </w:r>
      <w:r w:rsidR="00634A99" w:rsidRPr="00634A99">
        <w:rPr>
          <w:rFonts w:eastAsia="TimesNewRomanPS-BoldMT"/>
          <w:b/>
          <w:bCs/>
          <w:color w:val="000000"/>
          <w:lang w:val="uk-UA" w:eastAsia="en-US"/>
        </w:rPr>
        <w:t>Підакцизними товарами виступають:</w:t>
      </w:r>
    </w:p>
    <w:p w:rsidR="00634A99" w:rsidRPr="003C42A9" w:rsidRDefault="00634A99" w:rsidP="00406519">
      <w:pPr>
        <w:pStyle w:val="a7"/>
        <w:numPr>
          <w:ilvl w:val="0"/>
          <w:numId w:val="271"/>
        </w:numPr>
        <w:tabs>
          <w:tab w:val="left" w:pos="284"/>
        </w:tabs>
        <w:ind w:hanging="720"/>
        <w:jc w:val="both"/>
        <w:rPr>
          <w:bCs/>
          <w:color w:val="000000"/>
          <w:lang w:val="uk-UA" w:eastAsia="en-US"/>
        </w:rPr>
      </w:pPr>
      <w:r w:rsidRPr="003C42A9">
        <w:rPr>
          <w:bCs/>
          <w:color w:val="000000"/>
          <w:lang w:val="uk-UA" w:eastAsia="en-US"/>
        </w:rPr>
        <w:t>тютюнові вироби, спирт етило</w:t>
      </w:r>
      <w:r w:rsidR="003C42A9" w:rsidRPr="003C42A9">
        <w:rPr>
          <w:bCs/>
          <w:color w:val="000000"/>
          <w:lang w:val="uk-UA" w:eastAsia="en-US"/>
        </w:rPr>
        <w:t>вий, пальне, електрична енергія;</w:t>
      </w:r>
    </w:p>
    <w:p w:rsidR="00634A99" w:rsidRPr="003C42A9" w:rsidRDefault="003C42A9" w:rsidP="00406519">
      <w:pPr>
        <w:pStyle w:val="a7"/>
        <w:numPr>
          <w:ilvl w:val="0"/>
          <w:numId w:val="271"/>
        </w:numPr>
        <w:tabs>
          <w:tab w:val="left" w:pos="284"/>
        </w:tabs>
        <w:ind w:hanging="720"/>
        <w:jc w:val="both"/>
        <w:rPr>
          <w:bCs/>
          <w:color w:val="000000"/>
          <w:lang w:val="uk-UA" w:eastAsia="en-US"/>
        </w:rPr>
      </w:pPr>
      <w:r w:rsidRPr="003C42A9">
        <w:rPr>
          <w:bCs/>
          <w:color w:val="000000"/>
          <w:lang w:val="uk-UA" w:eastAsia="en-US"/>
        </w:rPr>
        <w:t>спирт етиловий, пальне;</w:t>
      </w:r>
    </w:p>
    <w:p w:rsidR="00634A99" w:rsidRPr="003C42A9" w:rsidRDefault="00634A99" w:rsidP="00406519">
      <w:pPr>
        <w:pStyle w:val="a7"/>
        <w:numPr>
          <w:ilvl w:val="0"/>
          <w:numId w:val="271"/>
        </w:numPr>
        <w:tabs>
          <w:tab w:val="left" w:pos="284"/>
        </w:tabs>
        <w:ind w:hanging="720"/>
        <w:jc w:val="both"/>
        <w:rPr>
          <w:bCs/>
          <w:color w:val="000000"/>
          <w:lang w:val="uk-UA" w:eastAsia="en-US"/>
        </w:rPr>
      </w:pPr>
      <w:r w:rsidRPr="003C42A9">
        <w:rPr>
          <w:bCs/>
          <w:color w:val="000000"/>
          <w:lang w:val="uk-UA" w:eastAsia="en-US"/>
        </w:rPr>
        <w:t xml:space="preserve">пальне, </w:t>
      </w:r>
      <w:r w:rsidRPr="003C42A9">
        <w:rPr>
          <w:bCs/>
          <w:color w:val="000000"/>
          <w:shd w:val="clear" w:color="auto" w:fill="FFFFFF"/>
          <w:lang w:val="uk-UA" w:eastAsia="en-US"/>
        </w:rPr>
        <w:t>елект</w:t>
      </w:r>
      <w:r w:rsidR="003C42A9" w:rsidRPr="003C42A9">
        <w:rPr>
          <w:bCs/>
          <w:color w:val="000000"/>
          <w:shd w:val="clear" w:color="auto" w:fill="FFFFFF"/>
          <w:lang w:val="uk-UA" w:eastAsia="en-US"/>
        </w:rPr>
        <w:t>рична енергія;</w:t>
      </w:r>
    </w:p>
    <w:p w:rsidR="000B7525" w:rsidRDefault="00634A99" w:rsidP="003C42A9">
      <w:pPr>
        <w:pStyle w:val="a7"/>
        <w:numPr>
          <w:ilvl w:val="0"/>
          <w:numId w:val="271"/>
        </w:numPr>
        <w:tabs>
          <w:tab w:val="left" w:pos="284"/>
        </w:tabs>
        <w:ind w:hanging="720"/>
        <w:jc w:val="both"/>
        <w:rPr>
          <w:bCs/>
          <w:color w:val="000000"/>
          <w:lang w:val="uk-UA" w:eastAsia="en-US"/>
        </w:rPr>
      </w:pPr>
      <w:r w:rsidRPr="003C42A9">
        <w:rPr>
          <w:bCs/>
          <w:color w:val="000000"/>
          <w:shd w:val="clear" w:color="auto" w:fill="FFFFFF"/>
          <w:lang w:val="uk-UA" w:eastAsia="en-US"/>
        </w:rPr>
        <w:t>електрична енергія,</w:t>
      </w:r>
      <w:r w:rsidRPr="003C42A9">
        <w:rPr>
          <w:bCs/>
          <w:color w:val="000000"/>
          <w:lang w:val="uk-UA" w:eastAsia="en-US"/>
        </w:rPr>
        <w:t xml:space="preserve"> тютюнові вироби.</w:t>
      </w:r>
    </w:p>
    <w:p w:rsidR="003577CE" w:rsidRPr="00406519" w:rsidRDefault="003577CE" w:rsidP="003577CE">
      <w:pPr>
        <w:pStyle w:val="a7"/>
        <w:tabs>
          <w:tab w:val="left" w:pos="284"/>
        </w:tabs>
        <w:jc w:val="both"/>
        <w:rPr>
          <w:bCs/>
          <w:color w:val="000000"/>
          <w:lang w:val="uk-UA" w:eastAsia="en-US"/>
        </w:rPr>
      </w:pPr>
    </w:p>
    <w:p w:rsidR="00634A99" w:rsidRPr="00634A99" w:rsidRDefault="00826330" w:rsidP="00634A99">
      <w:pPr>
        <w:jc w:val="both"/>
        <w:rPr>
          <w:rFonts w:eastAsia="TimesNewRomanPS-BoldMT"/>
          <w:bCs/>
          <w:color w:val="000000"/>
          <w:lang w:val="uk-UA" w:eastAsia="en-US"/>
        </w:rPr>
      </w:pPr>
      <w:r w:rsidRPr="00C86FD4">
        <w:rPr>
          <w:b/>
          <w:color w:val="000000" w:themeColor="text1"/>
          <w:lang w:val="uk-UA"/>
        </w:rPr>
        <w:t xml:space="preserve">Тест </w:t>
      </w:r>
      <w:r>
        <w:rPr>
          <w:b/>
          <w:color w:val="000000" w:themeColor="text1"/>
          <w:lang w:val="uk-UA"/>
        </w:rPr>
        <w:t xml:space="preserve">255. </w:t>
      </w:r>
      <w:r w:rsidR="00634A99" w:rsidRPr="00634A99">
        <w:rPr>
          <w:rFonts w:eastAsia="TimesNewRomanPS-BoldMT"/>
          <w:b/>
          <w:bCs/>
          <w:color w:val="000000"/>
          <w:lang w:val="uk-UA" w:eastAsia="en-US"/>
        </w:rPr>
        <w:t>Базовий податковий період, встановлений для податку на прибуток:</w:t>
      </w:r>
    </w:p>
    <w:p w:rsidR="00634A99" w:rsidRPr="00826330" w:rsidRDefault="00634A99" w:rsidP="00406519">
      <w:pPr>
        <w:pStyle w:val="a7"/>
        <w:numPr>
          <w:ilvl w:val="0"/>
          <w:numId w:val="272"/>
        </w:numPr>
        <w:tabs>
          <w:tab w:val="left" w:pos="284"/>
        </w:tabs>
        <w:ind w:hanging="720"/>
        <w:jc w:val="both"/>
        <w:rPr>
          <w:bCs/>
          <w:color w:val="000000"/>
          <w:lang w:val="uk-UA" w:eastAsia="en-US"/>
        </w:rPr>
      </w:pPr>
      <w:r w:rsidRPr="00826330">
        <w:rPr>
          <w:bCs/>
          <w:color w:val="000000"/>
          <w:lang w:val="uk-UA" w:eastAsia="en-US"/>
        </w:rPr>
        <w:t>півріччя</w:t>
      </w:r>
      <w:r w:rsidR="00826330" w:rsidRPr="00826330">
        <w:rPr>
          <w:bCs/>
          <w:color w:val="000000"/>
          <w:lang w:val="uk-UA" w:eastAsia="en-US"/>
        </w:rPr>
        <w:t>;</w:t>
      </w:r>
    </w:p>
    <w:p w:rsidR="00634A99" w:rsidRPr="00826330" w:rsidRDefault="00634A99" w:rsidP="00406519">
      <w:pPr>
        <w:pStyle w:val="a7"/>
        <w:numPr>
          <w:ilvl w:val="0"/>
          <w:numId w:val="272"/>
        </w:numPr>
        <w:tabs>
          <w:tab w:val="left" w:pos="284"/>
        </w:tabs>
        <w:ind w:hanging="720"/>
        <w:jc w:val="both"/>
        <w:rPr>
          <w:bCs/>
          <w:color w:val="000000"/>
          <w:lang w:val="uk-UA" w:eastAsia="en-US"/>
        </w:rPr>
      </w:pPr>
      <w:r w:rsidRPr="00826330">
        <w:rPr>
          <w:bCs/>
          <w:color w:val="000000"/>
          <w:lang w:val="uk-UA" w:eastAsia="en-US"/>
        </w:rPr>
        <w:t>звітний квартал, звітний рік</w:t>
      </w:r>
      <w:r w:rsidR="00826330" w:rsidRPr="00826330">
        <w:rPr>
          <w:bCs/>
          <w:color w:val="000000"/>
          <w:lang w:val="uk-UA" w:eastAsia="en-US"/>
        </w:rPr>
        <w:t>;</w:t>
      </w:r>
    </w:p>
    <w:p w:rsidR="00634A99" w:rsidRPr="00826330" w:rsidRDefault="00826330" w:rsidP="00406519">
      <w:pPr>
        <w:pStyle w:val="a7"/>
        <w:numPr>
          <w:ilvl w:val="0"/>
          <w:numId w:val="272"/>
        </w:numPr>
        <w:tabs>
          <w:tab w:val="left" w:pos="284"/>
        </w:tabs>
        <w:ind w:hanging="720"/>
        <w:jc w:val="both"/>
        <w:rPr>
          <w:bCs/>
          <w:color w:val="000000"/>
          <w:lang w:val="uk-UA" w:eastAsia="en-US"/>
        </w:rPr>
      </w:pPr>
      <w:r w:rsidRPr="00826330">
        <w:rPr>
          <w:bCs/>
          <w:color w:val="000000"/>
          <w:lang w:val="uk-UA" w:eastAsia="en-US"/>
        </w:rPr>
        <w:t>три квартали;</w:t>
      </w:r>
    </w:p>
    <w:p w:rsidR="00FD643A" w:rsidRPr="003577CE" w:rsidRDefault="00634A99" w:rsidP="00FD643A">
      <w:pPr>
        <w:pStyle w:val="a7"/>
        <w:numPr>
          <w:ilvl w:val="0"/>
          <w:numId w:val="272"/>
        </w:numPr>
        <w:tabs>
          <w:tab w:val="left" w:pos="284"/>
        </w:tabs>
        <w:ind w:hanging="720"/>
        <w:jc w:val="both"/>
        <w:rPr>
          <w:bCs/>
          <w:color w:val="000000"/>
          <w:lang w:val="uk-UA" w:eastAsia="en-US"/>
        </w:rPr>
      </w:pPr>
      <w:r w:rsidRPr="00826330">
        <w:rPr>
          <w:bCs/>
          <w:color w:val="000000"/>
          <w:lang w:val="uk-UA" w:eastAsia="en-US"/>
        </w:rPr>
        <w:t>звітний рік.</w:t>
      </w:r>
    </w:p>
    <w:p w:rsidR="002C09C3" w:rsidRDefault="002C09C3" w:rsidP="00634A99">
      <w:pPr>
        <w:jc w:val="both"/>
        <w:rPr>
          <w:bCs/>
          <w:color w:val="000000"/>
          <w:lang w:val="uk-UA" w:eastAsia="en-US"/>
        </w:rPr>
      </w:pPr>
    </w:p>
    <w:p w:rsidR="00634A99" w:rsidRPr="00634A99" w:rsidRDefault="00DD705B" w:rsidP="00634A99">
      <w:pPr>
        <w:jc w:val="both"/>
        <w:rPr>
          <w:rFonts w:eastAsia="TimesNewRomanPS-BoldMT"/>
          <w:bCs/>
          <w:color w:val="000000"/>
          <w:lang w:val="uk-UA" w:eastAsia="en-US"/>
        </w:rPr>
      </w:pPr>
      <w:r w:rsidRPr="00C86FD4">
        <w:rPr>
          <w:b/>
          <w:color w:val="000000" w:themeColor="text1"/>
          <w:lang w:val="uk-UA"/>
        </w:rPr>
        <w:lastRenderedPageBreak/>
        <w:t xml:space="preserve">Тест </w:t>
      </w:r>
      <w:r>
        <w:rPr>
          <w:b/>
          <w:color w:val="000000" w:themeColor="text1"/>
          <w:lang w:val="uk-UA"/>
        </w:rPr>
        <w:t xml:space="preserve">256. </w:t>
      </w:r>
      <w:r w:rsidR="00634A99" w:rsidRPr="00634A99">
        <w:rPr>
          <w:rFonts w:eastAsia="TimesNewRomanPS-BoldMT"/>
          <w:b/>
          <w:bCs/>
          <w:color w:val="000000"/>
          <w:lang w:val="uk-UA" w:eastAsia="en-US"/>
        </w:rPr>
        <w:t>Основна ставка податку на прибуток:</w:t>
      </w:r>
    </w:p>
    <w:p w:rsidR="00634A99" w:rsidRPr="00634A99" w:rsidRDefault="00DD705B" w:rsidP="00406519">
      <w:pPr>
        <w:numPr>
          <w:ilvl w:val="0"/>
          <w:numId w:val="273"/>
        </w:numPr>
        <w:tabs>
          <w:tab w:val="left" w:pos="284"/>
        </w:tabs>
        <w:ind w:hanging="720"/>
        <w:jc w:val="both"/>
        <w:rPr>
          <w:bCs/>
          <w:color w:val="000000"/>
          <w:lang w:val="uk-UA" w:eastAsia="en-US"/>
        </w:rPr>
      </w:pPr>
      <w:r>
        <w:rPr>
          <w:bCs/>
          <w:color w:val="000000"/>
          <w:lang w:val="uk-UA" w:eastAsia="en-US"/>
        </w:rPr>
        <w:t>18%;</w:t>
      </w:r>
    </w:p>
    <w:p w:rsidR="00634A99" w:rsidRPr="00634A99" w:rsidRDefault="00DD705B" w:rsidP="00406519">
      <w:pPr>
        <w:numPr>
          <w:ilvl w:val="0"/>
          <w:numId w:val="273"/>
        </w:numPr>
        <w:tabs>
          <w:tab w:val="left" w:pos="284"/>
        </w:tabs>
        <w:ind w:hanging="720"/>
        <w:jc w:val="both"/>
        <w:rPr>
          <w:bCs/>
          <w:color w:val="000000"/>
          <w:lang w:val="uk-UA" w:eastAsia="en-US"/>
        </w:rPr>
      </w:pPr>
      <w:r>
        <w:rPr>
          <w:bCs/>
          <w:color w:val="000000"/>
          <w:lang w:val="uk-UA" w:eastAsia="en-US"/>
        </w:rPr>
        <w:t>19%;</w:t>
      </w:r>
    </w:p>
    <w:p w:rsidR="00634A99" w:rsidRPr="00634A99" w:rsidRDefault="00DD705B" w:rsidP="00406519">
      <w:pPr>
        <w:numPr>
          <w:ilvl w:val="0"/>
          <w:numId w:val="273"/>
        </w:numPr>
        <w:tabs>
          <w:tab w:val="left" w:pos="284"/>
        </w:tabs>
        <w:ind w:hanging="720"/>
        <w:jc w:val="both"/>
        <w:rPr>
          <w:bCs/>
          <w:color w:val="000000"/>
          <w:lang w:val="uk-UA" w:eastAsia="en-US"/>
        </w:rPr>
      </w:pPr>
      <w:r>
        <w:rPr>
          <w:bCs/>
          <w:color w:val="000000"/>
          <w:lang w:val="uk-UA" w:eastAsia="en-US"/>
        </w:rPr>
        <w:t>21%;</w:t>
      </w:r>
    </w:p>
    <w:p w:rsidR="00634A99" w:rsidRPr="00634A99" w:rsidRDefault="00634A99" w:rsidP="00406519">
      <w:pPr>
        <w:numPr>
          <w:ilvl w:val="0"/>
          <w:numId w:val="273"/>
        </w:numPr>
        <w:tabs>
          <w:tab w:val="left" w:pos="284"/>
        </w:tabs>
        <w:ind w:hanging="720"/>
        <w:jc w:val="both"/>
        <w:rPr>
          <w:bCs/>
          <w:color w:val="000000"/>
          <w:lang w:val="uk-UA" w:eastAsia="en-US"/>
        </w:rPr>
      </w:pPr>
      <w:r w:rsidRPr="00634A99">
        <w:rPr>
          <w:bCs/>
          <w:color w:val="000000"/>
          <w:lang w:val="uk-UA" w:eastAsia="en-US"/>
        </w:rPr>
        <w:t>20%.</w:t>
      </w:r>
    </w:p>
    <w:p w:rsidR="00634A99" w:rsidRPr="00634A99" w:rsidRDefault="00634A99" w:rsidP="00406519">
      <w:pPr>
        <w:tabs>
          <w:tab w:val="left" w:pos="284"/>
        </w:tabs>
        <w:jc w:val="both"/>
        <w:rPr>
          <w:bCs/>
          <w:color w:val="000000"/>
          <w:lang w:val="uk-UA" w:eastAsia="en-US"/>
        </w:rPr>
      </w:pPr>
    </w:p>
    <w:p w:rsidR="00F23952" w:rsidRPr="00F23952" w:rsidRDefault="00F23952" w:rsidP="00F23952">
      <w:pPr>
        <w:jc w:val="both"/>
        <w:rPr>
          <w:rFonts w:eastAsia="TimesNewRomanPS-BoldMT"/>
          <w:bCs/>
          <w:color w:val="000000"/>
          <w:lang w:val="uk-UA" w:eastAsia="en-US"/>
        </w:rPr>
      </w:pPr>
      <w:r w:rsidRPr="00C86FD4">
        <w:rPr>
          <w:b/>
          <w:color w:val="000000" w:themeColor="text1"/>
          <w:lang w:val="uk-UA"/>
        </w:rPr>
        <w:t xml:space="preserve">Тест </w:t>
      </w:r>
      <w:r w:rsidR="001A4CBE">
        <w:rPr>
          <w:b/>
          <w:color w:val="000000" w:themeColor="text1"/>
          <w:lang w:val="uk-UA"/>
        </w:rPr>
        <w:t>257</w:t>
      </w:r>
      <w:r>
        <w:rPr>
          <w:b/>
          <w:color w:val="000000" w:themeColor="text1"/>
          <w:lang w:val="uk-UA"/>
        </w:rPr>
        <w:t xml:space="preserve">. </w:t>
      </w:r>
      <w:r w:rsidRPr="00F23952">
        <w:rPr>
          <w:rFonts w:eastAsia="TimesNewRomanPS-BoldMT"/>
          <w:b/>
          <w:bCs/>
          <w:color w:val="000000"/>
          <w:lang w:val="uk-UA" w:eastAsia="en-US"/>
        </w:rPr>
        <w:t>Хто є платником податку з доходів фізичних осіб?</w:t>
      </w:r>
    </w:p>
    <w:p w:rsidR="00F23952" w:rsidRPr="00F23952" w:rsidRDefault="00F23952" w:rsidP="00406519">
      <w:pPr>
        <w:pStyle w:val="a7"/>
        <w:numPr>
          <w:ilvl w:val="0"/>
          <w:numId w:val="274"/>
        </w:numPr>
        <w:tabs>
          <w:tab w:val="left" w:pos="284"/>
        </w:tabs>
        <w:ind w:left="0" w:firstLine="0"/>
        <w:jc w:val="both"/>
        <w:rPr>
          <w:bCs/>
          <w:color w:val="000000"/>
          <w:lang w:val="uk-UA" w:eastAsia="en-US"/>
        </w:rPr>
      </w:pPr>
      <w:r w:rsidRPr="00F23952">
        <w:rPr>
          <w:bCs/>
          <w:color w:val="000000"/>
          <w:lang w:val="uk-UA" w:eastAsia="en-US"/>
        </w:rPr>
        <w:t>громадяни України;</w:t>
      </w:r>
    </w:p>
    <w:p w:rsidR="00F23952" w:rsidRPr="00F23952" w:rsidRDefault="00F23952" w:rsidP="00406519">
      <w:pPr>
        <w:pStyle w:val="a7"/>
        <w:numPr>
          <w:ilvl w:val="0"/>
          <w:numId w:val="274"/>
        </w:numPr>
        <w:tabs>
          <w:tab w:val="left" w:pos="284"/>
        </w:tabs>
        <w:ind w:left="0" w:firstLine="0"/>
        <w:jc w:val="both"/>
        <w:rPr>
          <w:bCs/>
          <w:color w:val="000000"/>
          <w:lang w:val="uk-UA" w:eastAsia="en-US"/>
        </w:rPr>
      </w:pPr>
      <w:r w:rsidRPr="00F23952">
        <w:rPr>
          <w:bCs/>
          <w:color w:val="000000"/>
          <w:lang w:val="uk-UA" w:eastAsia="en-US"/>
        </w:rPr>
        <w:t>іноземні громадяни;</w:t>
      </w:r>
    </w:p>
    <w:p w:rsidR="00F23952" w:rsidRPr="00F23952" w:rsidRDefault="00F23952" w:rsidP="00406519">
      <w:pPr>
        <w:pStyle w:val="a7"/>
        <w:numPr>
          <w:ilvl w:val="0"/>
          <w:numId w:val="274"/>
        </w:numPr>
        <w:tabs>
          <w:tab w:val="left" w:pos="284"/>
        </w:tabs>
        <w:ind w:left="0" w:firstLine="0"/>
        <w:jc w:val="both"/>
        <w:rPr>
          <w:bCs/>
          <w:color w:val="000000"/>
          <w:lang w:val="uk-UA" w:eastAsia="en-US"/>
        </w:rPr>
      </w:pPr>
      <w:r w:rsidRPr="00F23952">
        <w:rPr>
          <w:bCs/>
          <w:color w:val="000000"/>
          <w:lang w:val="uk-UA" w:eastAsia="en-US"/>
        </w:rPr>
        <w:t>фізична особа, яка має місце проживання в Україні і отримує як доходи з джерелом їх походження з території України, так й іноземні доходи;</w:t>
      </w:r>
    </w:p>
    <w:p w:rsidR="00F23952" w:rsidRPr="00F23952" w:rsidRDefault="00F23952" w:rsidP="00406519">
      <w:pPr>
        <w:pStyle w:val="a7"/>
        <w:numPr>
          <w:ilvl w:val="0"/>
          <w:numId w:val="274"/>
        </w:numPr>
        <w:tabs>
          <w:tab w:val="left" w:pos="284"/>
        </w:tabs>
        <w:ind w:left="0" w:firstLine="0"/>
        <w:jc w:val="both"/>
        <w:rPr>
          <w:bCs/>
          <w:color w:val="000000"/>
          <w:lang w:val="uk-UA" w:eastAsia="en-US"/>
        </w:rPr>
      </w:pPr>
      <w:r w:rsidRPr="00F23952">
        <w:rPr>
          <w:bCs/>
          <w:color w:val="000000"/>
          <w:lang w:val="uk-UA" w:eastAsia="en-US"/>
        </w:rPr>
        <w:t>особи без громадянства.</w:t>
      </w:r>
    </w:p>
    <w:p w:rsidR="00F23952" w:rsidRPr="00F23952" w:rsidRDefault="00F23952" w:rsidP="00F23952">
      <w:pPr>
        <w:jc w:val="both"/>
        <w:rPr>
          <w:bCs/>
          <w:color w:val="000000"/>
          <w:lang w:val="uk-UA" w:eastAsia="en-US"/>
        </w:rPr>
      </w:pPr>
    </w:p>
    <w:p w:rsidR="00F23952" w:rsidRPr="00F23952" w:rsidRDefault="004375E3" w:rsidP="00F23952">
      <w:pPr>
        <w:jc w:val="both"/>
        <w:rPr>
          <w:rFonts w:eastAsia="TimesNewRomanPS-BoldMT"/>
          <w:b/>
          <w:bCs/>
          <w:color w:val="000000"/>
          <w:lang w:val="uk-UA" w:eastAsia="en-US"/>
        </w:rPr>
      </w:pPr>
      <w:r w:rsidRPr="00C86FD4">
        <w:rPr>
          <w:b/>
          <w:color w:val="000000" w:themeColor="text1"/>
          <w:lang w:val="uk-UA"/>
        </w:rPr>
        <w:t xml:space="preserve">Тест </w:t>
      </w:r>
      <w:r w:rsidR="001A4CBE">
        <w:rPr>
          <w:b/>
          <w:color w:val="000000" w:themeColor="text1"/>
          <w:lang w:val="uk-UA"/>
        </w:rPr>
        <w:t>258</w:t>
      </w:r>
      <w:r>
        <w:rPr>
          <w:b/>
          <w:color w:val="000000" w:themeColor="text1"/>
          <w:lang w:val="uk-UA"/>
        </w:rPr>
        <w:t xml:space="preserve">. </w:t>
      </w:r>
      <w:r w:rsidR="00F23952" w:rsidRPr="00F23952">
        <w:rPr>
          <w:rFonts w:eastAsia="TimesNewRomanPS-BoldMT"/>
          <w:b/>
          <w:bCs/>
          <w:color w:val="000000"/>
          <w:lang w:val="uk-UA" w:eastAsia="en-US"/>
        </w:rPr>
        <w:t>Які підприємства зобов’язані вести облік податкових різниць з податку на прибуток?</w:t>
      </w:r>
    </w:p>
    <w:p w:rsidR="00F23952" w:rsidRPr="004375E3" w:rsidRDefault="00F23952" w:rsidP="00406519">
      <w:pPr>
        <w:pStyle w:val="a7"/>
        <w:numPr>
          <w:ilvl w:val="0"/>
          <w:numId w:val="275"/>
        </w:numPr>
        <w:tabs>
          <w:tab w:val="left" w:pos="284"/>
        </w:tabs>
        <w:ind w:left="0" w:firstLine="0"/>
        <w:jc w:val="both"/>
        <w:rPr>
          <w:rFonts w:eastAsia="Times-Roman"/>
          <w:bCs/>
          <w:color w:val="000000"/>
          <w:lang w:val="uk-UA" w:eastAsia="en-US"/>
        </w:rPr>
      </w:pPr>
      <w:r w:rsidRPr="004375E3">
        <w:rPr>
          <w:rFonts w:eastAsia="TimesNewRoman"/>
          <w:bCs/>
          <w:color w:val="000000"/>
          <w:lang w:val="uk-UA" w:eastAsia="en-US"/>
        </w:rPr>
        <w:t>підприємства</w:t>
      </w:r>
      <w:r w:rsidRPr="004375E3">
        <w:rPr>
          <w:rFonts w:eastAsia="Times-Roman"/>
          <w:bCs/>
          <w:color w:val="000000"/>
          <w:lang w:val="uk-UA" w:eastAsia="en-US"/>
        </w:rPr>
        <w:t xml:space="preserve">, </w:t>
      </w:r>
      <w:r w:rsidRPr="004375E3">
        <w:rPr>
          <w:rFonts w:eastAsia="TimesNewRoman"/>
          <w:bCs/>
          <w:color w:val="000000"/>
          <w:lang w:val="uk-UA" w:eastAsia="en-US"/>
        </w:rPr>
        <w:t>які мають річний доход в обсязі</w:t>
      </w:r>
      <w:r w:rsidRPr="004375E3">
        <w:rPr>
          <w:rFonts w:eastAsia="Times-Roman"/>
          <w:bCs/>
          <w:color w:val="000000"/>
          <w:lang w:val="uk-UA" w:eastAsia="en-US"/>
        </w:rPr>
        <w:t xml:space="preserve">, </w:t>
      </w:r>
      <w:r w:rsidRPr="004375E3">
        <w:rPr>
          <w:rFonts w:eastAsia="TimesNewRoman"/>
          <w:bCs/>
          <w:color w:val="000000"/>
          <w:lang w:val="uk-UA" w:eastAsia="en-US"/>
        </w:rPr>
        <w:t xml:space="preserve">що не перевищує </w:t>
      </w:r>
      <w:r w:rsidRPr="004375E3">
        <w:rPr>
          <w:rFonts w:eastAsia="Times-Roman"/>
          <w:bCs/>
          <w:color w:val="000000"/>
          <w:lang w:val="uk-UA" w:eastAsia="en-US"/>
        </w:rPr>
        <w:t xml:space="preserve">20 </w:t>
      </w:r>
      <w:r w:rsidRPr="004375E3">
        <w:rPr>
          <w:rFonts w:eastAsia="TimesNewRoman"/>
          <w:bCs/>
          <w:color w:val="000000"/>
          <w:lang w:val="uk-UA" w:eastAsia="en-US"/>
        </w:rPr>
        <w:t>мільйонів гривень</w:t>
      </w:r>
      <w:r w:rsidR="004375E3" w:rsidRPr="004375E3">
        <w:rPr>
          <w:rFonts w:eastAsia="Times-Roman"/>
          <w:bCs/>
          <w:color w:val="000000"/>
          <w:lang w:val="uk-UA" w:eastAsia="en-US"/>
        </w:rPr>
        <w:t>;</w:t>
      </w:r>
    </w:p>
    <w:p w:rsidR="00F23952" w:rsidRPr="004375E3" w:rsidRDefault="00F23952" w:rsidP="00406519">
      <w:pPr>
        <w:pStyle w:val="a7"/>
        <w:numPr>
          <w:ilvl w:val="0"/>
          <w:numId w:val="275"/>
        </w:numPr>
        <w:tabs>
          <w:tab w:val="left" w:pos="284"/>
        </w:tabs>
        <w:ind w:left="0" w:firstLine="0"/>
        <w:jc w:val="both"/>
        <w:rPr>
          <w:rFonts w:eastAsia="TimesNewRoman"/>
          <w:bCs/>
          <w:color w:val="000000"/>
          <w:lang w:val="uk-UA" w:eastAsia="en-US"/>
        </w:rPr>
      </w:pPr>
      <w:r w:rsidRPr="004375E3">
        <w:rPr>
          <w:rFonts w:eastAsia="TimesNewRoman"/>
          <w:bCs/>
          <w:color w:val="000000"/>
          <w:lang w:val="uk-UA" w:eastAsia="en-US"/>
        </w:rPr>
        <w:t>неприбуткові організації та підприємства</w:t>
      </w:r>
      <w:r w:rsidR="004375E3" w:rsidRPr="004375E3">
        <w:rPr>
          <w:rFonts w:eastAsia="TimesNewRoman"/>
          <w:bCs/>
          <w:color w:val="000000"/>
          <w:lang w:val="uk-UA" w:eastAsia="en-US"/>
        </w:rPr>
        <w:t>;</w:t>
      </w:r>
    </w:p>
    <w:p w:rsidR="00F23952" w:rsidRPr="004375E3" w:rsidRDefault="00F23952" w:rsidP="00406519">
      <w:pPr>
        <w:pStyle w:val="a7"/>
        <w:numPr>
          <w:ilvl w:val="0"/>
          <w:numId w:val="275"/>
        </w:numPr>
        <w:tabs>
          <w:tab w:val="left" w:pos="284"/>
        </w:tabs>
        <w:ind w:left="0" w:firstLine="0"/>
        <w:jc w:val="both"/>
        <w:rPr>
          <w:rFonts w:eastAsia="TimesNewRoman"/>
          <w:bCs/>
          <w:color w:val="000000"/>
          <w:lang w:val="uk-UA" w:eastAsia="en-US"/>
        </w:rPr>
      </w:pPr>
      <w:r w:rsidRPr="004375E3">
        <w:rPr>
          <w:bCs/>
          <w:color w:val="000000"/>
          <w:lang w:val="uk-UA" w:eastAsia="en-US"/>
        </w:rPr>
        <w:t>підприємства, які мають річний доход в обсязі, що перевищує 20 мільйонів гривень</w:t>
      </w:r>
      <w:r w:rsidR="004375E3" w:rsidRPr="004375E3">
        <w:rPr>
          <w:bCs/>
          <w:color w:val="000000"/>
          <w:lang w:val="uk-UA" w:eastAsia="en-US"/>
        </w:rPr>
        <w:t>;</w:t>
      </w:r>
    </w:p>
    <w:p w:rsidR="00F23952" w:rsidRPr="004375E3" w:rsidRDefault="00F23952" w:rsidP="00406519">
      <w:pPr>
        <w:pStyle w:val="a7"/>
        <w:numPr>
          <w:ilvl w:val="0"/>
          <w:numId w:val="275"/>
        </w:numPr>
        <w:tabs>
          <w:tab w:val="left" w:pos="284"/>
        </w:tabs>
        <w:ind w:left="0" w:firstLine="0"/>
        <w:jc w:val="both"/>
        <w:rPr>
          <w:rFonts w:eastAsia="TimesNewRoman"/>
          <w:bCs/>
          <w:color w:val="000000"/>
          <w:lang w:val="uk-UA" w:eastAsia="en-US"/>
        </w:rPr>
      </w:pPr>
      <w:r w:rsidRPr="004375E3">
        <w:rPr>
          <w:bCs/>
          <w:color w:val="000000"/>
          <w:lang w:val="uk-UA" w:eastAsia="en-US"/>
        </w:rPr>
        <w:t>немає вірної відповіді</w:t>
      </w:r>
      <w:r w:rsidR="004375E3" w:rsidRPr="004375E3">
        <w:rPr>
          <w:bCs/>
          <w:color w:val="000000"/>
          <w:lang w:val="uk-UA" w:eastAsia="en-US"/>
        </w:rPr>
        <w:t>.</w:t>
      </w:r>
    </w:p>
    <w:p w:rsidR="00F23952" w:rsidRPr="00F23952" w:rsidRDefault="00F23952" w:rsidP="004375E3">
      <w:pPr>
        <w:jc w:val="both"/>
        <w:rPr>
          <w:bCs/>
          <w:color w:val="000000"/>
          <w:lang w:val="uk-UA" w:eastAsia="en-US"/>
        </w:rPr>
      </w:pPr>
    </w:p>
    <w:p w:rsidR="00F23952" w:rsidRPr="00F23952" w:rsidRDefault="001A4CBE" w:rsidP="00F23952">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259. </w:t>
      </w:r>
      <w:r w:rsidR="00F23952" w:rsidRPr="00F23952">
        <w:rPr>
          <w:rFonts w:eastAsia="TimesNewRomanPS-BoldMT"/>
          <w:b/>
          <w:bCs/>
          <w:color w:val="000000"/>
          <w:lang w:val="uk-UA" w:eastAsia="en-US"/>
        </w:rPr>
        <w:t>Вкажіть об’єкт оподаткування ПДФО:</w:t>
      </w:r>
    </w:p>
    <w:p w:rsidR="00F23952" w:rsidRPr="00234F71" w:rsidRDefault="00234F71" w:rsidP="00406519">
      <w:pPr>
        <w:pStyle w:val="a7"/>
        <w:numPr>
          <w:ilvl w:val="0"/>
          <w:numId w:val="276"/>
        </w:numPr>
        <w:tabs>
          <w:tab w:val="left" w:pos="284"/>
        </w:tabs>
        <w:ind w:hanging="720"/>
        <w:jc w:val="both"/>
        <w:rPr>
          <w:bCs/>
          <w:color w:val="000000"/>
          <w:lang w:val="uk-UA" w:eastAsia="en-US"/>
        </w:rPr>
      </w:pPr>
      <w:r w:rsidRPr="00234F71">
        <w:rPr>
          <w:bCs/>
          <w:color w:val="000000"/>
          <w:lang w:val="uk-UA" w:eastAsia="en-US"/>
        </w:rPr>
        <w:t>загальний місячний/річний дохід;</w:t>
      </w:r>
    </w:p>
    <w:p w:rsidR="00F23952" w:rsidRPr="00234F71" w:rsidRDefault="00234F71" w:rsidP="00406519">
      <w:pPr>
        <w:pStyle w:val="a7"/>
        <w:numPr>
          <w:ilvl w:val="0"/>
          <w:numId w:val="276"/>
        </w:numPr>
        <w:tabs>
          <w:tab w:val="left" w:pos="284"/>
        </w:tabs>
        <w:ind w:hanging="720"/>
        <w:jc w:val="both"/>
        <w:rPr>
          <w:bCs/>
          <w:color w:val="000000"/>
          <w:lang w:val="uk-UA" w:eastAsia="en-US"/>
        </w:rPr>
      </w:pPr>
      <w:r w:rsidRPr="00234F71">
        <w:rPr>
          <w:bCs/>
          <w:color w:val="000000"/>
          <w:lang w:val="uk-UA" w:eastAsia="en-US"/>
        </w:rPr>
        <w:t>оклад;</w:t>
      </w:r>
    </w:p>
    <w:p w:rsidR="00F23952" w:rsidRPr="00234F71" w:rsidRDefault="00234F71" w:rsidP="00406519">
      <w:pPr>
        <w:pStyle w:val="a7"/>
        <w:numPr>
          <w:ilvl w:val="0"/>
          <w:numId w:val="276"/>
        </w:numPr>
        <w:tabs>
          <w:tab w:val="left" w:pos="284"/>
        </w:tabs>
        <w:ind w:hanging="720"/>
        <w:jc w:val="both"/>
        <w:rPr>
          <w:bCs/>
          <w:color w:val="000000"/>
          <w:lang w:val="uk-UA" w:eastAsia="en-US"/>
        </w:rPr>
      </w:pPr>
      <w:r w:rsidRPr="00234F71">
        <w:rPr>
          <w:bCs/>
          <w:color w:val="000000"/>
          <w:lang w:val="uk-UA" w:eastAsia="en-US"/>
        </w:rPr>
        <w:t>премії;</w:t>
      </w:r>
    </w:p>
    <w:p w:rsidR="00406519" w:rsidRDefault="00F23952" w:rsidP="00406519">
      <w:pPr>
        <w:pStyle w:val="a7"/>
        <w:numPr>
          <w:ilvl w:val="0"/>
          <w:numId w:val="276"/>
        </w:numPr>
        <w:tabs>
          <w:tab w:val="left" w:pos="284"/>
        </w:tabs>
        <w:ind w:hanging="720"/>
        <w:jc w:val="both"/>
        <w:rPr>
          <w:bCs/>
          <w:color w:val="000000"/>
          <w:lang w:val="uk-UA" w:eastAsia="en-US"/>
        </w:rPr>
      </w:pPr>
      <w:r w:rsidRPr="00234F71">
        <w:rPr>
          <w:bCs/>
          <w:color w:val="000000"/>
          <w:lang w:val="uk-UA" w:eastAsia="en-US"/>
        </w:rPr>
        <w:t>надбавки і доплати, які сплачуються при випла</w:t>
      </w:r>
      <w:r w:rsidR="00406519">
        <w:rPr>
          <w:bCs/>
          <w:color w:val="000000"/>
          <w:lang w:val="uk-UA" w:eastAsia="en-US"/>
        </w:rPr>
        <w:t>ті заробітної плати працівникам</w:t>
      </w:r>
    </w:p>
    <w:p w:rsidR="00F23952" w:rsidRPr="00406519" w:rsidRDefault="00F23952" w:rsidP="00406519">
      <w:pPr>
        <w:tabs>
          <w:tab w:val="left" w:pos="284"/>
        </w:tabs>
        <w:jc w:val="both"/>
        <w:rPr>
          <w:bCs/>
          <w:color w:val="000000"/>
          <w:lang w:val="uk-UA" w:eastAsia="en-US"/>
        </w:rPr>
      </w:pPr>
      <w:r w:rsidRPr="00406519">
        <w:rPr>
          <w:bCs/>
          <w:color w:val="000000"/>
          <w:lang w:val="uk-UA" w:eastAsia="en-US"/>
        </w:rPr>
        <w:t>підприємства.</w:t>
      </w:r>
    </w:p>
    <w:p w:rsidR="00F23952" w:rsidRPr="00F23952" w:rsidRDefault="00F23952" w:rsidP="00234F71">
      <w:pPr>
        <w:ind w:hanging="720"/>
        <w:jc w:val="both"/>
        <w:rPr>
          <w:rFonts w:eastAsia="TimesNewRomanPS-BoldMT"/>
          <w:bCs/>
          <w:color w:val="000000"/>
          <w:lang w:val="uk-UA" w:eastAsia="en-US"/>
        </w:rPr>
      </w:pPr>
    </w:p>
    <w:p w:rsidR="00F23952" w:rsidRPr="00F23952" w:rsidRDefault="00373EC0" w:rsidP="00F23952">
      <w:pPr>
        <w:jc w:val="both"/>
        <w:rPr>
          <w:rFonts w:eastAsia="TimesNewRomanPS-BoldMT"/>
          <w:bCs/>
          <w:color w:val="000000"/>
          <w:lang w:val="uk-UA" w:eastAsia="en-US"/>
        </w:rPr>
      </w:pPr>
      <w:r w:rsidRPr="00C86FD4">
        <w:rPr>
          <w:b/>
          <w:color w:val="000000" w:themeColor="text1"/>
          <w:lang w:val="uk-UA"/>
        </w:rPr>
        <w:t xml:space="preserve">Тест </w:t>
      </w:r>
      <w:r>
        <w:rPr>
          <w:b/>
          <w:color w:val="000000" w:themeColor="text1"/>
          <w:lang w:val="uk-UA"/>
        </w:rPr>
        <w:t xml:space="preserve">260. </w:t>
      </w:r>
      <w:r w:rsidR="00F23952" w:rsidRPr="00F23952">
        <w:rPr>
          <w:rFonts w:eastAsia="TimesNewRomanPS-BoldMT"/>
          <w:b/>
          <w:bCs/>
          <w:color w:val="000000"/>
          <w:lang w:val="uk-UA" w:eastAsia="en-US"/>
        </w:rPr>
        <w:t>Що є базою для оподаткування податку з доходів фізичних осіб?</w:t>
      </w:r>
    </w:p>
    <w:p w:rsidR="00F23952" w:rsidRPr="00373EC0" w:rsidRDefault="00F23952" w:rsidP="00406519">
      <w:pPr>
        <w:pStyle w:val="a7"/>
        <w:numPr>
          <w:ilvl w:val="0"/>
          <w:numId w:val="277"/>
        </w:numPr>
        <w:tabs>
          <w:tab w:val="left" w:pos="284"/>
        </w:tabs>
        <w:ind w:left="0" w:firstLine="0"/>
        <w:jc w:val="both"/>
        <w:rPr>
          <w:bCs/>
          <w:color w:val="000000"/>
          <w:lang w:val="uk-UA" w:eastAsia="en-US"/>
        </w:rPr>
      </w:pPr>
      <w:r w:rsidRPr="00373EC0">
        <w:rPr>
          <w:bCs/>
          <w:color w:val="000000"/>
          <w:lang w:val="uk-UA" w:eastAsia="en-US"/>
        </w:rPr>
        <w:t>сукупний оподатковуваний дохід за календарний рік, одержаний з різних джерел як на території України, так і поза її межами</w:t>
      </w:r>
      <w:r w:rsidR="00373EC0" w:rsidRPr="00373EC0">
        <w:rPr>
          <w:bCs/>
          <w:color w:val="000000"/>
          <w:lang w:val="uk-UA" w:eastAsia="en-US"/>
        </w:rPr>
        <w:t>;</w:t>
      </w:r>
    </w:p>
    <w:p w:rsidR="00F23952" w:rsidRPr="00373EC0" w:rsidRDefault="00F23952" w:rsidP="00406519">
      <w:pPr>
        <w:pStyle w:val="a7"/>
        <w:numPr>
          <w:ilvl w:val="0"/>
          <w:numId w:val="277"/>
        </w:numPr>
        <w:tabs>
          <w:tab w:val="left" w:pos="284"/>
        </w:tabs>
        <w:ind w:left="0" w:firstLine="0"/>
        <w:jc w:val="both"/>
        <w:rPr>
          <w:bCs/>
          <w:color w:val="000000"/>
          <w:lang w:val="uk-UA" w:eastAsia="en-US"/>
        </w:rPr>
      </w:pPr>
      <w:r w:rsidRPr="00373EC0">
        <w:rPr>
          <w:bCs/>
          <w:color w:val="000000"/>
          <w:lang w:val="uk-UA" w:eastAsia="en-US"/>
        </w:rPr>
        <w:t>доходи з джерелом їх походження з України, які підлягають кінцевому оподаткуванню при їх виплаті</w:t>
      </w:r>
      <w:r w:rsidR="00373EC0" w:rsidRPr="00373EC0">
        <w:rPr>
          <w:bCs/>
          <w:color w:val="000000"/>
          <w:lang w:val="uk-UA" w:eastAsia="en-US"/>
        </w:rPr>
        <w:t>;</w:t>
      </w:r>
    </w:p>
    <w:p w:rsidR="00F23952" w:rsidRPr="00373EC0" w:rsidRDefault="00F23952" w:rsidP="00406519">
      <w:pPr>
        <w:pStyle w:val="a7"/>
        <w:numPr>
          <w:ilvl w:val="0"/>
          <w:numId w:val="277"/>
        </w:numPr>
        <w:tabs>
          <w:tab w:val="left" w:pos="284"/>
        </w:tabs>
        <w:ind w:left="0" w:firstLine="0"/>
        <w:jc w:val="both"/>
        <w:rPr>
          <w:bCs/>
          <w:color w:val="000000"/>
          <w:lang w:val="uk-UA" w:eastAsia="en-US"/>
        </w:rPr>
      </w:pPr>
      <w:r w:rsidRPr="00373EC0">
        <w:rPr>
          <w:bCs/>
          <w:color w:val="000000"/>
          <w:lang w:val="uk-UA" w:eastAsia="en-US"/>
        </w:rPr>
        <w:t>тільки доходи в грошовій формі</w:t>
      </w:r>
      <w:r w:rsidR="00373EC0" w:rsidRPr="00373EC0">
        <w:rPr>
          <w:bCs/>
          <w:color w:val="000000"/>
          <w:lang w:val="uk-UA" w:eastAsia="en-US"/>
        </w:rPr>
        <w:t>;</w:t>
      </w:r>
    </w:p>
    <w:p w:rsidR="00F23952" w:rsidRPr="00373EC0" w:rsidRDefault="00F23952" w:rsidP="00406519">
      <w:pPr>
        <w:pStyle w:val="a7"/>
        <w:numPr>
          <w:ilvl w:val="0"/>
          <w:numId w:val="277"/>
        </w:numPr>
        <w:tabs>
          <w:tab w:val="left" w:pos="284"/>
        </w:tabs>
        <w:ind w:left="0" w:firstLine="0"/>
        <w:jc w:val="both"/>
        <w:rPr>
          <w:bCs/>
          <w:color w:val="000000"/>
          <w:lang w:val="uk-UA" w:eastAsia="en-US"/>
        </w:rPr>
      </w:pPr>
      <w:r w:rsidRPr="00373EC0">
        <w:rPr>
          <w:bCs/>
          <w:color w:val="000000"/>
          <w:lang w:val="uk-UA" w:eastAsia="en-US"/>
        </w:rPr>
        <w:t>чистий річний оподатковуваний дохід, який визначається шляхом зменшення загального річного оподатковуваного доходу на суму податкової знижки такого звітного року</w:t>
      </w:r>
      <w:r w:rsidR="00373EC0" w:rsidRPr="00373EC0">
        <w:rPr>
          <w:bCs/>
          <w:color w:val="000000"/>
          <w:lang w:val="uk-UA" w:eastAsia="en-US"/>
        </w:rPr>
        <w:t>.</w:t>
      </w:r>
    </w:p>
    <w:p w:rsidR="00F23952" w:rsidRPr="00F23952" w:rsidRDefault="00F23952" w:rsidP="00406519">
      <w:pPr>
        <w:tabs>
          <w:tab w:val="left" w:pos="284"/>
        </w:tabs>
        <w:jc w:val="both"/>
        <w:rPr>
          <w:rFonts w:eastAsia="TimesNewRomanPS-BoldMT"/>
          <w:bCs/>
          <w:color w:val="000000"/>
          <w:lang w:val="uk-UA" w:eastAsia="en-US"/>
        </w:rPr>
      </w:pPr>
    </w:p>
    <w:p w:rsidR="00F23952" w:rsidRPr="00F23952" w:rsidRDefault="0013009A" w:rsidP="00F23952">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261. </w:t>
      </w:r>
      <w:r w:rsidR="00F23952" w:rsidRPr="00F23952">
        <w:rPr>
          <w:rFonts w:eastAsia="TimesNewRomanPS-BoldMT"/>
          <w:b/>
          <w:bCs/>
          <w:color w:val="000000"/>
          <w:lang w:val="uk-UA" w:eastAsia="en-US"/>
        </w:rPr>
        <w:t>Вкажіть об’єкт для визначення відрахувань на загальнообов’язкове державне соціальне страхування:</w:t>
      </w:r>
    </w:p>
    <w:p w:rsidR="00F23952" w:rsidRPr="0013009A" w:rsidRDefault="0013009A" w:rsidP="00406519">
      <w:pPr>
        <w:pStyle w:val="a7"/>
        <w:numPr>
          <w:ilvl w:val="0"/>
          <w:numId w:val="278"/>
        </w:numPr>
        <w:tabs>
          <w:tab w:val="left" w:pos="284"/>
        </w:tabs>
        <w:ind w:left="567" w:hanging="567"/>
        <w:jc w:val="both"/>
        <w:rPr>
          <w:bCs/>
          <w:color w:val="000000"/>
          <w:lang w:val="uk-UA" w:eastAsia="en-US"/>
        </w:rPr>
      </w:pPr>
      <w:r w:rsidRPr="0013009A">
        <w:rPr>
          <w:bCs/>
          <w:color w:val="000000"/>
          <w:lang w:val="uk-UA" w:eastAsia="en-US"/>
        </w:rPr>
        <w:t>валовий дохід підприємства;</w:t>
      </w:r>
    </w:p>
    <w:p w:rsidR="00F23952" w:rsidRPr="0013009A" w:rsidRDefault="00F23952" w:rsidP="00406519">
      <w:pPr>
        <w:pStyle w:val="a7"/>
        <w:numPr>
          <w:ilvl w:val="0"/>
          <w:numId w:val="278"/>
        </w:numPr>
        <w:tabs>
          <w:tab w:val="left" w:pos="284"/>
        </w:tabs>
        <w:ind w:left="567" w:hanging="567"/>
        <w:jc w:val="both"/>
        <w:rPr>
          <w:bCs/>
          <w:color w:val="000000"/>
          <w:lang w:val="uk-UA" w:eastAsia="en-US"/>
        </w:rPr>
      </w:pPr>
      <w:r w:rsidRPr="0013009A">
        <w:rPr>
          <w:bCs/>
          <w:color w:val="000000"/>
          <w:lang w:val="uk-UA" w:eastAsia="en-US"/>
        </w:rPr>
        <w:t>витрати на заробітну плату, що включаються у собівартість продукції</w:t>
      </w:r>
      <w:r w:rsidR="0013009A" w:rsidRPr="0013009A">
        <w:rPr>
          <w:bCs/>
          <w:color w:val="000000"/>
          <w:lang w:val="uk-UA" w:eastAsia="en-US"/>
        </w:rPr>
        <w:t>;</w:t>
      </w:r>
    </w:p>
    <w:p w:rsidR="00F23952" w:rsidRPr="0013009A" w:rsidRDefault="00F23952" w:rsidP="00406519">
      <w:pPr>
        <w:pStyle w:val="a7"/>
        <w:numPr>
          <w:ilvl w:val="0"/>
          <w:numId w:val="278"/>
        </w:numPr>
        <w:tabs>
          <w:tab w:val="left" w:pos="284"/>
        </w:tabs>
        <w:ind w:left="567" w:hanging="567"/>
        <w:jc w:val="both"/>
        <w:rPr>
          <w:bCs/>
          <w:color w:val="000000"/>
          <w:lang w:val="uk-UA" w:eastAsia="en-US"/>
        </w:rPr>
      </w:pPr>
      <w:r w:rsidRPr="0013009A">
        <w:rPr>
          <w:bCs/>
          <w:color w:val="000000"/>
          <w:lang w:val="uk-UA" w:eastAsia="en-US"/>
        </w:rPr>
        <w:t>додаткова заробітна плата</w:t>
      </w:r>
      <w:r w:rsidR="0013009A" w:rsidRPr="0013009A">
        <w:rPr>
          <w:bCs/>
          <w:color w:val="000000"/>
          <w:lang w:val="uk-UA" w:eastAsia="en-US"/>
        </w:rPr>
        <w:t>;</w:t>
      </w:r>
    </w:p>
    <w:p w:rsidR="00F23952" w:rsidRPr="0013009A" w:rsidRDefault="00F23952" w:rsidP="00406519">
      <w:pPr>
        <w:pStyle w:val="a7"/>
        <w:numPr>
          <w:ilvl w:val="0"/>
          <w:numId w:val="278"/>
        </w:numPr>
        <w:tabs>
          <w:tab w:val="left" w:pos="284"/>
        </w:tabs>
        <w:ind w:left="567" w:hanging="567"/>
        <w:jc w:val="both"/>
        <w:rPr>
          <w:bCs/>
          <w:color w:val="000000"/>
          <w:lang w:val="uk-UA" w:eastAsia="en-US"/>
        </w:rPr>
      </w:pPr>
      <w:r w:rsidRPr="0013009A">
        <w:rPr>
          <w:bCs/>
          <w:color w:val="000000"/>
          <w:lang w:val="uk-UA" w:eastAsia="en-US"/>
        </w:rPr>
        <w:t>фонд оплати праці</w:t>
      </w:r>
      <w:r w:rsidR="0013009A" w:rsidRPr="0013009A">
        <w:rPr>
          <w:bCs/>
          <w:color w:val="000000"/>
          <w:lang w:val="uk-UA" w:eastAsia="en-US"/>
        </w:rPr>
        <w:t>.</w:t>
      </w:r>
    </w:p>
    <w:p w:rsidR="00F23952" w:rsidRPr="00F23952" w:rsidRDefault="00F23952" w:rsidP="00406519">
      <w:pPr>
        <w:tabs>
          <w:tab w:val="left" w:pos="284"/>
        </w:tabs>
        <w:jc w:val="both"/>
        <w:rPr>
          <w:rFonts w:eastAsia="TimesNewRomanPS-BoldMT"/>
          <w:bCs/>
          <w:color w:val="000000"/>
          <w:lang w:val="uk-UA" w:eastAsia="en-US"/>
        </w:rPr>
      </w:pPr>
    </w:p>
    <w:p w:rsidR="00F23952" w:rsidRPr="00F23952" w:rsidRDefault="00FF4FAC" w:rsidP="00F23952">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262. </w:t>
      </w:r>
      <w:r w:rsidR="00F23952" w:rsidRPr="00F23952">
        <w:rPr>
          <w:rFonts w:eastAsia="TimesNewRomanPS-BoldMT"/>
          <w:b/>
          <w:bCs/>
          <w:color w:val="000000"/>
          <w:lang w:val="uk-UA" w:eastAsia="en-US"/>
        </w:rPr>
        <w:t>Фізичні особи-підприємці сплачують єдиний соціальний внесок «за себе» за ставкою:</w:t>
      </w:r>
    </w:p>
    <w:p w:rsidR="00F23952" w:rsidRPr="00FF4FAC" w:rsidRDefault="00FF4FAC" w:rsidP="00406519">
      <w:pPr>
        <w:pStyle w:val="a7"/>
        <w:numPr>
          <w:ilvl w:val="0"/>
          <w:numId w:val="279"/>
        </w:numPr>
        <w:tabs>
          <w:tab w:val="left" w:pos="284"/>
        </w:tabs>
        <w:ind w:hanging="720"/>
        <w:jc w:val="both"/>
        <w:rPr>
          <w:bCs/>
          <w:color w:val="000000"/>
          <w:lang w:val="uk-UA" w:eastAsia="en-US"/>
        </w:rPr>
      </w:pPr>
      <w:r w:rsidRPr="00FF4FAC">
        <w:rPr>
          <w:bCs/>
          <w:color w:val="000000"/>
          <w:lang w:val="uk-UA" w:eastAsia="en-US"/>
        </w:rPr>
        <w:t>22 %;</w:t>
      </w:r>
    </w:p>
    <w:p w:rsidR="00F23952" w:rsidRPr="00FF4FAC" w:rsidRDefault="00FF4FAC" w:rsidP="00406519">
      <w:pPr>
        <w:pStyle w:val="a7"/>
        <w:numPr>
          <w:ilvl w:val="0"/>
          <w:numId w:val="279"/>
        </w:numPr>
        <w:tabs>
          <w:tab w:val="left" w:pos="284"/>
        </w:tabs>
        <w:ind w:hanging="720"/>
        <w:jc w:val="both"/>
        <w:rPr>
          <w:rFonts w:eastAsia="TimesNewRoman"/>
          <w:bCs/>
          <w:color w:val="000000"/>
          <w:lang w:val="uk-UA" w:eastAsia="en-US"/>
        </w:rPr>
      </w:pPr>
      <w:r w:rsidRPr="00FF4FAC">
        <w:rPr>
          <w:rFonts w:eastAsia="TimesNewRoman"/>
          <w:bCs/>
          <w:color w:val="000000"/>
          <w:lang w:val="uk-UA" w:eastAsia="en-US"/>
        </w:rPr>
        <w:t>20 %;</w:t>
      </w:r>
    </w:p>
    <w:p w:rsidR="00F23952" w:rsidRPr="00FF4FAC" w:rsidRDefault="00FF4FAC" w:rsidP="00406519">
      <w:pPr>
        <w:pStyle w:val="a7"/>
        <w:numPr>
          <w:ilvl w:val="0"/>
          <w:numId w:val="279"/>
        </w:numPr>
        <w:tabs>
          <w:tab w:val="left" w:pos="284"/>
        </w:tabs>
        <w:ind w:hanging="720"/>
        <w:jc w:val="both"/>
        <w:rPr>
          <w:rFonts w:eastAsia="TimesNewRoman"/>
          <w:bCs/>
          <w:color w:val="000000"/>
          <w:lang w:val="uk-UA" w:eastAsia="en-US"/>
        </w:rPr>
      </w:pPr>
      <w:r w:rsidRPr="00FF4FAC">
        <w:rPr>
          <w:rFonts w:eastAsia="TimesNewRoman"/>
          <w:bCs/>
          <w:color w:val="000000"/>
          <w:lang w:val="uk-UA" w:eastAsia="en-US"/>
        </w:rPr>
        <w:t>18 %;</w:t>
      </w:r>
    </w:p>
    <w:p w:rsidR="00F23952" w:rsidRPr="00FF4FAC" w:rsidRDefault="00F23952" w:rsidP="00406519">
      <w:pPr>
        <w:pStyle w:val="a7"/>
        <w:numPr>
          <w:ilvl w:val="0"/>
          <w:numId w:val="279"/>
        </w:numPr>
        <w:tabs>
          <w:tab w:val="left" w:pos="284"/>
        </w:tabs>
        <w:ind w:hanging="720"/>
        <w:jc w:val="both"/>
        <w:rPr>
          <w:rFonts w:eastAsia="TimesNewRoman"/>
          <w:bCs/>
          <w:color w:val="000000"/>
          <w:lang w:val="uk-UA" w:eastAsia="en-US"/>
        </w:rPr>
      </w:pPr>
      <w:r w:rsidRPr="00FF4FAC">
        <w:rPr>
          <w:rFonts w:eastAsia="TimesNewRoman"/>
          <w:bCs/>
          <w:color w:val="000000"/>
          <w:lang w:val="uk-UA" w:eastAsia="en-US"/>
        </w:rPr>
        <w:t>36,6%.</w:t>
      </w:r>
    </w:p>
    <w:p w:rsidR="002C09C3" w:rsidRDefault="002C09C3" w:rsidP="00F23952">
      <w:pPr>
        <w:jc w:val="both"/>
        <w:rPr>
          <w:bCs/>
          <w:color w:val="000000"/>
          <w:lang w:val="uk-UA" w:eastAsia="en-US"/>
        </w:rPr>
      </w:pPr>
    </w:p>
    <w:p w:rsidR="00F23952" w:rsidRPr="00F23952" w:rsidRDefault="00533EE4" w:rsidP="00F23952">
      <w:pPr>
        <w:jc w:val="both"/>
        <w:rPr>
          <w:rFonts w:eastAsia="TimesNewRomanPS-BoldMT"/>
          <w:b/>
          <w:bCs/>
          <w:color w:val="000000"/>
          <w:lang w:val="uk-UA" w:eastAsia="en-US"/>
        </w:rPr>
      </w:pPr>
      <w:r w:rsidRPr="00C86FD4">
        <w:rPr>
          <w:b/>
          <w:color w:val="000000" w:themeColor="text1"/>
          <w:lang w:val="uk-UA"/>
        </w:rPr>
        <w:t xml:space="preserve">Тест </w:t>
      </w:r>
      <w:r>
        <w:rPr>
          <w:b/>
          <w:color w:val="000000" w:themeColor="text1"/>
          <w:lang w:val="uk-UA"/>
        </w:rPr>
        <w:t xml:space="preserve">263. </w:t>
      </w:r>
      <w:r w:rsidR="00F23952" w:rsidRPr="00F23952">
        <w:rPr>
          <w:rFonts w:eastAsia="TimesNewRomanPS-BoldMT"/>
          <w:b/>
          <w:bCs/>
          <w:color w:val="000000"/>
          <w:lang w:val="uk-UA" w:eastAsia="en-US"/>
        </w:rPr>
        <w:t>Вкажіть періодичність складання звітності підприємствами до фіскальної служби по ЄСВ:</w:t>
      </w:r>
    </w:p>
    <w:p w:rsidR="00F23952" w:rsidRPr="006805D4" w:rsidRDefault="00533EE4" w:rsidP="00406519">
      <w:pPr>
        <w:pStyle w:val="a7"/>
        <w:numPr>
          <w:ilvl w:val="0"/>
          <w:numId w:val="280"/>
        </w:numPr>
        <w:tabs>
          <w:tab w:val="left" w:pos="284"/>
        </w:tabs>
        <w:ind w:hanging="720"/>
        <w:jc w:val="both"/>
        <w:rPr>
          <w:bCs/>
          <w:color w:val="000000"/>
          <w:lang w:val="uk-UA" w:eastAsia="en-US"/>
        </w:rPr>
      </w:pPr>
      <w:r w:rsidRPr="006805D4">
        <w:rPr>
          <w:bCs/>
          <w:color w:val="000000"/>
          <w:lang w:val="uk-UA" w:eastAsia="en-US"/>
        </w:rPr>
        <w:lastRenderedPageBreak/>
        <w:t>щомісяця;</w:t>
      </w:r>
    </w:p>
    <w:p w:rsidR="00F23952" w:rsidRPr="006805D4" w:rsidRDefault="00533EE4" w:rsidP="00406519">
      <w:pPr>
        <w:pStyle w:val="a7"/>
        <w:numPr>
          <w:ilvl w:val="0"/>
          <w:numId w:val="280"/>
        </w:numPr>
        <w:tabs>
          <w:tab w:val="left" w:pos="284"/>
        </w:tabs>
        <w:ind w:hanging="720"/>
        <w:jc w:val="both"/>
        <w:rPr>
          <w:bCs/>
          <w:color w:val="000000"/>
          <w:lang w:val="uk-UA" w:eastAsia="en-US"/>
        </w:rPr>
      </w:pPr>
      <w:r w:rsidRPr="006805D4">
        <w:rPr>
          <w:bCs/>
          <w:color w:val="000000"/>
          <w:lang w:val="uk-UA" w:eastAsia="en-US"/>
        </w:rPr>
        <w:t>щокварталу;</w:t>
      </w:r>
    </w:p>
    <w:p w:rsidR="00F23952" w:rsidRPr="006805D4" w:rsidRDefault="00F23952" w:rsidP="00406519">
      <w:pPr>
        <w:pStyle w:val="a7"/>
        <w:numPr>
          <w:ilvl w:val="0"/>
          <w:numId w:val="280"/>
        </w:numPr>
        <w:tabs>
          <w:tab w:val="left" w:pos="284"/>
        </w:tabs>
        <w:ind w:hanging="720"/>
        <w:jc w:val="both"/>
        <w:rPr>
          <w:bCs/>
          <w:color w:val="000000"/>
          <w:lang w:val="uk-UA" w:eastAsia="en-US"/>
        </w:rPr>
      </w:pPr>
      <w:r w:rsidRPr="006805D4">
        <w:rPr>
          <w:bCs/>
          <w:color w:val="000000"/>
          <w:lang w:val="uk-UA" w:eastAsia="en-US"/>
        </w:rPr>
        <w:t>наприкінці року</w:t>
      </w:r>
      <w:r w:rsidR="00533EE4" w:rsidRPr="006805D4">
        <w:rPr>
          <w:bCs/>
          <w:color w:val="000000"/>
          <w:lang w:val="uk-UA" w:eastAsia="en-US"/>
        </w:rPr>
        <w:t>;</w:t>
      </w:r>
    </w:p>
    <w:p w:rsidR="00F23952" w:rsidRPr="006805D4" w:rsidRDefault="00F23952" w:rsidP="00406519">
      <w:pPr>
        <w:pStyle w:val="a7"/>
        <w:numPr>
          <w:ilvl w:val="0"/>
          <w:numId w:val="280"/>
        </w:numPr>
        <w:tabs>
          <w:tab w:val="left" w:pos="284"/>
        </w:tabs>
        <w:ind w:hanging="720"/>
        <w:jc w:val="both"/>
        <w:rPr>
          <w:bCs/>
          <w:color w:val="000000"/>
          <w:lang w:val="uk-UA" w:eastAsia="en-US"/>
        </w:rPr>
      </w:pPr>
      <w:r w:rsidRPr="006805D4">
        <w:rPr>
          <w:bCs/>
          <w:color w:val="000000"/>
          <w:lang w:val="uk-UA" w:eastAsia="en-US"/>
        </w:rPr>
        <w:t>немає вірної відповіді</w:t>
      </w:r>
      <w:r w:rsidR="006805D4" w:rsidRPr="006805D4">
        <w:rPr>
          <w:bCs/>
          <w:color w:val="000000"/>
          <w:lang w:val="uk-UA" w:eastAsia="en-US"/>
        </w:rPr>
        <w:t>.</w:t>
      </w:r>
    </w:p>
    <w:p w:rsidR="00F23952" w:rsidRPr="00F23952" w:rsidRDefault="00F23952" w:rsidP="00406519">
      <w:pPr>
        <w:tabs>
          <w:tab w:val="left" w:pos="284"/>
        </w:tabs>
        <w:jc w:val="both"/>
        <w:rPr>
          <w:rFonts w:eastAsia="TimesNewRomanPS-BoldMT"/>
          <w:bCs/>
          <w:color w:val="000000"/>
          <w:lang w:val="uk-UA" w:eastAsia="en-US"/>
        </w:rPr>
      </w:pPr>
    </w:p>
    <w:p w:rsidR="00F23952" w:rsidRPr="00F23952" w:rsidRDefault="00AC55EB" w:rsidP="00406519">
      <w:pPr>
        <w:tabs>
          <w:tab w:val="left" w:pos="284"/>
        </w:tabs>
        <w:jc w:val="both"/>
        <w:rPr>
          <w:b/>
          <w:bCs/>
          <w:color w:val="000000"/>
          <w:lang w:val="uk-UA" w:eastAsia="en-US"/>
        </w:rPr>
      </w:pPr>
      <w:r w:rsidRPr="00C86FD4">
        <w:rPr>
          <w:b/>
          <w:color w:val="000000" w:themeColor="text1"/>
          <w:lang w:val="uk-UA"/>
        </w:rPr>
        <w:t xml:space="preserve">Тест </w:t>
      </w:r>
      <w:r>
        <w:rPr>
          <w:b/>
          <w:color w:val="000000" w:themeColor="text1"/>
          <w:lang w:val="uk-UA"/>
        </w:rPr>
        <w:t xml:space="preserve">264. </w:t>
      </w:r>
      <w:r w:rsidR="00F23952" w:rsidRPr="00F23952">
        <w:rPr>
          <w:b/>
          <w:bCs/>
          <w:color w:val="000000"/>
          <w:lang w:val="uk-UA" w:eastAsia="en-US"/>
        </w:rPr>
        <w:t>Загальнодержавний обов'язковий платіж, що сплачується з фактичних обсягів викидів в атмосферу, скидів у водні об'єкти забруднюючих речовин та розміщення відходів:</w:t>
      </w:r>
    </w:p>
    <w:p w:rsidR="00F23952" w:rsidRPr="00AC55EB" w:rsidRDefault="00F23952" w:rsidP="00406519">
      <w:pPr>
        <w:pStyle w:val="a7"/>
        <w:numPr>
          <w:ilvl w:val="0"/>
          <w:numId w:val="281"/>
        </w:numPr>
        <w:tabs>
          <w:tab w:val="left" w:pos="284"/>
        </w:tabs>
        <w:ind w:hanging="720"/>
        <w:jc w:val="both"/>
        <w:rPr>
          <w:bCs/>
          <w:color w:val="000000"/>
          <w:lang w:val="uk-UA" w:eastAsia="en-US"/>
        </w:rPr>
      </w:pPr>
      <w:r w:rsidRPr="00AC55EB">
        <w:rPr>
          <w:bCs/>
          <w:color w:val="000000"/>
          <w:lang w:val="uk-UA" w:eastAsia="en-US"/>
        </w:rPr>
        <w:t>плата за забруднення навколишнього приро</w:t>
      </w:r>
      <w:r w:rsidR="00AC55EB" w:rsidRPr="00AC55EB">
        <w:rPr>
          <w:bCs/>
          <w:color w:val="000000"/>
          <w:lang w:val="uk-UA" w:eastAsia="en-US"/>
        </w:rPr>
        <w:t>дного середовища;</w:t>
      </w:r>
    </w:p>
    <w:p w:rsidR="00F23952" w:rsidRPr="00AC55EB" w:rsidRDefault="00F23952" w:rsidP="00406519">
      <w:pPr>
        <w:pStyle w:val="a7"/>
        <w:numPr>
          <w:ilvl w:val="0"/>
          <w:numId w:val="281"/>
        </w:numPr>
        <w:tabs>
          <w:tab w:val="left" w:pos="284"/>
        </w:tabs>
        <w:ind w:hanging="720"/>
        <w:jc w:val="both"/>
        <w:rPr>
          <w:bCs/>
          <w:color w:val="000000"/>
          <w:lang w:val="uk-UA" w:eastAsia="en-US"/>
        </w:rPr>
      </w:pPr>
      <w:r w:rsidRPr="00AC55EB">
        <w:rPr>
          <w:bCs/>
          <w:color w:val="000000"/>
          <w:lang w:val="uk-UA" w:eastAsia="en-US"/>
        </w:rPr>
        <w:t>збір за забруднення навк</w:t>
      </w:r>
      <w:r w:rsidR="00AC55EB" w:rsidRPr="00AC55EB">
        <w:rPr>
          <w:bCs/>
          <w:color w:val="000000"/>
          <w:lang w:val="uk-UA" w:eastAsia="en-US"/>
        </w:rPr>
        <w:t>олишнього природного середовища;</w:t>
      </w:r>
    </w:p>
    <w:p w:rsidR="00F23952" w:rsidRPr="00AC55EB" w:rsidRDefault="00F23952" w:rsidP="00406519">
      <w:pPr>
        <w:pStyle w:val="a7"/>
        <w:numPr>
          <w:ilvl w:val="0"/>
          <w:numId w:val="281"/>
        </w:numPr>
        <w:tabs>
          <w:tab w:val="left" w:pos="284"/>
        </w:tabs>
        <w:ind w:hanging="720"/>
        <w:jc w:val="both"/>
        <w:rPr>
          <w:bCs/>
          <w:color w:val="000000"/>
          <w:lang w:val="uk-UA" w:eastAsia="en-US"/>
        </w:rPr>
      </w:pPr>
      <w:r w:rsidRPr="00AC55EB">
        <w:rPr>
          <w:bCs/>
          <w:color w:val="000000"/>
          <w:lang w:val="uk-UA" w:eastAsia="en-US"/>
        </w:rPr>
        <w:t>податок за забруднення навколишнього природного середовища</w:t>
      </w:r>
      <w:r w:rsidR="00AC55EB" w:rsidRPr="00AC55EB">
        <w:rPr>
          <w:bCs/>
          <w:color w:val="000000"/>
          <w:lang w:val="uk-UA" w:eastAsia="en-US"/>
        </w:rPr>
        <w:t>;</w:t>
      </w:r>
    </w:p>
    <w:p w:rsidR="00F23952" w:rsidRPr="00AC55EB" w:rsidRDefault="00F23952" w:rsidP="00406519">
      <w:pPr>
        <w:pStyle w:val="a7"/>
        <w:numPr>
          <w:ilvl w:val="0"/>
          <w:numId w:val="281"/>
        </w:numPr>
        <w:tabs>
          <w:tab w:val="left" w:pos="284"/>
        </w:tabs>
        <w:ind w:hanging="720"/>
        <w:jc w:val="both"/>
        <w:rPr>
          <w:bCs/>
          <w:color w:val="000000"/>
          <w:lang w:val="uk-UA" w:eastAsia="en-US"/>
        </w:rPr>
      </w:pPr>
      <w:r w:rsidRPr="00AC55EB">
        <w:rPr>
          <w:bCs/>
          <w:color w:val="000000"/>
          <w:lang w:val="uk-UA" w:eastAsia="en-US"/>
        </w:rPr>
        <w:t>екологічний податок</w:t>
      </w:r>
      <w:r w:rsidR="00AC55EB" w:rsidRPr="00AC55EB">
        <w:rPr>
          <w:bCs/>
          <w:color w:val="000000"/>
          <w:lang w:val="uk-UA" w:eastAsia="en-US"/>
        </w:rPr>
        <w:t>.</w:t>
      </w:r>
    </w:p>
    <w:p w:rsidR="00F23952" w:rsidRPr="00F23952" w:rsidRDefault="00F23952" w:rsidP="00406519">
      <w:pPr>
        <w:tabs>
          <w:tab w:val="left" w:pos="284"/>
        </w:tabs>
        <w:jc w:val="both"/>
        <w:rPr>
          <w:bCs/>
          <w:color w:val="000000"/>
          <w:lang w:val="uk-UA" w:eastAsia="en-US"/>
        </w:rPr>
      </w:pPr>
    </w:p>
    <w:p w:rsidR="00F23952" w:rsidRPr="00F23952" w:rsidRDefault="00BF7CF9"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 xml:space="preserve">265. </w:t>
      </w:r>
      <w:r w:rsidR="00F23952" w:rsidRPr="00F23952">
        <w:rPr>
          <w:b/>
          <w:bCs/>
          <w:color w:val="000000"/>
          <w:lang w:val="uk-UA" w:eastAsia="en-US"/>
        </w:rPr>
        <w:t>Хто є платниками екологічного податку?</w:t>
      </w:r>
    </w:p>
    <w:p w:rsidR="00F23952" w:rsidRPr="00BF7CF9" w:rsidRDefault="00F23952" w:rsidP="00406519">
      <w:pPr>
        <w:pStyle w:val="a7"/>
        <w:numPr>
          <w:ilvl w:val="0"/>
          <w:numId w:val="282"/>
        </w:numPr>
        <w:tabs>
          <w:tab w:val="left" w:pos="284"/>
        </w:tabs>
        <w:ind w:left="0" w:firstLine="0"/>
        <w:jc w:val="both"/>
        <w:rPr>
          <w:bCs/>
          <w:color w:val="000000"/>
          <w:lang w:val="uk-UA" w:eastAsia="en-US"/>
        </w:rPr>
      </w:pPr>
      <w:r w:rsidRPr="00BF7CF9">
        <w:rPr>
          <w:bCs/>
          <w:color w:val="000000"/>
          <w:lang w:val="uk-UA" w:eastAsia="en-US"/>
        </w:rPr>
        <w:t>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w:t>
      </w:r>
      <w:r w:rsidR="00BF7CF9" w:rsidRPr="00BF7CF9">
        <w:rPr>
          <w:bCs/>
          <w:color w:val="000000"/>
          <w:lang w:val="uk-UA" w:eastAsia="en-US"/>
        </w:rPr>
        <w:t>йні представництва нерезидентів;</w:t>
      </w:r>
    </w:p>
    <w:p w:rsidR="00F23952" w:rsidRPr="00BF7CF9" w:rsidRDefault="00BF7CF9" w:rsidP="00406519">
      <w:pPr>
        <w:pStyle w:val="a7"/>
        <w:numPr>
          <w:ilvl w:val="0"/>
          <w:numId w:val="282"/>
        </w:numPr>
        <w:tabs>
          <w:tab w:val="left" w:pos="284"/>
        </w:tabs>
        <w:ind w:left="0" w:firstLine="0"/>
        <w:jc w:val="both"/>
        <w:rPr>
          <w:bCs/>
          <w:color w:val="000000"/>
          <w:lang w:val="uk-UA" w:eastAsia="en-US" w:bidi="uk-UA"/>
        </w:rPr>
      </w:pPr>
      <w:r w:rsidRPr="00BF7CF9">
        <w:rPr>
          <w:bCs/>
          <w:color w:val="000000"/>
          <w:lang w:val="uk-UA" w:eastAsia="en-US" w:bidi="uk-UA"/>
        </w:rPr>
        <w:t>виробники та імпортери палива;</w:t>
      </w:r>
    </w:p>
    <w:p w:rsidR="00F23952" w:rsidRPr="00BF7CF9" w:rsidRDefault="00F23952" w:rsidP="00406519">
      <w:pPr>
        <w:pStyle w:val="a7"/>
        <w:numPr>
          <w:ilvl w:val="0"/>
          <w:numId w:val="282"/>
        </w:numPr>
        <w:tabs>
          <w:tab w:val="left" w:pos="284"/>
        </w:tabs>
        <w:ind w:left="0" w:firstLine="0"/>
        <w:jc w:val="both"/>
        <w:rPr>
          <w:bCs/>
          <w:color w:val="000000"/>
          <w:lang w:val="uk-UA" w:eastAsia="en-US"/>
        </w:rPr>
      </w:pPr>
      <w:r w:rsidRPr="00BF7CF9">
        <w:rPr>
          <w:bCs/>
          <w:color w:val="000000"/>
          <w:lang w:val="uk-UA" w:eastAsia="en-US"/>
        </w:rPr>
        <w:t>бюджетні установи, громадські підприємства, постійні предста</w:t>
      </w:r>
      <w:r w:rsidR="00BF7CF9" w:rsidRPr="00BF7CF9">
        <w:rPr>
          <w:bCs/>
          <w:color w:val="000000"/>
          <w:lang w:val="uk-UA" w:eastAsia="en-US"/>
        </w:rPr>
        <w:t>вництва нерезидентів;</w:t>
      </w:r>
    </w:p>
    <w:p w:rsidR="00F23952" w:rsidRPr="00BF7CF9" w:rsidRDefault="00F23952" w:rsidP="00406519">
      <w:pPr>
        <w:pStyle w:val="a7"/>
        <w:numPr>
          <w:ilvl w:val="0"/>
          <w:numId w:val="282"/>
        </w:numPr>
        <w:tabs>
          <w:tab w:val="left" w:pos="284"/>
        </w:tabs>
        <w:ind w:left="0" w:firstLine="0"/>
        <w:jc w:val="both"/>
        <w:rPr>
          <w:bCs/>
          <w:color w:val="000000"/>
          <w:lang w:val="uk-UA" w:eastAsia="en-US" w:bidi="uk-UA"/>
        </w:rPr>
      </w:pPr>
      <w:r w:rsidRPr="00BF7CF9">
        <w:rPr>
          <w:bCs/>
          <w:color w:val="000000"/>
          <w:lang w:val="uk-UA" w:eastAsia="en-US" w:bidi="uk-UA"/>
        </w:rPr>
        <w:t>ті, що здійснюють оптову торгівлю паливом.</w:t>
      </w:r>
    </w:p>
    <w:p w:rsidR="00F23952" w:rsidRPr="00F23952" w:rsidRDefault="00F23952" w:rsidP="00F23952">
      <w:pPr>
        <w:ind w:left="720"/>
        <w:jc w:val="both"/>
        <w:rPr>
          <w:bCs/>
          <w:color w:val="000000"/>
          <w:lang w:val="uk-UA" w:eastAsia="en-US"/>
        </w:rPr>
      </w:pPr>
    </w:p>
    <w:p w:rsidR="00F23952" w:rsidRPr="00F23952" w:rsidRDefault="00BF7CF9"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 xml:space="preserve">266. </w:t>
      </w:r>
      <w:r w:rsidR="00F23952" w:rsidRPr="00F23952">
        <w:rPr>
          <w:b/>
          <w:bCs/>
          <w:color w:val="000000"/>
          <w:lang w:val="uk-UA" w:eastAsia="en-US"/>
        </w:rPr>
        <w:t>Об'єктом оподаткування рентної плати за користування радіочастотним ресурсом України є:</w:t>
      </w:r>
    </w:p>
    <w:p w:rsidR="00F23952" w:rsidRPr="00BF7CF9" w:rsidRDefault="00F23952" w:rsidP="00406519">
      <w:pPr>
        <w:pStyle w:val="a7"/>
        <w:numPr>
          <w:ilvl w:val="0"/>
          <w:numId w:val="283"/>
        </w:numPr>
        <w:tabs>
          <w:tab w:val="left" w:pos="284"/>
        </w:tabs>
        <w:ind w:hanging="720"/>
        <w:jc w:val="both"/>
        <w:rPr>
          <w:bCs/>
          <w:color w:val="000000"/>
          <w:lang w:val="uk-UA" w:eastAsia="en-US"/>
        </w:rPr>
      </w:pPr>
      <w:r w:rsidRPr="00BF7CF9">
        <w:rPr>
          <w:bCs/>
          <w:color w:val="000000"/>
          <w:lang w:val="uk-UA" w:eastAsia="en-US"/>
        </w:rPr>
        <w:t>ширина смуги радіочастот</w:t>
      </w:r>
      <w:r w:rsidR="00BF7CF9" w:rsidRPr="00BF7CF9">
        <w:rPr>
          <w:bCs/>
          <w:color w:val="000000"/>
          <w:lang w:val="uk-UA" w:eastAsia="en-US"/>
        </w:rPr>
        <w:t>;</w:t>
      </w:r>
    </w:p>
    <w:p w:rsidR="00F23952" w:rsidRPr="00BF7CF9" w:rsidRDefault="00F23952" w:rsidP="00406519">
      <w:pPr>
        <w:pStyle w:val="a7"/>
        <w:numPr>
          <w:ilvl w:val="0"/>
          <w:numId w:val="283"/>
        </w:numPr>
        <w:tabs>
          <w:tab w:val="left" w:pos="284"/>
        </w:tabs>
        <w:ind w:hanging="720"/>
        <w:jc w:val="both"/>
        <w:rPr>
          <w:bCs/>
          <w:color w:val="000000"/>
          <w:lang w:val="uk-UA" w:eastAsia="en-US" w:bidi="uk-UA"/>
        </w:rPr>
      </w:pPr>
      <w:r w:rsidRPr="00BF7CF9">
        <w:rPr>
          <w:bCs/>
          <w:color w:val="000000"/>
          <w:lang w:val="uk-UA" w:eastAsia="en-US" w:bidi="uk-UA"/>
        </w:rPr>
        <w:t>смуга радіочастот</w:t>
      </w:r>
      <w:r w:rsidR="00BF7CF9" w:rsidRPr="00BF7CF9">
        <w:rPr>
          <w:bCs/>
          <w:color w:val="000000"/>
          <w:lang w:val="uk-UA" w:eastAsia="en-US" w:bidi="uk-UA"/>
        </w:rPr>
        <w:t>;</w:t>
      </w:r>
    </w:p>
    <w:p w:rsidR="00F23952" w:rsidRPr="00BF7CF9" w:rsidRDefault="00F23952" w:rsidP="00406519">
      <w:pPr>
        <w:pStyle w:val="a7"/>
        <w:numPr>
          <w:ilvl w:val="0"/>
          <w:numId w:val="283"/>
        </w:numPr>
        <w:tabs>
          <w:tab w:val="left" w:pos="284"/>
        </w:tabs>
        <w:ind w:hanging="720"/>
        <w:jc w:val="both"/>
        <w:rPr>
          <w:bCs/>
          <w:color w:val="000000"/>
          <w:lang w:val="uk-UA" w:eastAsia="en-US" w:bidi="uk-UA"/>
        </w:rPr>
      </w:pPr>
      <w:r w:rsidRPr="00BF7CF9">
        <w:rPr>
          <w:bCs/>
          <w:color w:val="000000"/>
          <w:lang w:val="uk-UA" w:eastAsia="en-US" w:bidi="uk-UA"/>
        </w:rPr>
        <w:t>частина смуги радіочастот</w:t>
      </w:r>
      <w:r w:rsidR="00BF7CF9" w:rsidRPr="00BF7CF9">
        <w:rPr>
          <w:bCs/>
          <w:color w:val="000000"/>
          <w:lang w:val="uk-UA" w:eastAsia="en-US" w:bidi="uk-UA"/>
        </w:rPr>
        <w:t>;</w:t>
      </w:r>
    </w:p>
    <w:p w:rsidR="00F23952" w:rsidRPr="00BF7CF9" w:rsidRDefault="00F23952" w:rsidP="00406519">
      <w:pPr>
        <w:pStyle w:val="a7"/>
        <w:numPr>
          <w:ilvl w:val="0"/>
          <w:numId w:val="283"/>
        </w:numPr>
        <w:tabs>
          <w:tab w:val="left" w:pos="284"/>
        </w:tabs>
        <w:ind w:hanging="720"/>
        <w:jc w:val="both"/>
        <w:rPr>
          <w:bCs/>
          <w:color w:val="000000"/>
          <w:lang w:val="uk-UA" w:eastAsia="en-US" w:bidi="uk-UA"/>
        </w:rPr>
      </w:pPr>
      <w:r w:rsidRPr="00BF7CF9">
        <w:rPr>
          <w:bCs/>
          <w:color w:val="000000"/>
          <w:lang w:val="uk-UA" w:eastAsia="en-US" w:bidi="uk-UA"/>
        </w:rPr>
        <w:t>діапазон радіочастот</w:t>
      </w:r>
      <w:r w:rsidR="00BF7CF9" w:rsidRPr="00BF7CF9">
        <w:rPr>
          <w:bCs/>
          <w:color w:val="000000"/>
          <w:lang w:val="uk-UA" w:eastAsia="en-US" w:bidi="uk-UA"/>
        </w:rPr>
        <w:t>.</w:t>
      </w:r>
    </w:p>
    <w:p w:rsidR="00F23952" w:rsidRPr="00F23952" w:rsidRDefault="00F23952" w:rsidP="00F23952">
      <w:pPr>
        <w:jc w:val="both"/>
        <w:rPr>
          <w:bCs/>
          <w:color w:val="000000"/>
          <w:lang w:val="uk-UA" w:eastAsia="en-US"/>
        </w:rPr>
      </w:pPr>
    </w:p>
    <w:p w:rsidR="00F23952" w:rsidRPr="00F23952" w:rsidRDefault="008C6B0D"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 xml:space="preserve">267. </w:t>
      </w:r>
      <w:r w:rsidR="00F23952" w:rsidRPr="00F23952">
        <w:rPr>
          <w:b/>
          <w:bCs/>
          <w:color w:val="000000"/>
          <w:lang w:val="uk-UA" w:eastAsia="en-US"/>
        </w:rPr>
        <w:t>Що не відноситься до об'єкту оподаткування рентної плати за спеціальне використання лісових ресурсів?</w:t>
      </w:r>
    </w:p>
    <w:p w:rsidR="00F23952" w:rsidRPr="008C6B0D" w:rsidRDefault="00F23952" w:rsidP="00406519">
      <w:pPr>
        <w:pStyle w:val="a7"/>
        <w:numPr>
          <w:ilvl w:val="0"/>
          <w:numId w:val="284"/>
        </w:numPr>
        <w:tabs>
          <w:tab w:val="left" w:pos="284"/>
        </w:tabs>
        <w:ind w:hanging="720"/>
        <w:jc w:val="both"/>
        <w:rPr>
          <w:bCs/>
          <w:color w:val="000000"/>
          <w:lang w:val="uk-UA" w:eastAsia="en-US" w:bidi="uk-UA"/>
        </w:rPr>
      </w:pPr>
      <w:r w:rsidRPr="008C6B0D">
        <w:rPr>
          <w:bCs/>
          <w:color w:val="000000"/>
          <w:lang w:val="uk-UA" w:eastAsia="en-US" w:bidi="uk-UA"/>
        </w:rPr>
        <w:t>деревина, заготовлена в порядку рубок головного користування</w:t>
      </w:r>
      <w:r w:rsidR="008C6B0D" w:rsidRPr="008C6B0D">
        <w:rPr>
          <w:bCs/>
          <w:color w:val="000000"/>
          <w:lang w:val="uk-UA" w:eastAsia="en-US" w:bidi="uk-UA"/>
        </w:rPr>
        <w:t>;</w:t>
      </w:r>
    </w:p>
    <w:p w:rsidR="00F23952" w:rsidRPr="008C6B0D" w:rsidRDefault="00F23952" w:rsidP="00406519">
      <w:pPr>
        <w:pStyle w:val="a7"/>
        <w:numPr>
          <w:ilvl w:val="0"/>
          <w:numId w:val="284"/>
        </w:numPr>
        <w:tabs>
          <w:tab w:val="left" w:pos="284"/>
        </w:tabs>
        <w:ind w:hanging="720"/>
        <w:jc w:val="both"/>
        <w:rPr>
          <w:bCs/>
          <w:color w:val="000000"/>
          <w:lang w:val="uk-UA" w:eastAsia="en-US" w:bidi="uk-UA"/>
        </w:rPr>
      </w:pPr>
      <w:r w:rsidRPr="008C6B0D">
        <w:rPr>
          <w:bCs/>
          <w:color w:val="000000"/>
          <w:lang w:val="uk-UA" w:eastAsia="en-US"/>
        </w:rPr>
        <w:t>земельна ділянка лісового фонду</w:t>
      </w:r>
      <w:r w:rsidR="008C6B0D" w:rsidRPr="008C6B0D">
        <w:rPr>
          <w:bCs/>
          <w:color w:val="000000"/>
          <w:lang w:val="uk-UA" w:eastAsia="en-US"/>
        </w:rPr>
        <w:t>;</w:t>
      </w:r>
    </w:p>
    <w:p w:rsidR="00F23952" w:rsidRPr="008C6B0D" w:rsidRDefault="00F23952" w:rsidP="00406519">
      <w:pPr>
        <w:pStyle w:val="a7"/>
        <w:numPr>
          <w:ilvl w:val="0"/>
          <w:numId w:val="284"/>
        </w:numPr>
        <w:tabs>
          <w:tab w:val="left" w:pos="284"/>
        </w:tabs>
        <w:ind w:hanging="720"/>
        <w:jc w:val="both"/>
        <w:rPr>
          <w:bCs/>
          <w:color w:val="000000"/>
          <w:lang w:val="uk-UA" w:eastAsia="en-US" w:bidi="uk-UA"/>
        </w:rPr>
      </w:pPr>
      <w:r w:rsidRPr="008C6B0D">
        <w:rPr>
          <w:bCs/>
          <w:color w:val="000000"/>
          <w:lang w:val="uk-UA" w:eastAsia="en-US" w:bidi="uk-UA"/>
        </w:rPr>
        <w:t>другорядні лісові матеріали</w:t>
      </w:r>
      <w:r w:rsidR="008C6B0D" w:rsidRPr="008C6B0D">
        <w:rPr>
          <w:bCs/>
          <w:color w:val="000000"/>
          <w:lang w:val="uk-UA" w:eastAsia="en-US" w:bidi="uk-UA"/>
        </w:rPr>
        <w:t>;</w:t>
      </w:r>
    </w:p>
    <w:p w:rsidR="00F23952" w:rsidRPr="008C6B0D" w:rsidRDefault="00F23952" w:rsidP="00406519">
      <w:pPr>
        <w:pStyle w:val="a7"/>
        <w:numPr>
          <w:ilvl w:val="0"/>
          <w:numId w:val="284"/>
        </w:numPr>
        <w:tabs>
          <w:tab w:val="left" w:pos="284"/>
        </w:tabs>
        <w:ind w:hanging="720"/>
        <w:jc w:val="both"/>
        <w:rPr>
          <w:bCs/>
          <w:color w:val="000000"/>
          <w:lang w:val="uk-UA" w:eastAsia="en-US" w:bidi="uk-UA"/>
        </w:rPr>
      </w:pPr>
      <w:r w:rsidRPr="008C6B0D">
        <w:rPr>
          <w:bCs/>
          <w:color w:val="000000"/>
          <w:lang w:val="uk-UA" w:eastAsia="en-US" w:bidi="uk-UA"/>
        </w:rPr>
        <w:t>побічні лісові користування</w:t>
      </w:r>
      <w:r w:rsidR="008C6B0D" w:rsidRPr="008C6B0D">
        <w:rPr>
          <w:bCs/>
          <w:color w:val="000000"/>
          <w:lang w:val="uk-UA" w:eastAsia="en-US" w:bidi="uk-UA"/>
        </w:rPr>
        <w:t>.</w:t>
      </w:r>
    </w:p>
    <w:p w:rsidR="00F23952" w:rsidRPr="00F23952" w:rsidRDefault="00F23952" w:rsidP="00406519">
      <w:pPr>
        <w:tabs>
          <w:tab w:val="left" w:pos="284"/>
        </w:tabs>
        <w:ind w:left="360" w:hanging="720"/>
        <w:jc w:val="both"/>
        <w:rPr>
          <w:bCs/>
          <w:color w:val="000000"/>
          <w:lang w:val="uk-UA" w:eastAsia="en-US"/>
        </w:rPr>
      </w:pPr>
    </w:p>
    <w:p w:rsidR="00F23952" w:rsidRPr="00F23952" w:rsidRDefault="00940320"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268</w:t>
      </w:r>
      <w:r w:rsidRPr="00940320">
        <w:rPr>
          <w:b/>
          <w:color w:val="000000" w:themeColor="text1"/>
          <w:lang w:val="uk-UA"/>
        </w:rPr>
        <w:t xml:space="preserve">. </w:t>
      </w:r>
      <w:r w:rsidR="00F23952" w:rsidRPr="00F23952">
        <w:rPr>
          <w:b/>
          <w:bCs/>
          <w:color w:val="000000"/>
          <w:lang w:val="uk-UA" w:eastAsia="en-US"/>
        </w:rPr>
        <w:t>Рентна плата за спеціальне використання води обчислюється виходячи з:</w:t>
      </w:r>
    </w:p>
    <w:p w:rsidR="00F23952" w:rsidRPr="00940320" w:rsidRDefault="00F23952" w:rsidP="00406519">
      <w:pPr>
        <w:pStyle w:val="a7"/>
        <w:numPr>
          <w:ilvl w:val="0"/>
          <w:numId w:val="285"/>
        </w:numPr>
        <w:tabs>
          <w:tab w:val="left" w:pos="284"/>
        </w:tabs>
        <w:ind w:left="0" w:firstLine="0"/>
        <w:jc w:val="both"/>
        <w:rPr>
          <w:bCs/>
          <w:color w:val="000000"/>
          <w:lang w:val="uk-UA" w:eastAsia="en-US"/>
        </w:rPr>
      </w:pPr>
      <w:r w:rsidRPr="00940320">
        <w:rPr>
          <w:bCs/>
          <w:color w:val="000000"/>
          <w:lang w:val="uk-UA" w:eastAsia="en-US"/>
        </w:rPr>
        <w:t>фактичних обсягів використаної води з урахуванням обсягу втрат в системах водопостачання, встановлених у дозволі лімітів використання води, ставок збору з урахува</w:t>
      </w:r>
      <w:r w:rsidR="00940320">
        <w:rPr>
          <w:bCs/>
          <w:color w:val="000000"/>
          <w:lang w:val="uk-UA" w:eastAsia="en-US"/>
        </w:rPr>
        <w:t>нням коефіцієнтів;</w:t>
      </w:r>
    </w:p>
    <w:p w:rsidR="00F23952" w:rsidRPr="00940320" w:rsidRDefault="00F23952" w:rsidP="00406519">
      <w:pPr>
        <w:pStyle w:val="a7"/>
        <w:numPr>
          <w:ilvl w:val="0"/>
          <w:numId w:val="285"/>
        </w:numPr>
        <w:tabs>
          <w:tab w:val="left" w:pos="284"/>
        </w:tabs>
        <w:ind w:left="0" w:firstLine="0"/>
        <w:jc w:val="both"/>
        <w:rPr>
          <w:bCs/>
          <w:color w:val="000000"/>
          <w:lang w:val="uk-UA" w:eastAsia="en-US" w:bidi="uk-UA"/>
        </w:rPr>
      </w:pPr>
      <w:r w:rsidRPr="00940320">
        <w:rPr>
          <w:bCs/>
          <w:color w:val="000000"/>
          <w:lang w:val="uk-UA" w:eastAsia="en-US" w:bidi="uk-UA"/>
        </w:rPr>
        <w:t>фактичних обсягів використаної води (підземної, поверхневої, отриманої від інших водокористувачів), вартос</w:t>
      </w:r>
      <w:r w:rsidR="00940320">
        <w:rPr>
          <w:bCs/>
          <w:color w:val="000000"/>
          <w:lang w:val="uk-UA" w:eastAsia="en-US" w:bidi="uk-UA"/>
        </w:rPr>
        <w:t>ті її забору та транспортування;</w:t>
      </w:r>
    </w:p>
    <w:p w:rsidR="00F23952" w:rsidRPr="00940320" w:rsidRDefault="00F23952" w:rsidP="00406519">
      <w:pPr>
        <w:pStyle w:val="a7"/>
        <w:numPr>
          <w:ilvl w:val="0"/>
          <w:numId w:val="285"/>
        </w:numPr>
        <w:tabs>
          <w:tab w:val="left" w:pos="284"/>
        </w:tabs>
        <w:ind w:left="0" w:firstLine="0"/>
        <w:jc w:val="both"/>
        <w:rPr>
          <w:bCs/>
          <w:color w:val="000000"/>
          <w:lang w:val="uk-UA" w:eastAsia="en-US" w:bidi="uk-UA"/>
        </w:rPr>
      </w:pPr>
      <w:r w:rsidRPr="00940320">
        <w:rPr>
          <w:bCs/>
          <w:color w:val="000000"/>
          <w:lang w:val="uk-UA" w:eastAsia="en-US" w:bidi="uk-UA"/>
        </w:rPr>
        <w:t>обсягу води у тому співвідношенні, у якому формується змішане джерело, що зазначається в дозволах на спеціальне водокористуванн</w:t>
      </w:r>
      <w:r w:rsidR="00940320">
        <w:rPr>
          <w:bCs/>
          <w:color w:val="000000"/>
          <w:lang w:val="uk-UA" w:eastAsia="en-US" w:bidi="uk-UA"/>
        </w:rPr>
        <w:t>я та договорах на поставку води;</w:t>
      </w:r>
    </w:p>
    <w:p w:rsidR="00F23952" w:rsidRDefault="00F23952" w:rsidP="00406519">
      <w:pPr>
        <w:pStyle w:val="a7"/>
        <w:numPr>
          <w:ilvl w:val="0"/>
          <w:numId w:val="285"/>
        </w:numPr>
        <w:tabs>
          <w:tab w:val="left" w:pos="284"/>
        </w:tabs>
        <w:ind w:left="0" w:firstLine="0"/>
        <w:jc w:val="both"/>
        <w:rPr>
          <w:bCs/>
          <w:color w:val="000000"/>
          <w:lang w:val="uk-UA" w:eastAsia="en-US" w:bidi="uk-UA"/>
        </w:rPr>
      </w:pPr>
      <w:r w:rsidRPr="00940320">
        <w:rPr>
          <w:bCs/>
          <w:color w:val="000000"/>
          <w:lang w:val="uk-UA" w:eastAsia="en-US" w:bidi="uk-UA"/>
        </w:rPr>
        <w:t xml:space="preserve">ціни та норм споживання води в </w:t>
      </w:r>
      <w:r w:rsidRPr="00940320">
        <w:rPr>
          <w:bCs/>
          <w:color w:val="000000"/>
          <w:lang w:val="uk-UA" w:eastAsia="en-US" w:bidi="ru-RU"/>
        </w:rPr>
        <w:t xml:space="preserve">системах </w:t>
      </w:r>
      <w:r w:rsidRPr="00940320">
        <w:rPr>
          <w:bCs/>
          <w:color w:val="000000"/>
          <w:lang w:val="uk-UA" w:eastAsia="en-US" w:bidi="uk-UA"/>
        </w:rPr>
        <w:t>водопостачання встановлених у дозволі</w:t>
      </w:r>
      <w:bookmarkStart w:id="1" w:name="bookmark54"/>
      <w:r w:rsidR="000138A5">
        <w:rPr>
          <w:bCs/>
          <w:color w:val="000000"/>
          <w:lang w:val="uk-UA" w:eastAsia="en-US" w:bidi="uk-UA"/>
        </w:rPr>
        <w:t xml:space="preserve"> на спеціальне водокористування.</w:t>
      </w:r>
    </w:p>
    <w:p w:rsidR="00406519" w:rsidRPr="000138A5" w:rsidRDefault="00406519" w:rsidP="00406519">
      <w:pPr>
        <w:pStyle w:val="a7"/>
        <w:tabs>
          <w:tab w:val="left" w:pos="284"/>
        </w:tabs>
        <w:ind w:left="0"/>
        <w:jc w:val="both"/>
        <w:rPr>
          <w:bCs/>
          <w:color w:val="000000"/>
          <w:lang w:val="uk-UA" w:eastAsia="en-US" w:bidi="uk-UA"/>
        </w:rPr>
      </w:pPr>
    </w:p>
    <w:p w:rsidR="00F23952" w:rsidRPr="00F23952" w:rsidRDefault="00E607A0"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269</w:t>
      </w:r>
      <w:r w:rsidRPr="00940320">
        <w:rPr>
          <w:b/>
          <w:color w:val="000000" w:themeColor="text1"/>
          <w:lang w:val="uk-UA"/>
        </w:rPr>
        <w:t xml:space="preserve">. </w:t>
      </w:r>
      <w:r w:rsidR="00F23952" w:rsidRPr="00F23952">
        <w:rPr>
          <w:b/>
          <w:bCs/>
          <w:color w:val="000000"/>
          <w:lang w:val="uk-UA" w:eastAsia="en-US"/>
        </w:rPr>
        <w:t>Платниками земельного податку є:</w:t>
      </w:r>
      <w:bookmarkEnd w:id="1"/>
    </w:p>
    <w:p w:rsidR="00F23952" w:rsidRPr="00E607A0" w:rsidRDefault="00F23952" w:rsidP="00406519">
      <w:pPr>
        <w:pStyle w:val="a7"/>
        <w:numPr>
          <w:ilvl w:val="0"/>
          <w:numId w:val="286"/>
        </w:numPr>
        <w:tabs>
          <w:tab w:val="left" w:pos="284"/>
        </w:tabs>
        <w:ind w:hanging="720"/>
        <w:jc w:val="both"/>
        <w:rPr>
          <w:bCs/>
          <w:color w:val="000000"/>
          <w:lang w:val="uk-UA" w:eastAsia="en-US"/>
        </w:rPr>
      </w:pPr>
      <w:r w:rsidRPr="00E607A0">
        <w:rPr>
          <w:bCs/>
          <w:color w:val="000000"/>
          <w:lang w:val="uk-UA" w:eastAsia="en-US"/>
        </w:rPr>
        <w:t>земельних часток (паїв), землекористув</w:t>
      </w:r>
      <w:r w:rsidR="00E607A0" w:rsidRPr="00E607A0">
        <w:rPr>
          <w:bCs/>
          <w:color w:val="000000"/>
          <w:lang w:val="uk-UA" w:eastAsia="en-US"/>
        </w:rPr>
        <w:t>ачі, власники земельних ділянок;</w:t>
      </w:r>
    </w:p>
    <w:p w:rsidR="00F23952" w:rsidRPr="00E607A0" w:rsidRDefault="00F23952" w:rsidP="00406519">
      <w:pPr>
        <w:pStyle w:val="a7"/>
        <w:numPr>
          <w:ilvl w:val="0"/>
          <w:numId w:val="286"/>
        </w:numPr>
        <w:tabs>
          <w:tab w:val="left" w:pos="284"/>
        </w:tabs>
        <w:ind w:hanging="720"/>
        <w:jc w:val="both"/>
        <w:rPr>
          <w:bCs/>
          <w:color w:val="000000"/>
          <w:lang w:val="uk-UA" w:eastAsia="en-US"/>
        </w:rPr>
      </w:pPr>
      <w:r w:rsidRPr="00E607A0">
        <w:rPr>
          <w:bCs/>
          <w:color w:val="000000"/>
          <w:lang w:val="uk-UA" w:eastAsia="en-US"/>
        </w:rPr>
        <w:t>власники земе</w:t>
      </w:r>
      <w:r w:rsidR="00E607A0" w:rsidRPr="00E607A0">
        <w:rPr>
          <w:bCs/>
          <w:color w:val="000000"/>
          <w:lang w:val="uk-UA" w:eastAsia="en-US"/>
        </w:rPr>
        <w:t>льних ділянок, землекористувачі;</w:t>
      </w:r>
    </w:p>
    <w:p w:rsidR="00F23952" w:rsidRPr="00E607A0" w:rsidRDefault="00F23952" w:rsidP="00406519">
      <w:pPr>
        <w:pStyle w:val="a7"/>
        <w:numPr>
          <w:ilvl w:val="0"/>
          <w:numId w:val="286"/>
        </w:numPr>
        <w:tabs>
          <w:tab w:val="left" w:pos="284"/>
        </w:tabs>
        <w:ind w:hanging="720"/>
        <w:jc w:val="both"/>
        <w:rPr>
          <w:bCs/>
          <w:color w:val="000000"/>
          <w:lang w:val="uk-UA" w:eastAsia="en-US"/>
        </w:rPr>
      </w:pPr>
      <w:r w:rsidRPr="00E607A0">
        <w:rPr>
          <w:bCs/>
          <w:color w:val="000000"/>
          <w:lang w:val="uk-UA" w:eastAsia="en-US"/>
        </w:rPr>
        <w:t>землекорис</w:t>
      </w:r>
      <w:r w:rsidR="00E607A0" w:rsidRPr="00E607A0">
        <w:rPr>
          <w:bCs/>
          <w:color w:val="000000"/>
          <w:lang w:val="uk-UA" w:eastAsia="en-US"/>
        </w:rPr>
        <w:t>тувачі, земельних часток (паїв);</w:t>
      </w:r>
    </w:p>
    <w:p w:rsidR="00F23952" w:rsidRPr="00E607A0" w:rsidRDefault="00F23952" w:rsidP="00406519">
      <w:pPr>
        <w:pStyle w:val="a7"/>
        <w:numPr>
          <w:ilvl w:val="0"/>
          <w:numId w:val="286"/>
        </w:numPr>
        <w:tabs>
          <w:tab w:val="left" w:pos="284"/>
        </w:tabs>
        <w:ind w:hanging="720"/>
        <w:jc w:val="both"/>
        <w:rPr>
          <w:bCs/>
          <w:color w:val="000000"/>
          <w:lang w:val="uk-UA" w:eastAsia="en-US" w:bidi="uk-UA"/>
        </w:rPr>
      </w:pPr>
      <w:r w:rsidRPr="00E607A0">
        <w:rPr>
          <w:bCs/>
          <w:color w:val="000000"/>
          <w:lang w:val="uk-UA" w:eastAsia="en-US" w:bidi="uk-UA"/>
        </w:rPr>
        <w:t>орендарі.</w:t>
      </w:r>
    </w:p>
    <w:p w:rsidR="00F23952" w:rsidRPr="00F23952" w:rsidRDefault="00F23952" w:rsidP="00E607A0">
      <w:pPr>
        <w:jc w:val="both"/>
        <w:rPr>
          <w:bCs/>
          <w:color w:val="000000"/>
          <w:lang w:val="uk-UA" w:eastAsia="en-US"/>
        </w:rPr>
      </w:pPr>
    </w:p>
    <w:p w:rsidR="00F23952" w:rsidRPr="00F23952" w:rsidRDefault="00711CE0" w:rsidP="00F23952">
      <w:pPr>
        <w:jc w:val="both"/>
        <w:rPr>
          <w:b/>
          <w:bCs/>
          <w:color w:val="000000"/>
          <w:lang w:val="uk-UA" w:eastAsia="en-US"/>
        </w:rPr>
      </w:pPr>
      <w:r w:rsidRPr="00C86FD4">
        <w:rPr>
          <w:b/>
          <w:color w:val="000000" w:themeColor="text1"/>
          <w:lang w:val="uk-UA"/>
        </w:rPr>
        <w:lastRenderedPageBreak/>
        <w:t xml:space="preserve">Тест </w:t>
      </w:r>
      <w:r>
        <w:rPr>
          <w:b/>
          <w:color w:val="000000" w:themeColor="text1"/>
          <w:lang w:val="uk-UA"/>
        </w:rPr>
        <w:t>270</w:t>
      </w:r>
      <w:r w:rsidRPr="00940320">
        <w:rPr>
          <w:b/>
          <w:color w:val="000000" w:themeColor="text1"/>
          <w:lang w:val="uk-UA"/>
        </w:rPr>
        <w:t xml:space="preserve">. </w:t>
      </w:r>
      <w:r w:rsidR="00F23952" w:rsidRPr="00F23952">
        <w:rPr>
          <w:b/>
          <w:bCs/>
          <w:color w:val="000000"/>
          <w:lang w:val="uk-UA" w:eastAsia="en-US"/>
        </w:rPr>
        <w:t>Об'єктом оподаткування податком на нерухоме майно відмінного від земельної ділянки є:</w:t>
      </w:r>
    </w:p>
    <w:p w:rsidR="00F23952" w:rsidRPr="00262EF2" w:rsidRDefault="00711CE0" w:rsidP="00406519">
      <w:pPr>
        <w:pStyle w:val="a7"/>
        <w:numPr>
          <w:ilvl w:val="0"/>
          <w:numId w:val="287"/>
        </w:numPr>
        <w:tabs>
          <w:tab w:val="left" w:pos="284"/>
        </w:tabs>
        <w:ind w:hanging="720"/>
        <w:jc w:val="both"/>
        <w:rPr>
          <w:bCs/>
          <w:color w:val="000000"/>
          <w:lang w:val="uk-UA" w:eastAsia="en-US"/>
        </w:rPr>
      </w:pPr>
      <w:r w:rsidRPr="00262EF2">
        <w:rPr>
          <w:bCs/>
          <w:color w:val="000000"/>
          <w:lang w:val="uk-UA" w:eastAsia="en-US" w:bidi="uk-UA"/>
        </w:rPr>
        <w:t>земельна ділянка;</w:t>
      </w:r>
    </w:p>
    <w:p w:rsidR="00F23952" w:rsidRPr="00262EF2" w:rsidRDefault="00F23952" w:rsidP="00406519">
      <w:pPr>
        <w:pStyle w:val="a7"/>
        <w:numPr>
          <w:ilvl w:val="0"/>
          <w:numId w:val="287"/>
        </w:numPr>
        <w:tabs>
          <w:tab w:val="left" w:pos="284"/>
        </w:tabs>
        <w:ind w:hanging="720"/>
        <w:jc w:val="both"/>
        <w:rPr>
          <w:bCs/>
          <w:color w:val="000000"/>
          <w:lang w:val="uk-UA" w:eastAsia="en-US"/>
        </w:rPr>
      </w:pPr>
      <w:r w:rsidRPr="00262EF2">
        <w:rPr>
          <w:bCs/>
          <w:color w:val="000000"/>
          <w:lang w:val="uk-UA" w:eastAsia="en-US" w:bidi="uk-UA"/>
        </w:rPr>
        <w:t>земельна ділянка і об'єкт житлової нерухомості</w:t>
      </w:r>
      <w:r w:rsidR="00711CE0" w:rsidRPr="00262EF2">
        <w:rPr>
          <w:bCs/>
          <w:color w:val="000000"/>
          <w:lang w:val="uk-UA" w:eastAsia="en-US" w:bidi="uk-UA"/>
        </w:rPr>
        <w:t>;</w:t>
      </w:r>
    </w:p>
    <w:p w:rsidR="00F23952" w:rsidRPr="00262EF2" w:rsidRDefault="00F23952" w:rsidP="00406519">
      <w:pPr>
        <w:pStyle w:val="a7"/>
        <w:numPr>
          <w:ilvl w:val="0"/>
          <w:numId w:val="287"/>
        </w:numPr>
        <w:tabs>
          <w:tab w:val="left" w:pos="284"/>
        </w:tabs>
        <w:ind w:hanging="720"/>
        <w:jc w:val="both"/>
        <w:rPr>
          <w:bCs/>
          <w:color w:val="000000"/>
          <w:lang w:val="uk-UA" w:eastAsia="en-US"/>
        </w:rPr>
      </w:pPr>
      <w:r w:rsidRPr="00262EF2">
        <w:rPr>
          <w:bCs/>
          <w:color w:val="000000"/>
          <w:lang w:val="uk-UA" w:eastAsia="en-US"/>
        </w:rPr>
        <w:t>об'єкт житлової та нежитлової нерухомості</w:t>
      </w:r>
      <w:r w:rsidR="00711CE0" w:rsidRPr="00262EF2">
        <w:rPr>
          <w:bCs/>
          <w:color w:val="000000"/>
          <w:lang w:val="uk-UA" w:eastAsia="en-US"/>
        </w:rPr>
        <w:t>;</w:t>
      </w:r>
    </w:p>
    <w:p w:rsidR="00F23952" w:rsidRPr="00262EF2" w:rsidRDefault="00F23952" w:rsidP="00406519">
      <w:pPr>
        <w:pStyle w:val="a7"/>
        <w:numPr>
          <w:ilvl w:val="0"/>
          <w:numId w:val="287"/>
        </w:numPr>
        <w:tabs>
          <w:tab w:val="left" w:pos="284"/>
        </w:tabs>
        <w:ind w:hanging="720"/>
        <w:jc w:val="both"/>
        <w:rPr>
          <w:bCs/>
          <w:color w:val="000000"/>
          <w:lang w:val="uk-UA" w:eastAsia="en-US" w:bidi="uk-UA"/>
        </w:rPr>
      </w:pPr>
      <w:r w:rsidRPr="00262EF2">
        <w:rPr>
          <w:bCs/>
          <w:color w:val="000000"/>
          <w:lang w:val="uk-UA" w:eastAsia="en-US" w:bidi="uk-UA"/>
        </w:rPr>
        <w:t>об'єкти житлової нерухомості, які перебувають у власності держави.</w:t>
      </w:r>
    </w:p>
    <w:p w:rsidR="00F23952" w:rsidRPr="00F23952" w:rsidRDefault="00F23952" w:rsidP="00406519">
      <w:pPr>
        <w:tabs>
          <w:tab w:val="left" w:pos="284"/>
        </w:tabs>
        <w:ind w:hanging="720"/>
        <w:jc w:val="both"/>
        <w:rPr>
          <w:bCs/>
          <w:color w:val="000000"/>
          <w:lang w:val="uk-UA" w:eastAsia="en-US"/>
        </w:rPr>
      </w:pPr>
    </w:p>
    <w:p w:rsidR="00F23952" w:rsidRPr="00F23952" w:rsidRDefault="0039613B"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271</w:t>
      </w:r>
      <w:r w:rsidRPr="00940320">
        <w:rPr>
          <w:b/>
          <w:color w:val="000000" w:themeColor="text1"/>
          <w:lang w:val="uk-UA"/>
        </w:rPr>
        <w:t xml:space="preserve">. </w:t>
      </w:r>
      <w:r w:rsidR="00F23952" w:rsidRPr="00F23952">
        <w:rPr>
          <w:b/>
          <w:bCs/>
          <w:color w:val="000000"/>
          <w:lang w:val="uk-UA" w:eastAsia="en-US"/>
        </w:rPr>
        <w:t>Ставки збору за місця для паркування транспортних засобів та порядок сплати збору до бюджету встановлюються:</w:t>
      </w:r>
    </w:p>
    <w:p w:rsidR="00F23952" w:rsidRPr="0039613B" w:rsidRDefault="00F23952" w:rsidP="00406519">
      <w:pPr>
        <w:pStyle w:val="a7"/>
        <w:numPr>
          <w:ilvl w:val="0"/>
          <w:numId w:val="288"/>
        </w:numPr>
        <w:tabs>
          <w:tab w:val="left" w:pos="284"/>
        </w:tabs>
        <w:ind w:hanging="720"/>
        <w:jc w:val="both"/>
        <w:rPr>
          <w:bCs/>
          <w:color w:val="000000"/>
          <w:lang w:val="uk-UA" w:eastAsia="en-US" w:bidi="uk-UA"/>
        </w:rPr>
      </w:pPr>
      <w:r w:rsidRPr="0039613B">
        <w:rPr>
          <w:bCs/>
          <w:color w:val="000000"/>
          <w:lang w:val="uk-UA" w:eastAsia="en-US" w:bidi="uk-UA"/>
        </w:rPr>
        <w:t>постановою КМ України</w:t>
      </w:r>
      <w:r w:rsidR="0039613B">
        <w:rPr>
          <w:bCs/>
          <w:color w:val="000000"/>
          <w:lang w:val="uk-UA" w:eastAsia="en-US" w:bidi="uk-UA"/>
        </w:rPr>
        <w:t>;</w:t>
      </w:r>
    </w:p>
    <w:p w:rsidR="00F23952" w:rsidRPr="0039613B" w:rsidRDefault="00F23952" w:rsidP="00406519">
      <w:pPr>
        <w:pStyle w:val="a7"/>
        <w:numPr>
          <w:ilvl w:val="0"/>
          <w:numId w:val="288"/>
        </w:numPr>
        <w:tabs>
          <w:tab w:val="left" w:pos="284"/>
        </w:tabs>
        <w:ind w:hanging="720"/>
        <w:jc w:val="both"/>
        <w:rPr>
          <w:bCs/>
          <w:color w:val="000000"/>
          <w:lang w:val="uk-UA" w:eastAsia="en-US" w:bidi="uk-UA"/>
        </w:rPr>
      </w:pPr>
      <w:r w:rsidRPr="0039613B">
        <w:rPr>
          <w:bCs/>
          <w:color w:val="000000"/>
          <w:lang w:val="uk-UA" w:eastAsia="en-US" w:bidi="uk-UA"/>
        </w:rPr>
        <w:t>податковим кодексом України</w:t>
      </w:r>
      <w:r w:rsidR="0039613B">
        <w:rPr>
          <w:bCs/>
          <w:color w:val="000000"/>
          <w:lang w:val="uk-UA" w:eastAsia="en-US" w:bidi="uk-UA"/>
        </w:rPr>
        <w:t>;</w:t>
      </w:r>
    </w:p>
    <w:p w:rsidR="00F23952" w:rsidRPr="0039613B" w:rsidRDefault="000138A5" w:rsidP="00406519">
      <w:pPr>
        <w:pStyle w:val="a7"/>
        <w:numPr>
          <w:ilvl w:val="0"/>
          <w:numId w:val="288"/>
        </w:numPr>
        <w:tabs>
          <w:tab w:val="left" w:pos="284"/>
        </w:tabs>
        <w:ind w:hanging="720"/>
        <w:jc w:val="both"/>
        <w:rPr>
          <w:bCs/>
          <w:color w:val="000000"/>
          <w:lang w:val="uk-UA" w:eastAsia="en-US" w:bidi="uk-UA"/>
        </w:rPr>
      </w:pPr>
      <w:r>
        <w:rPr>
          <w:bCs/>
          <w:color w:val="000000"/>
          <w:lang w:val="uk-UA" w:eastAsia="en-US" w:bidi="uk-UA"/>
        </w:rPr>
        <w:t>у</w:t>
      </w:r>
      <w:r w:rsidR="00F23952" w:rsidRPr="0039613B">
        <w:rPr>
          <w:bCs/>
          <w:color w:val="000000"/>
          <w:lang w:val="uk-UA" w:eastAsia="en-US" w:bidi="uk-UA"/>
        </w:rPr>
        <w:t xml:space="preserve"> Законі України «Про автомобільний транспорт»</w:t>
      </w:r>
      <w:r w:rsidR="0039613B">
        <w:rPr>
          <w:bCs/>
          <w:color w:val="000000"/>
          <w:lang w:val="uk-UA" w:eastAsia="en-US" w:bidi="uk-UA"/>
        </w:rPr>
        <w:t>;</w:t>
      </w:r>
    </w:p>
    <w:p w:rsidR="00F23952" w:rsidRPr="0039613B" w:rsidRDefault="00F23952" w:rsidP="00406519">
      <w:pPr>
        <w:pStyle w:val="a7"/>
        <w:numPr>
          <w:ilvl w:val="0"/>
          <w:numId w:val="288"/>
        </w:numPr>
        <w:tabs>
          <w:tab w:val="left" w:pos="284"/>
        </w:tabs>
        <w:ind w:hanging="720"/>
        <w:jc w:val="both"/>
        <w:rPr>
          <w:bCs/>
          <w:color w:val="000000"/>
          <w:lang w:val="uk-UA" w:eastAsia="en-US" w:bidi="uk-UA"/>
        </w:rPr>
      </w:pPr>
      <w:r w:rsidRPr="0039613B">
        <w:rPr>
          <w:bCs/>
          <w:color w:val="000000"/>
          <w:lang w:val="uk-UA" w:eastAsia="en-US"/>
        </w:rPr>
        <w:t>рішенням сільської (селищної, міської) ради</w:t>
      </w:r>
      <w:r w:rsidR="0039613B">
        <w:rPr>
          <w:bCs/>
          <w:color w:val="000000"/>
          <w:lang w:val="uk-UA" w:eastAsia="en-US"/>
        </w:rPr>
        <w:t>.</w:t>
      </w:r>
    </w:p>
    <w:p w:rsidR="00F23952" w:rsidRPr="00F23952" w:rsidRDefault="00F23952" w:rsidP="00F23952">
      <w:pPr>
        <w:jc w:val="both"/>
        <w:rPr>
          <w:bCs/>
          <w:color w:val="000000"/>
          <w:lang w:val="uk-UA" w:eastAsia="en-US"/>
        </w:rPr>
      </w:pPr>
    </w:p>
    <w:p w:rsidR="00F23952" w:rsidRPr="00F23952" w:rsidRDefault="0039613B" w:rsidP="00F23952">
      <w:pPr>
        <w:jc w:val="both"/>
        <w:rPr>
          <w:b/>
          <w:bCs/>
          <w:color w:val="000000"/>
          <w:lang w:val="uk-UA" w:eastAsia="en-US"/>
        </w:rPr>
      </w:pPr>
      <w:r w:rsidRPr="00C86FD4">
        <w:rPr>
          <w:b/>
          <w:color w:val="000000" w:themeColor="text1"/>
          <w:lang w:val="uk-UA"/>
        </w:rPr>
        <w:t xml:space="preserve">Тест </w:t>
      </w:r>
      <w:r>
        <w:rPr>
          <w:b/>
          <w:color w:val="000000" w:themeColor="text1"/>
          <w:lang w:val="uk-UA"/>
        </w:rPr>
        <w:t>272</w:t>
      </w:r>
      <w:r w:rsidRPr="00940320">
        <w:rPr>
          <w:b/>
          <w:color w:val="000000" w:themeColor="text1"/>
          <w:lang w:val="uk-UA"/>
        </w:rPr>
        <w:t xml:space="preserve">. </w:t>
      </w:r>
      <w:r w:rsidR="00F23952" w:rsidRPr="00F23952">
        <w:rPr>
          <w:b/>
          <w:bCs/>
          <w:color w:val="000000"/>
          <w:lang w:val="uk-UA" w:eastAsia="en-US"/>
        </w:rPr>
        <w:t>До якої групи податків відноситься плата за землю:</w:t>
      </w:r>
    </w:p>
    <w:p w:rsidR="0039613B" w:rsidRPr="0039613B" w:rsidRDefault="0039613B" w:rsidP="00406519">
      <w:pPr>
        <w:pStyle w:val="a7"/>
        <w:numPr>
          <w:ilvl w:val="0"/>
          <w:numId w:val="289"/>
        </w:numPr>
        <w:tabs>
          <w:tab w:val="left" w:pos="284"/>
        </w:tabs>
        <w:ind w:hanging="720"/>
        <w:jc w:val="both"/>
        <w:rPr>
          <w:bCs/>
          <w:color w:val="000000"/>
          <w:lang w:val="uk-UA" w:eastAsia="en-US"/>
        </w:rPr>
      </w:pPr>
      <w:r w:rsidRPr="0039613B">
        <w:rPr>
          <w:bCs/>
          <w:color w:val="000000"/>
          <w:lang w:val="uk-UA" w:eastAsia="en-US"/>
        </w:rPr>
        <w:t>до місцевих податків і зборів;</w:t>
      </w:r>
    </w:p>
    <w:p w:rsidR="00F23952" w:rsidRPr="0039613B" w:rsidRDefault="00F23952" w:rsidP="00406519">
      <w:pPr>
        <w:pStyle w:val="a7"/>
        <w:numPr>
          <w:ilvl w:val="0"/>
          <w:numId w:val="289"/>
        </w:numPr>
        <w:tabs>
          <w:tab w:val="left" w:pos="284"/>
        </w:tabs>
        <w:ind w:hanging="720"/>
        <w:jc w:val="both"/>
        <w:rPr>
          <w:bCs/>
          <w:color w:val="000000"/>
          <w:lang w:val="uk-UA" w:eastAsia="en-US"/>
        </w:rPr>
      </w:pPr>
      <w:r w:rsidRPr="0039613B">
        <w:rPr>
          <w:bCs/>
          <w:color w:val="000000"/>
          <w:lang w:val="uk-UA" w:eastAsia="en-US"/>
        </w:rPr>
        <w:t>до зага</w:t>
      </w:r>
      <w:r w:rsidR="0039613B" w:rsidRPr="0039613B">
        <w:rPr>
          <w:bCs/>
          <w:color w:val="000000"/>
          <w:lang w:val="uk-UA" w:eastAsia="en-US"/>
        </w:rPr>
        <w:t>льнодержавних податків і зборів;</w:t>
      </w:r>
    </w:p>
    <w:p w:rsidR="00F23952" w:rsidRPr="0039613B" w:rsidRDefault="0039613B" w:rsidP="00406519">
      <w:pPr>
        <w:pStyle w:val="a7"/>
        <w:numPr>
          <w:ilvl w:val="0"/>
          <w:numId w:val="289"/>
        </w:numPr>
        <w:tabs>
          <w:tab w:val="left" w:pos="284"/>
        </w:tabs>
        <w:ind w:hanging="720"/>
        <w:jc w:val="both"/>
        <w:rPr>
          <w:bCs/>
          <w:color w:val="000000"/>
          <w:lang w:val="uk-UA" w:eastAsia="en-US"/>
        </w:rPr>
      </w:pPr>
      <w:r w:rsidRPr="0039613B">
        <w:rPr>
          <w:bCs/>
          <w:color w:val="000000"/>
          <w:lang w:val="uk-UA" w:eastAsia="en-US"/>
        </w:rPr>
        <w:t>до непрямих податків;</w:t>
      </w:r>
    </w:p>
    <w:p w:rsidR="00F23952" w:rsidRPr="0039613B" w:rsidRDefault="00F23952" w:rsidP="00406519">
      <w:pPr>
        <w:pStyle w:val="a7"/>
        <w:numPr>
          <w:ilvl w:val="0"/>
          <w:numId w:val="289"/>
        </w:numPr>
        <w:tabs>
          <w:tab w:val="left" w:pos="284"/>
        </w:tabs>
        <w:ind w:hanging="720"/>
        <w:jc w:val="both"/>
        <w:rPr>
          <w:bCs/>
          <w:color w:val="000000"/>
          <w:lang w:val="uk-UA" w:eastAsia="en-US"/>
        </w:rPr>
      </w:pPr>
      <w:r w:rsidRPr="0039613B">
        <w:rPr>
          <w:bCs/>
          <w:color w:val="000000"/>
          <w:lang w:val="uk-UA" w:eastAsia="en-US"/>
        </w:rPr>
        <w:t>до неподаткових платежів.</w:t>
      </w:r>
    </w:p>
    <w:p w:rsidR="00F23952" w:rsidRPr="00F23952" w:rsidRDefault="00F23952" w:rsidP="00F23952">
      <w:pPr>
        <w:rPr>
          <w:lang w:val="uk-UA"/>
        </w:rPr>
      </w:pPr>
    </w:p>
    <w:p w:rsidR="00F23952" w:rsidRPr="00F23952" w:rsidRDefault="0093088B" w:rsidP="0093088B">
      <w:pPr>
        <w:rPr>
          <w:lang w:val="uk-UA"/>
        </w:rPr>
      </w:pPr>
      <w:r w:rsidRPr="00C86FD4">
        <w:rPr>
          <w:b/>
          <w:color w:val="000000" w:themeColor="text1"/>
          <w:lang w:val="uk-UA"/>
        </w:rPr>
        <w:t xml:space="preserve">Тест </w:t>
      </w:r>
      <w:r>
        <w:rPr>
          <w:b/>
          <w:color w:val="000000" w:themeColor="text1"/>
          <w:lang w:val="uk-UA"/>
        </w:rPr>
        <w:t>273</w:t>
      </w:r>
      <w:r w:rsidRPr="00940320">
        <w:rPr>
          <w:b/>
          <w:color w:val="000000" w:themeColor="text1"/>
          <w:lang w:val="uk-UA"/>
        </w:rPr>
        <w:t xml:space="preserve">. </w:t>
      </w:r>
      <w:r w:rsidR="00F23952" w:rsidRPr="00F23952">
        <w:rPr>
          <w:b/>
          <w:lang w:val="uk-UA"/>
        </w:rPr>
        <w:t>Податкову накладну з податку на додану вартість виписує:</w:t>
      </w:r>
      <w:r w:rsidR="00F23952" w:rsidRPr="00F23952">
        <w:rPr>
          <w:lang w:val="uk-UA"/>
        </w:rPr>
        <w:t xml:space="preserve"> </w:t>
      </w:r>
    </w:p>
    <w:p w:rsidR="00F23952" w:rsidRPr="0093088B" w:rsidRDefault="0093088B" w:rsidP="00406519">
      <w:pPr>
        <w:pStyle w:val="a7"/>
        <w:numPr>
          <w:ilvl w:val="0"/>
          <w:numId w:val="290"/>
        </w:numPr>
        <w:tabs>
          <w:tab w:val="left" w:pos="284"/>
        </w:tabs>
        <w:ind w:hanging="720"/>
        <w:rPr>
          <w:noProof/>
          <w:lang w:val="uk-UA"/>
        </w:rPr>
      </w:pPr>
      <w:r w:rsidRPr="0093088B">
        <w:rPr>
          <w:noProof/>
          <w:lang w:val="uk-UA"/>
        </w:rPr>
        <w:t>покупець товарів;</w:t>
      </w:r>
    </w:p>
    <w:p w:rsidR="00F23952" w:rsidRPr="0093088B" w:rsidRDefault="0093088B" w:rsidP="00406519">
      <w:pPr>
        <w:pStyle w:val="a7"/>
        <w:numPr>
          <w:ilvl w:val="0"/>
          <w:numId w:val="290"/>
        </w:numPr>
        <w:tabs>
          <w:tab w:val="left" w:pos="284"/>
        </w:tabs>
        <w:ind w:hanging="720"/>
        <w:rPr>
          <w:noProof/>
          <w:lang w:val="uk-UA"/>
        </w:rPr>
      </w:pPr>
      <w:r w:rsidRPr="0093088B">
        <w:rPr>
          <w:noProof/>
          <w:lang w:val="uk-UA"/>
        </w:rPr>
        <w:t>фіскальна служба;</w:t>
      </w:r>
    </w:p>
    <w:p w:rsidR="00F23952" w:rsidRPr="0093088B" w:rsidRDefault="0093088B" w:rsidP="00406519">
      <w:pPr>
        <w:pStyle w:val="a7"/>
        <w:numPr>
          <w:ilvl w:val="0"/>
          <w:numId w:val="290"/>
        </w:numPr>
        <w:tabs>
          <w:tab w:val="left" w:pos="284"/>
        </w:tabs>
        <w:ind w:hanging="720"/>
        <w:rPr>
          <w:noProof/>
          <w:lang w:val="uk-UA"/>
        </w:rPr>
      </w:pPr>
      <w:r w:rsidRPr="0093088B">
        <w:rPr>
          <w:noProof/>
          <w:lang w:val="uk-UA"/>
        </w:rPr>
        <w:t>державне казначейство;</w:t>
      </w:r>
    </w:p>
    <w:p w:rsidR="00F23952" w:rsidRPr="0093088B" w:rsidRDefault="0093088B" w:rsidP="00406519">
      <w:pPr>
        <w:pStyle w:val="a7"/>
        <w:numPr>
          <w:ilvl w:val="0"/>
          <w:numId w:val="290"/>
        </w:numPr>
        <w:tabs>
          <w:tab w:val="left" w:pos="284"/>
        </w:tabs>
        <w:ind w:hanging="720"/>
        <w:rPr>
          <w:noProof/>
          <w:lang w:val="uk-UA"/>
        </w:rPr>
      </w:pPr>
      <w:r w:rsidRPr="0093088B">
        <w:rPr>
          <w:noProof/>
          <w:lang w:val="uk-UA"/>
        </w:rPr>
        <w:t>п</w:t>
      </w:r>
      <w:r w:rsidR="00F23952" w:rsidRPr="0093088B">
        <w:rPr>
          <w:noProof/>
          <w:lang w:val="uk-UA"/>
        </w:rPr>
        <w:t>родавець товарів</w:t>
      </w:r>
      <w:r w:rsidR="00406519">
        <w:rPr>
          <w:noProof/>
          <w:lang w:val="uk-UA"/>
        </w:rPr>
        <w:t>.</w:t>
      </w:r>
    </w:p>
    <w:p w:rsidR="00F23952" w:rsidRPr="00F23952" w:rsidRDefault="00F23952" w:rsidP="00F23952">
      <w:pPr>
        <w:rPr>
          <w:color w:val="000000"/>
          <w:lang w:val="uk-UA"/>
        </w:rPr>
      </w:pPr>
    </w:p>
    <w:p w:rsidR="00F23952" w:rsidRPr="00F23952" w:rsidRDefault="0093088B" w:rsidP="0093088B">
      <w:pPr>
        <w:autoSpaceDE w:val="0"/>
        <w:autoSpaceDN w:val="0"/>
        <w:adjustRightInd w:val="0"/>
        <w:jc w:val="both"/>
        <w:rPr>
          <w:rFonts w:eastAsia="TimesNewRomanPSMT"/>
          <w:b/>
          <w:lang w:val="uk-UA" w:eastAsia="en-US"/>
        </w:rPr>
      </w:pPr>
      <w:r w:rsidRPr="0093088B">
        <w:rPr>
          <w:b/>
          <w:color w:val="000000" w:themeColor="text1"/>
          <w:lang w:val="uk-UA"/>
        </w:rPr>
        <w:t xml:space="preserve">Тест 274. </w:t>
      </w:r>
      <w:r w:rsidR="00F23952" w:rsidRPr="00F23952">
        <w:rPr>
          <w:rFonts w:eastAsia="TimesNewRomanPSMT"/>
          <w:b/>
          <w:lang w:val="uk-UA" w:eastAsia="en-US"/>
        </w:rPr>
        <w:t>За яких критеріїв підприємство має право обрати спрощену систему оподаткування?</w:t>
      </w:r>
    </w:p>
    <w:p w:rsidR="00F23952" w:rsidRPr="00195241" w:rsidRDefault="00F23952" w:rsidP="00406519">
      <w:pPr>
        <w:pStyle w:val="a7"/>
        <w:numPr>
          <w:ilvl w:val="0"/>
          <w:numId w:val="291"/>
        </w:numPr>
        <w:tabs>
          <w:tab w:val="left" w:pos="284"/>
        </w:tabs>
        <w:autoSpaceDE w:val="0"/>
        <w:autoSpaceDN w:val="0"/>
        <w:adjustRightInd w:val="0"/>
        <w:ind w:left="0" w:firstLine="0"/>
        <w:rPr>
          <w:rFonts w:eastAsia="TimesNewRomanPSMT"/>
          <w:noProof/>
          <w:lang w:val="uk-UA" w:eastAsia="en-US"/>
        </w:rPr>
      </w:pPr>
      <w:r w:rsidRPr="00195241">
        <w:rPr>
          <w:rFonts w:eastAsia="TimesNewRomanPSMT"/>
          <w:noProof/>
          <w:lang w:val="uk-UA" w:eastAsia="en-US"/>
        </w:rPr>
        <w:t>при середньообліковій чисельності працівників не більше 50 осіб та прибутку, що не перевищує 5 млн. грн.</w:t>
      </w:r>
      <w:r w:rsidR="00195241" w:rsidRPr="00195241">
        <w:rPr>
          <w:rFonts w:eastAsia="TimesNewRomanPSMT"/>
          <w:noProof/>
          <w:lang w:val="uk-UA" w:eastAsia="en-US"/>
        </w:rPr>
        <w:t>;</w:t>
      </w:r>
    </w:p>
    <w:p w:rsidR="00F23952" w:rsidRPr="00195241" w:rsidRDefault="00F23952" w:rsidP="00406519">
      <w:pPr>
        <w:pStyle w:val="a7"/>
        <w:numPr>
          <w:ilvl w:val="0"/>
          <w:numId w:val="291"/>
        </w:numPr>
        <w:tabs>
          <w:tab w:val="left" w:pos="284"/>
        </w:tabs>
        <w:autoSpaceDE w:val="0"/>
        <w:autoSpaceDN w:val="0"/>
        <w:adjustRightInd w:val="0"/>
        <w:ind w:left="0" w:firstLine="0"/>
        <w:rPr>
          <w:rFonts w:eastAsia="TimesNewRomanPSMT"/>
          <w:noProof/>
          <w:lang w:val="uk-UA" w:eastAsia="en-US"/>
        </w:rPr>
      </w:pPr>
      <w:r w:rsidRPr="00195241">
        <w:rPr>
          <w:rFonts w:eastAsia="TimesNewRomanPSMT"/>
          <w:noProof/>
          <w:lang w:val="uk-UA" w:eastAsia="en-US"/>
        </w:rPr>
        <w:t>при середньообліковій чисельності працівників не більше 50 осіб та обсязі доходу, що не перевищує 5 млн. грн.</w:t>
      </w:r>
      <w:r w:rsidR="00195241" w:rsidRPr="00195241">
        <w:rPr>
          <w:rFonts w:eastAsia="TimesNewRomanPSMT"/>
          <w:noProof/>
          <w:lang w:val="uk-UA" w:eastAsia="en-US"/>
        </w:rPr>
        <w:t>;</w:t>
      </w:r>
    </w:p>
    <w:p w:rsidR="00F23952" w:rsidRPr="00195241" w:rsidRDefault="00F23952" w:rsidP="00406519">
      <w:pPr>
        <w:pStyle w:val="a7"/>
        <w:numPr>
          <w:ilvl w:val="0"/>
          <w:numId w:val="291"/>
        </w:numPr>
        <w:tabs>
          <w:tab w:val="left" w:pos="284"/>
        </w:tabs>
        <w:autoSpaceDE w:val="0"/>
        <w:autoSpaceDN w:val="0"/>
        <w:adjustRightInd w:val="0"/>
        <w:ind w:left="0" w:firstLine="0"/>
        <w:rPr>
          <w:rFonts w:eastAsia="TimesNewRomanPSMT"/>
          <w:noProof/>
          <w:lang w:val="uk-UA" w:eastAsia="en-US"/>
        </w:rPr>
      </w:pPr>
      <w:r w:rsidRPr="00195241">
        <w:rPr>
          <w:rFonts w:eastAsia="TimesNewRomanPSMT"/>
          <w:noProof/>
          <w:lang w:val="uk-UA" w:eastAsia="en-US"/>
        </w:rPr>
        <w:t>при обсязі доходу, що не перевищує 1000 мінімальних заробітних плат</w:t>
      </w:r>
      <w:r w:rsidR="00195241" w:rsidRPr="00195241">
        <w:rPr>
          <w:rFonts w:eastAsia="TimesNewRomanPSMT"/>
          <w:noProof/>
          <w:lang w:val="uk-UA" w:eastAsia="en-US"/>
        </w:rPr>
        <w:t>;</w:t>
      </w:r>
    </w:p>
    <w:p w:rsidR="00F23952" w:rsidRPr="00195241" w:rsidRDefault="00F23952" w:rsidP="00406519">
      <w:pPr>
        <w:pStyle w:val="a7"/>
        <w:numPr>
          <w:ilvl w:val="0"/>
          <w:numId w:val="291"/>
        </w:numPr>
        <w:tabs>
          <w:tab w:val="left" w:pos="284"/>
        </w:tabs>
        <w:autoSpaceDE w:val="0"/>
        <w:autoSpaceDN w:val="0"/>
        <w:adjustRightInd w:val="0"/>
        <w:ind w:left="0" w:firstLine="0"/>
        <w:rPr>
          <w:rFonts w:eastAsia="TimesNewRomanPSMT"/>
          <w:noProof/>
          <w:lang w:val="uk-UA" w:eastAsia="en-US"/>
        </w:rPr>
      </w:pPr>
      <w:r w:rsidRPr="00195241">
        <w:rPr>
          <w:rFonts w:eastAsia="TimesNewRomanPSMT"/>
          <w:noProof/>
          <w:lang w:val="uk-UA" w:eastAsia="en-US"/>
        </w:rPr>
        <w:t>при середньообліковій чисельності працівників не більше 100 осіб та обсязі прибутку, що не перевищує 1000 мінімальних заробітних плат</w:t>
      </w:r>
      <w:r w:rsidR="00195241" w:rsidRPr="00195241">
        <w:rPr>
          <w:rFonts w:eastAsia="TimesNewRomanPSMT"/>
          <w:noProof/>
          <w:lang w:val="uk-UA" w:eastAsia="en-US"/>
        </w:rPr>
        <w:t>.</w:t>
      </w:r>
    </w:p>
    <w:p w:rsidR="00F23952" w:rsidRPr="00F23952" w:rsidRDefault="00F23952" w:rsidP="00406519">
      <w:pPr>
        <w:tabs>
          <w:tab w:val="left" w:pos="284"/>
        </w:tabs>
        <w:autoSpaceDE w:val="0"/>
        <w:autoSpaceDN w:val="0"/>
        <w:adjustRightInd w:val="0"/>
        <w:rPr>
          <w:color w:val="000000"/>
          <w:lang w:val="uk-UA"/>
        </w:rPr>
      </w:pPr>
    </w:p>
    <w:p w:rsidR="00F23952" w:rsidRPr="00F23952" w:rsidRDefault="00195241" w:rsidP="00195241">
      <w:pPr>
        <w:autoSpaceDE w:val="0"/>
        <w:autoSpaceDN w:val="0"/>
        <w:adjustRightInd w:val="0"/>
        <w:rPr>
          <w:rFonts w:eastAsia="TimesNewRomanPSMT"/>
          <w:lang w:val="uk-UA" w:eastAsia="en-US"/>
        </w:rPr>
      </w:pPr>
      <w:r w:rsidRPr="0093088B">
        <w:rPr>
          <w:b/>
          <w:color w:val="000000" w:themeColor="text1"/>
          <w:lang w:val="uk-UA"/>
        </w:rPr>
        <w:t xml:space="preserve">Тест </w:t>
      </w:r>
      <w:r>
        <w:rPr>
          <w:b/>
          <w:color w:val="000000" w:themeColor="text1"/>
          <w:lang w:val="uk-UA"/>
        </w:rPr>
        <w:t>275</w:t>
      </w:r>
      <w:r w:rsidRPr="0093088B">
        <w:rPr>
          <w:b/>
          <w:color w:val="000000" w:themeColor="text1"/>
          <w:lang w:val="uk-UA"/>
        </w:rPr>
        <w:t xml:space="preserve">. </w:t>
      </w:r>
      <w:r w:rsidR="00F23952" w:rsidRPr="00F23952">
        <w:rPr>
          <w:rFonts w:eastAsia="TimesNewRomanPSMT"/>
          <w:b/>
          <w:lang w:val="uk-UA" w:eastAsia="en-US"/>
        </w:rPr>
        <w:t>Для новоствореного підприємства перший звітний період може бути:</w:t>
      </w:r>
    </w:p>
    <w:p w:rsidR="00F23952" w:rsidRPr="00195241" w:rsidRDefault="00F23952" w:rsidP="00406519">
      <w:pPr>
        <w:pStyle w:val="a7"/>
        <w:numPr>
          <w:ilvl w:val="0"/>
          <w:numId w:val="292"/>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від 6 до 12 місяців</w:t>
      </w:r>
      <w:r w:rsidR="00195241">
        <w:rPr>
          <w:rFonts w:eastAsia="TimesNewRomanPSMT"/>
          <w:noProof/>
          <w:lang w:val="uk-UA" w:eastAsia="en-US"/>
        </w:rPr>
        <w:t>;</w:t>
      </w:r>
    </w:p>
    <w:p w:rsidR="00F23952" w:rsidRPr="00195241" w:rsidRDefault="00F23952" w:rsidP="00406519">
      <w:pPr>
        <w:pStyle w:val="a7"/>
        <w:numPr>
          <w:ilvl w:val="0"/>
          <w:numId w:val="292"/>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не може бути меншим 12 місяців</w:t>
      </w:r>
      <w:r w:rsidR="00195241">
        <w:rPr>
          <w:rFonts w:eastAsia="TimesNewRomanPSMT"/>
          <w:noProof/>
          <w:lang w:val="uk-UA" w:eastAsia="en-US"/>
        </w:rPr>
        <w:t>;</w:t>
      </w:r>
    </w:p>
    <w:p w:rsidR="00F23952" w:rsidRPr="00195241" w:rsidRDefault="00F23952" w:rsidP="00406519">
      <w:pPr>
        <w:pStyle w:val="a7"/>
        <w:numPr>
          <w:ilvl w:val="0"/>
          <w:numId w:val="292"/>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від 12 до 15 місяців</w:t>
      </w:r>
      <w:r w:rsidR="00195241">
        <w:rPr>
          <w:rFonts w:eastAsia="TimesNewRomanPSMT"/>
          <w:noProof/>
          <w:lang w:val="uk-UA" w:eastAsia="en-US"/>
        </w:rPr>
        <w:t>;</w:t>
      </w:r>
    </w:p>
    <w:p w:rsidR="002C09C3" w:rsidRDefault="00F23952" w:rsidP="00406519">
      <w:pPr>
        <w:pStyle w:val="a7"/>
        <w:numPr>
          <w:ilvl w:val="0"/>
          <w:numId w:val="292"/>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до 15 місяців</w:t>
      </w:r>
      <w:r w:rsidR="00195241">
        <w:rPr>
          <w:rFonts w:eastAsia="TimesNewRomanPSMT"/>
          <w:noProof/>
          <w:lang w:val="uk-UA" w:eastAsia="en-US"/>
        </w:rPr>
        <w:t>.</w:t>
      </w:r>
    </w:p>
    <w:p w:rsidR="000138A5" w:rsidRPr="000138A5" w:rsidRDefault="000138A5" w:rsidP="000B7525">
      <w:pPr>
        <w:pStyle w:val="a7"/>
        <w:autoSpaceDE w:val="0"/>
        <w:autoSpaceDN w:val="0"/>
        <w:adjustRightInd w:val="0"/>
        <w:rPr>
          <w:rFonts w:eastAsia="TimesNewRomanPSMT"/>
          <w:noProof/>
          <w:lang w:val="uk-UA" w:eastAsia="en-US"/>
        </w:rPr>
      </w:pPr>
    </w:p>
    <w:p w:rsidR="00F23952" w:rsidRPr="00F23952" w:rsidRDefault="00195241" w:rsidP="00195241">
      <w:pPr>
        <w:autoSpaceDE w:val="0"/>
        <w:autoSpaceDN w:val="0"/>
        <w:adjustRightInd w:val="0"/>
        <w:rPr>
          <w:rFonts w:eastAsia="TimesNewRomanPSMT"/>
          <w:b/>
          <w:lang w:val="uk-UA" w:eastAsia="en-US"/>
        </w:rPr>
      </w:pPr>
      <w:r w:rsidRPr="0093088B">
        <w:rPr>
          <w:b/>
          <w:color w:val="000000" w:themeColor="text1"/>
          <w:lang w:val="uk-UA"/>
        </w:rPr>
        <w:t xml:space="preserve">Тест </w:t>
      </w:r>
      <w:r>
        <w:rPr>
          <w:b/>
          <w:color w:val="000000" w:themeColor="text1"/>
          <w:lang w:val="uk-UA"/>
        </w:rPr>
        <w:t>276</w:t>
      </w:r>
      <w:r w:rsidRPr="0093088B">
        <w:rPr>
          <w:b/>
          <w:color w:val="000000" w:themeColor="text1"/>
          <w:lang w:val="uk-UA"/>
        </w:rPr>
        <w:t xml:space="preserve">. </w:t>
      </w:r>
      <w:r w:rsidR="00F23952" w:rsidRPr="00F23952">
        <w:rPr>
          <w:rFonts w:eastAsia="TimesNewRomanPSMT"/>
          <w:b/>
          <w:lang w:val="uk-UA" w:eastAsia="en-US"/>
        </w:rPr>
        <w:t>Річна звітність подається:</w:t>
      </w:r>
    </w:p>
    <w:p w:rsidR="00F23952" w:rsidRPr="00195241" w:rsidRDefault="00F23952" w:rsidP="00406519">
      <w:pPr>
        <w:pStyle w:val="a7"/>
        <w:numPr>
          <w:ilvl w:val="0"/>
          <w:numId w:val="293"/>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не пізніше як на 25 день після закінчення звітного року</w:t>
      </w:r>
      <w:r w:rsidR="00195241" w:rsidRPr="00195241">
        <w:rPr>
          <w:rFonts w:eastAsia="TimesNewRomanPSMT"/>
          <w:noProof/>
          <w:lang w:val="uk-UA" w:eastAsia="en-US"/>
        </w:rPr>
        <w:t>;</w:t>
      </w:r>
    </w:p>
    <w:p w:rsidR="00F23952" w:rsidRPr="00195241" w:rsidRDefault="00F23952" w:rsidP="00406519">
      <w:pPr>
        <w:pStyle w:val="a7"/>
        <w:numPr>
          <w:ilvl w:val="0"/>
          <w:numId w:val="293"/>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не пізніше 20 лютого наступного за звітним роком</w:t>
      </w:r>
      <w:r w:rsidR="00195241" w:rsidRPr="00195241">
        <w:rPr>
          <w:rFonts w:eastAsia="TimesNewRomanPSMT"/>
          <w:noProof/>
          <w:lang w:val="uk-UA" w:eastAsia="en-US"/>
        </w:rPr>
        <w:t>;</w:t>
      </w:r>
    </w:p>
    <w:p w:rsidR="00F23952" w:rsidRPr="00195241" w:rsidRDefault="00F23952" w:rsidP="00406519">
      <w:pPr>
        <w:pStyle w:val="a7"/>
        <w:numPr>
          <w:ilvl w:val="0"/>
          <w:numId w:val="293"/>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на останній робочий день звітного періоду</w:t>
      </w:r>
      <w:r w:rsidR="00195241" w:rsidRPr="00195241">
        <w:rPr>
          <w:rFonts w:eastAsia="TimesNewRomanPSMT"/>
          <w:noProof/>
          <w:lang w:val="uk-UA" w:eastAsia="en-US"/>
        </w:rPr>
        <w:t>;</w:t>
      </w:r>
    </w:p>
    <w:p w:rsidR="00F23952" w:rsidRPr="00195241" w:rsidRDefault="00F23952" w:rsidP="00406519">
      <w:pPr>
        <w:pStyle w:val="a7"/>
        <w:numPr>
          <w:ilvl w:val="0"/>
          <w:numId w:val="293"/>
        </w:numPr>
        <w:tabs>
          <w:tab w:val="left" w:pos="284"/>
        </w:tabs>
        <w:autoSpaceDE w:val="0"/>
        <w:autoSpaceDN w:val="0"/>
        <w:adjustRightInd w:val="0"/>
        <w:ind w:hanging="720"/>
        <w:rPr>
          <w:rFonts w:eastAsia="TimesNewRomanPSMT"/>
          <w:noProof/>
          <w:lang w:val="uk-UA" w:eastAsia="en-US"/>
        </w:rPr>
      </w:pPr>
      <w:r w:rsidRPr="00195241">
        <w:rPr>
          <w:rFonts w:eastAsia="TimesNewRomanPSMT"/>
          <w:noProof/>
          <w:lang w:val="uk-UA" w:eastAsia="en-US"/>
        </w:rPr>
        <w:t>разом із квартальною звітністю наступного за звітним року</w:t>
      </w:r>
      <w:r w:rsidR="00195241" w:rsidRPr="00195241">
        <w:rPr>
          <w:rFonts w:eastAsia="TimesNewRomanPSMT"/>
          <w:noProof/>
          <w:lang w:val="uk-UA" w:eastAsia="en-US"/>
        </w:rPr>
        <w:t>.</w:t>
      </w:r>
    </w:p>
    <w:p w:rsidR="00F23952" w:rsidRPr="00F23952" w:rsidRDefault="00F23952" w:rsidP="00195241">
      <w:pPr>
        <w:autoSpaceDE w:val="0"/>
        <w:autoSpaceDN w:val="0"/>
        <w:adjustRightInd w:val="0"/>
        <w:rPr>
          <w:color w:val="000000"/>
          <w:lang w:val="uk-UA"/>
        </w:rPr>
      </w:pPr>
    </w:p>
    <w:p w:rsidR="00DB6587" w:rsidRPr="00C03FD1" w:rsidRDefault="00DB2EFF" w:rsidP="00DB6587">
      <w:pPr>
        <w:tabs>
          <w:tab w:val="left" w:pos="567"/>
        </w:tabs>
        <w:spacing w:line="234" w:lineRule="auto"/>
        <w:jc w:val="both"/>
        <w:rPr>
          <w:b/>
          <w:color w:val="000000" w:themeColor="text1"/>
        </w:rPr>
      </w:pPr>
      <w:r w:rsidRPr="00C03FD1">
        <w:rPr>
          <w:b/>
          <w:color w:val="000000" w:themeColor="text1"/>
          <w:lang w:val="uk-UA"/>
        </w:rPr>
        <w:t xml:space="preserve">Тест </w:t>
      </w:r>
      <w:r w:rsidR="00137ACD" w:rsidRPr="00C03FD1">
        <w:rPr>
          <w:b/>
          <w:color w:val="000000" w:themeColor="text1"/>
          <w:lang w:val="uk-UA"/>
        </w:rPr>
        <w:t>2</w:t>
      </w:r>
      <w:r w:rsidR="00C03FD1" w:rsidRPr="00C03FD1">
        <w:rPr>
          <w:b/>
          <w:color w:val="000000" w:themeColor="text1"/>
          <w:lang w:val="uk-UA"/>
        </w:rPr>
        <w:t>77</w:t>
      </w:r>
      <w:r w:rsidR="00DB6587" w:rsidRPr="00C03FD1">
        <w:rPr>
          <w:b/>
          <w:color w:val="000000" w:themeColor="text1"/>
          <w:lang w:val="uk-UA"/>
        </w:rPr>
        <w:t xml:space="preserve">. </w:t>
      </w:r>
      <w:r w:rsidR="00DB6587" w:rsidRPr="00C03FD1">
        <w:rPr>
          <w:b/>
          <w:color w:val="000000" w:themeColor="text1"/>
        </w:rPr>
        <w:t>Яка з тез визначає оптимальну, науково-обґрунтовану податкову систему держави?</w:t>
      </w:r>
    </w:p>
    <w:p w:rsidR="00DB6587" w:rsidRPr="00F836E4" w:rsidRDefault="00DB6587" w:rsidP="00DB6587">
      <w:pPr>
        <w:tabs>
          <w:tab w:val="left" w:pos="567"/>
        </w:tabs>
        <w:spacing w:line="20" w:lineRule="exact"/>
        <w:ind w:firstLine="851"/>
        <w:rPr>
          <w:color w:val="000000" w:themeColor="text1"/>
          <w:highlight w:val="green"/>
        </w:rPr>
      </w:pPr>
    </w:p>
    <w:p w:rsidR="00DB6587" w:rsidRPr="006B0510" w:rsidRDefault="00C75EFE" w:rsidP="00C25400">
      <w:pPr>
        <w:tabs>
          <w:tab w:val="left" w:pos="567"/>
        </w:tabs>
        <w:spacing w:line="234" w:lineRule="auto"/>
        <w:jc w:val="both"/>
        <w:rPr>
          <w:color w:val="000000" w:themeColor="text1"/>
        </w:rPr>
      </w:pPr>
      <w:r w:rsidRPr="00C03FD1">
        <w:rPr>
          <w:color w:val="000000" w:themeColor="text1"/>
        </w:rPr>
        <w:t>а</w:t>
      </w:r>
      <w:r w:rsidRPr="00C03FD1">
        <w:rPr>
          <w:color w:val="000000" w:themeColor="text1"/>
          <w:lang w:val="uk-UA"/>
        </w:rPr>
        <w:t xml:space="preserve">. </w:t>
      </w:r>
      <w:r w:rsidR="00DB6587" w:rsidRPr="00C03FD1">
        <w:rPr>
          <w:color w:val="000000" w:themeColor="text1"/>
        </w:rPr>
        <w:t>розподіл податкового навантаження</w:t>
      </w:r>
      <w:r w:rsidR="00DB6587" w:rsidRPr="006B0510">
        <w:rPr>
          <w:color w:val="000000" w:themeColor="text1"/>
        </w:rPr>
        <w:t xml:space="preserve"> серед платників податків повинен бути рівномірним</w:t>
      </w:r>
      <w:r w:rsidR="00DB2EFF" w:rsidRPr="006B0510">
        <w:rPr>
          <w:color w:val="000000" w:themeColor="text1"/>
        </w:rPr>
        <w:t>;</w:t>
      </w:r>
    </w:p>
    <w:p w:rsidR="00DB6587" w:rsidRPr="006B0510" w:rsidRDefault="00DB6587" w:rsidP="00C25400">
      <w:pPr>
        <w:tabs>
          <w:tab w:val="left" w:pos="567"/>
        </w:tabs>
        <w:spacing w:line="15" w:lineRule="exact"/>
        <w:rPr>
          <w:color w:val="000000" w:themeColor="text1"/>
        </w:rPr>
      </w:pPr>
    </w:p>
    <w:p w:rsidR="00DB6587" w:rsidRPr="006B0510" w:rsidRDefault="00C75EFE" w:rsidP="00C25400">
      <w:pPr>
        <w:tabs>
          <w:tab w:val="left" w:pos="567"/>
        </w:tabs>
        <w:spacing w:line="234" w:lineRule="auto"/>
        <w:ind w:right="20"/>
        <w:jc w:val="both"/>
        <w:rPr>
          <w:color w:val="000000" w:themeColor="text1"/>
        </w:rPr>
      </w:pPr>
      <w:r>
        <w:rPr>
          <w:color w:val="000000" w:themeColor="text1"/>
        </w:rPr>
        <w:t>б.</w:t>
      </w:r>
      <w:r>
        <w:rPr>
          <w:color w:val="000000" w:themeColor="text1"/>
          <w:lang w:val="uk-UA"/>
        </w:rPr>
        <w:t xml:space="preserve"> </w:t>
      </w:r>
      <w:r w:rsidR="00DB6587" w:rsidRPr="006B0510">
        <w:rPr>
          <w:color w:val="000000" w:themeColor="text1"/>
        </w:rPr>
        <w:t>створення умов для мінімального спрощення процедури стягнення податків</w:t>
      </w:r>
      <w:r w:rsidR="002764A6" w:rsidRPr="006B0510">
        <w:rPr>
          <w:color w:val="000000" w:themeColor="text1"/>
        </w:rPr>
        <w:t>;</w:t>
      </w:r>
    </w:p>
    <w:p w:rsidR="00DB6587" w:rsidRPr="006B0510" w:rsidRDefault="00DB6587" w:rsidP="00C25400">
      <w:pPr>
        <w:tabs>
          <w:tab w:val="left" w:pos="567"/>
        </w:tabs>
        <w:spacing w:line="15" w:lineRule="exact"/>
        <w:jc w:val="both"/>
        <w:rPr>
          <w:color w:val="000000" w:themeColor="text1"/>
        </w:rPr>
      </w:pPr>
    </w:p>
    <w:p w:rsidR="00DB6587" w:rsidRPr="006B0510" w:rsidRDefault="00C75EFE" w:rsidP="00C25400">
      <w:pPr>
        <w:tabs>
          <w:tab w:val="left" w:pos="567"/>
        </w:tabs>
        <w:spacing w:line="234" w:lineRule="auto"/>
        <w:jc w:val="both"/>
        <w:rPr>
          <w:color w:val="000000" w:themeColor="text1"/>
        </w:rPr>
      </w:pPr>
      <w:r>
        <w:rPr>
          <w:color w:val="000000" w:themeColor="text1"/>
        </w:rPr>
        <w:lastRenderedPageBreak/>
        <w:t>в.</w:t>
      </w:r>
      <w:r w:rsidR="00406519">
        <w:rPr>
          <w:color w:val="000000" w:themeColor="text1"/>
        </w:rPr>
        <w:t xml:space="preserve"> </w:t>
      </w:r>
      <w:r w:rsidR="00DB6587" w:rsidRPr="006B0510">
        <w:rPr>
          <w:color w:val="000000" w:themeColor="text1"/>
        </w:rPr>
        <w:t>структура податкової системи повинна порушувати рівновагу між соціальною справедливістю і економічною ефективністю</w:t>
      </w:r>
      <w:r w:rsidR="002764A6" w:rsidRPr="006B0510">
        <w:rPr>
          <w:color w:val="000000" w:themeColor="text1"/>
        </w:rPr>
        <w:t>;</w:t>
      </w:r>
    </w:p>
    <w:p w:rsidR="00DB6587" w:rsidRPr="006B0510" w:rsidRDefault="00DB6587" w:rsidP="00C25400">
      <w:pPr>
        <w:tabs>
          <w:tab w:val="left" w:pos="567"/>
        </w:tabs>
        <w:spacing w:line="15" w:lineRule="exact"/>
        <w:jc w:val="both"/>
        <w:rPr>
          <w:color w:val="000000" w:themeColor="text1"/>
        </w:rPr>
      </w:pPr>
    </w:p>
    <w:p w:rsidR="00DB6587" w:rsidRPr="006B0510" w:rsidRDefault="00C75EFE" w:rsidP="00C25400">
      <w:pPr>
        <w:tabs>
          <w:tab w:val="left" w:pos="567"/>
        </w:tabs>
        <w:spacing w:line="234" w:lineRule="auto"/>
        <w:jc w:val="both"/>
        <w:rPr>
          <w:color w:val="000000" w:themeColor="text1"/>
        </w:rPr>
      </w:pPr>
      <w:r>
        <w:rPr>
          <w:color w:val="000000" w:themeColor="text1"/>
        </w:rPr>
        <w:t>г.</w:t>
      </w:r>
      <w:r w:rsidR="00DB2EFF" w:rsidRPr="006B0510">
        <w:rPr>
          <w:color w:val="000000" w:themeColor="text1"/>
        </w:rPr>
        <w:t xml:space="preserve"> </w:t>
      </w:r>
      <w:r w:rsidR="00DB6587" w:rsidRPr="006B0510">
        <w:rPr>
          <w:color w:val="000000" w:themeColor="text1"/>
        </w:rPr>
        <w:t>витрати на управління податковою системою мають бути максимальними.</w:t>
      </w:r>
    </w:p>
    <w:p w:rsidR="00DB6587" w:rsidRPr="006B0510" w:rsidRDefault="00DB6587" w:rsidP="00DB6587">
      <w:pPr>
        <w:tabs>
          <w:tab w:val="left" w:pos="567"/>
        </w:tabs>
        <w:spacing w:line="234" w:lineRule="auto"/>
        <w:ind w:firstLine="851"/>
        <w:jc w:val="both"/>
        <w:rPr>
          <w:color w:val="000000" w:themeColor="text1"/>
        </w:rPr>
      </w:pPr>
    </w:p>
    <w:p w:rsidR="00DB6587" w:rsidRPr="006B0510" w:rsidRDefault="00137ACD" w:rsidP="00DB2EFF">
      <w:pPr>
        <w:pStyle w:val="a7"/>
        <w:tabs>
          <w:tab w:val="left" w:pos="567"/>
        </w:tabs>
        <w:spacing w:line="239" w:lineRule="auto"/>
        <w:ind w:left="0"/>
        <w:jc w:val="both"/>
        <w:rPr>
          <w:b/>
          <w:color w:val="000000" w:themeColor="text1"/>
        </w:rPr>
      </w:pPr>
      <w:r>
        <w:rPr>
          <w:b/>
          <w:color w:val="000000" w:themeColor="text1"/>
          <w:lang w:val="uk-UA"/>
        </w:rPr>
        <w:t>Тест 2</w:t>
      </w:r>
      <w:r w:rsidR="00C03FD1">
        <w:rPr>
          <w:b/>
          <w:color w:val="000000" w:themeColor="text1"/>
          <w:lang w:val="uk-UA"/>
        </w:rPr>
        <w:t>78</w:t>
      </w:r>
      <w:r w:rsidR="00DB2EFF" w:rsidRPr="006B0510">
        <w:rPr>
          <w:b/>
          <w:color w:val="000000" w:themeColor="text1"/>
          <w:lang w:val="uk-UA"/>
        </w:rPr>
        <w:t xml:space="preserve">. </w:t>
      </w:r>
      <w:r w:rsidR="00DB6587" w:rsidRPr="006B0510">
        <w:rPr>
          <w:b/>
          <w:color w:val="000000" w:themeColor="text1"/>
          <w:lang w:val="uk-UA"/>
        </w:rPr>
        <w:t xml:space="preserve">Що </w:t>
      </w:r>
      <w:r w:rsidR="00DB6587" w:rsidRPr="006B0510">
        <w:rPr>
          <w:b/>
          <w:color w:val="000000" w:themeColor="text1"/>
        </w:rPr>
        <w:t xml:space="preserve">не можливо віднести </w:t>
      </w:r>
      <w:r w:rsidR="00DB6587" w:rsidRPr="006B0510">
        <w:rPr>
          <w:b/>
          <w:color w:val="000000" w:themeColor="text1"/>
          <w:lang w:val="uk-UA"/>
        </w:rPr>
        <w:t>д</w:t>
      </w:r>
      <w:r w:rsidR="00DB6587" w:rsidRPr="006B0510">
        <w:rPr>
          <w:b/>
          <w:color w:val="000000" w:themeColor="text1"/>
        </w:rPr>
        <w:t>о неподаткових надходжень</w:t>
      </w:r>
      <w:r w:rsidR="00DB6587" w:rsidRPr="006B0510">
        <w:rPr>
          <w:b/>
          <w:color w:val="000000" w:themeColor="text1"/>
          <w:lang w:val="uk-UA"/>
        </w:rPr>
        <w:t>?</w:t>
      </w:r>
    </w:p>
    <w:p w:rsidR="00DB6587" w:rsidRPr="006B0510" w:rsidRDefault="00DB6587" w:rsidP="00DB6587">
      <w:pPr>
        <w:tabs>
          <w:tab w:val="left" w:pos="567"/>
        </w:tabs>
        <w:spacing w:line="16" w:lineRule="exact"/>
        <w:ind w:firstLine="851"/>
        <w:rPr>
          <w:color w:val="000000" w:themeColor="text1"/>
        </w:rPr>
      </w:pPr>
    </w:p>
    <w:p w:rsidR="00DB6587" w:rsidRPr="006B0510" w:rsidRDefault="00C75EFE" w:rsidP="00DB2EFF">
      <w:pPr>
        <w:tabs>
          <w:tab w:val="left" w:pos="567"/>
        </w:tabs>
        <w:spacing w:line="234" w:lineRule="auto"/>
        <w:ind w:right="2300"/>
        <w:jc w:val="both"/>
        <w:rPr>
          <w:color w:val="000000" w:themeColor="text1"/>
        </w:rPr>
      </w:pPr>
      <w:r>
        <w:rPr>
          <w:color w:val="000000" w:themeColor="text1"/>
        </w:rPr>
        <w:t>а.</w:t>
      </w:r>
      <w:r>
        <w:rPr>
          <w:color w:val="000000" w:themeColor="text1"/>
          <w:lang w:val="uk-UA"/>
        </w:rPr>
        <w:t xml:space="preserve"> </w:t>
      </w:r>
      <w:r w:rsidR="00DB6587" w:rsidRPr="006B0510">
        <w:rPr>
          <w:color w:val="000000" w:themeColor="text1"/>
        </w:rPr>
        <w:t xml:space="preserve">власні надходження бюджетних установ; </w:t>
      </w:r>
    </w:p>
    <w:p w:rsidR="00DB6587" w:rsidRPr="006B0510" w:rsidRDefault="00C75EFE" w:rsidP="00DB2EFF">
      <w:pPr>
        <w:tabs>
          <w:tab w:val="left" w:pos="567"/>
        </w:tabs>
        <w:spacing w:line="234" w:lineRule="auto"/>
        <w:ind w:right="-5"/>
        <w:jc w:val="both"/>
        <w:rPr>
          <w:color w:val="000000" w:themeColor="text1"/>
        </w:rPr>
      </w:pPr>
      <w:r>
        <w:rPr>
          <w:color w:val="000000" w:themeColor="text1"/>
        </w:rPr>
        <w:t>б.</w:t>
      </w:r>
      <w:r w:rsidR="00DB2EFF" w:rsidRPr="006B0510">
        <w:rPr>
          <w:color w:val="000000" w:themeColor="text1"/>
        </w:rPr>
        <w:t xml:space="preserve"> </w:t>
      </w:r>
      <w:r w:rsidR="00DB6587" w:rsidRPr="006B0510">
        <w:rPr>
          <w:color w:val="000000" w:themeColor="text1"/>
        </w:rPr>
        <w:t>надходження від штрафів та фінансових санкцій;</w:t>
      </w:r>
    </w:p>
    <w:p w:rsidR="00DB6587" w:rsidRPr="006B0510" w:rsidRDefault="00DB6587" w:rsidP="00DB2EFF">
      <w:pPr>
        <w:tabs>
          <w:tab w:val="left" w:pos="567"/>
        </w:tabs>
        <w:spacing w:line="15" w:lineRule="exact"/>
        <w:jc w:val="both"/>
        <w:rPr>
          <w:color w:val="000000" w:themeColor="text1"/>
        </w:rPr>
      </w:pPr>
    </w:p>
    <w:p w:rsidR="00DB6587" w:rsidRPr="006B0510" w:rsidRDefault="00C75EFE" w:rsidP="00DB2EFF">
      <w:pPr>
        <w:tabs>
          <w:tab w:val="left" w:pos="567"/>
        </w:tabs>
        <w:spacing w:line="234" w:lineRule="auto"/>
        <w:jc w:val="both"/>
        <w:rPr>
          <w:color w:val="000000" w:themeColor="text1"/>
        </w:rPr>
      </w:pPr>
      <w:r>
        <w:rPr>
          <w:color w:val="000000" w:themeColor="text1"/>
        </w:rPr>
        <w:t>в.</w:t>
      </w:r>
      <w:r w:rsidR="00DB6587" w:rsidRPr="006B0510">
        <w:rPr>
          <w:color w:val="000000" w:themeColor="text1"/>
        </w:rPr>
        <w:t xml:space="preserve"> кошти, які отримує держава від продажу землі, майна та нематеріальних активів, що належать державі</w:t>
      </w:r>
      <w:r w:rsidR="002764A6" w:rsidRPr="006B0510">
        <w:rPr>
          <w:color w:val="000000" w:themeColor="text1"/>
        </w:rPr>
        <w:t>;</w:t>
      </w:r>
    </w:p>
    <w:p w:rsidR="00DB6587" w:rsidRPr="006B0510" w:rsidRDefault="00DB6587" w:rsidP="00DB2EFF">
      <w:pPr>
        <w:tabs>
          <w:tab w:val="left" w:pos="567"/>
        </w:tabs>
        <w:spacing w:line="5" w:lineRule="exact"/>
        <w:ind w:firstLine="851"/>
        <w:jc w:val="both"/>
        <w:rPr>
          <w:color w:val="000000" w:themeColor="text1"/>
        </w:rPr>
      </w:pPr>
    </w:p>
    <w:p w:rsidR="00DB6587" w:rsidRPr="006B0510" w:rsidRDefault="00C75EFE" w:rsidP="00DB2EFF">
      <w:pPr>
        <w:tabs>
          <w:tab w:val="left" w:pos="567"/>
        </w:tabs>
        <w:spacing w:line="0" w:lineRule="atLeast"/>
        <w:jc w:val="both"/>
        <w:rPr>
          <w:color w:val="000000" w:themeColor="text1"/>
        </w:rPr>
      </w:pPr>
      <w:r>
        <w:rPr>
          <w:color w:val="000000" w:themeColor="text1"/>
        </w:rPr>
        <w:t>г.</w:t>
      </w:r>
      <w:r w:rsidR="00DB2EFF" w:rsidRPr="006B0510">
        <w:rPr>
          <w:color w:val="000000" w:themeColor="text1"/>
        </w:rPr>
        <w:t xml:space="preserve"> </w:t>
      </w:r>
      <w:r w:rsidR="00DB6587" w:rsidRPr="006B0510">
        <w:rPr>
          <w:color w:val="000000" w:themeColor="text1"/>
        </w:rPr>
        <w:t>адміністративні збори та платежі</w:t>
      </w:r>
      <w:r w:rsidR="002764A6" w:rsidRPr="006B0510">
        <w:rPr>
          <w:color w:val="000000" w:themeColor="text1"/>
        </w:rPr>
        <w:t>.</w:t>
      </w:r>
    </w:p>
    <w:p w:rsidR="00DB6587" w:rsidRPr="006B0510" w:rsidRDefault="00DB6587" w:rsidP="00DB6587">
      <w:pPr>
        <w:tabs>
          <w:tab w:val="left" w:pos="567"/>
        </w:tabs>
        <w:spacing w:line="0" w:lineRule="atLeast"/>
        <w:ind w:firstLine="851"/>
        <w:rPr>
          <w:color w:val="000000" w:themeColor="text1"/>
        </w:rPr>
      </w:pPr>
    </w:p>
    <w:p w:rsidR="00DB6587" w:rsidRPr="006B0510" w:rsidRDefault="00DB6587" w:rsidP="00DB6587">
      <w:pPr>
        <w:tabs>
          <w:tab w:val="left" w:pos="567"/>
        </w:tabs>
        <w:spacing w:line="15" w:lineRule="exact"/>
        <w:ind w:firstLine="851"/>
        <w:rPr>
          <w:color w:val="000000" w:themeColor="text1"/>
        </w:rPr>
      </w:pPr>
    </w:p>
    <w:p w:rsidR="00DB6587" w:rsidRPr="00137ACD" w:rsidRDefault="00DB2EFF" w:rsidP="00DB2EFF">
      <w:pPr>
        <w:pStyle w:val="a7"/>
        <w:tabs>
          <w:tab w:val="left" w:pos="567"/>
        </w:tabs>
        <w:spacing w:line="245" w:lineRule="auto"/>
        <w:ind w:left="0"/>
        <w:jc w:val="both"/>
        <w:rPr>
          <w:b/>
          <w:color w:val="000000" w:themeColor="text1"/>
          <w:lang w:val="uk-UA"/>
        </w:rPr>
      </w:pPr>
      <w:r w:rsidRPr="00137ACD">
        <w:rPr>
          <w:b/>
          <w:color w:val="000000" w:themeColor="text1"/>
          <w:lang w:val="uk-UA"/>
        </w:rPr>
        <w:t xml:space="preserve">Тест </w:t>
      </w:r>
      <w:r w:rsidR="00137ACD" w:rsidRPr="00137ACD">
        <w:rPr>
          <w:b/>
          <w:color w:val="000000" w:themeColor="text1"/>
          <w:lang w:val="uk-UA"/>
        </w:rPr>
        <w:t>2</w:t>
      </w:r>
      <w:r w:rsidR="00C03FD1">
        <w:rPr>
          <w:b/>
          <w:color w:val="000000" w:themeColor="text1"/>
          <w:lang w:val="uk-UA"/>
        </w:rPr>
        <w:t>79</w:t>
      </w:r>
      <w:r w:rsidRPr="00137ACD">
        <w:rPr>
          <w:b/>
          <w:color w:val="000000" w:themeColor="text1"/>
          <w:lang w:val="uk-UA"/>
        </w:rPr>
        <w:t xml:space="preserve">. </w:t>
      </w:r>
      <w:r w:rsidR="00DB6587" w:rsidRPr="00137ACD">
        <w:rPr>
          <w:b/>
          <w:color w:val="000000" w:themeColor="text1"/>
          <w:lang w:val="uk-UA"/>
        </w:rPr>
        <w:t>Який з принципів оптимальної податкової системи передбачає її організацію не хаотично, а згідно з певною соціально-економічною концепцією?</w:t>
      </w:r>
    </w:p>
    <w:p w:rsidR="00DB6587" w:rsidRPr="00137ACD" w:rsidRDefault="00DB6587" w:rsidP="00DB6587">
      <w:pPr>
        <w:tabs>
          <w:tab w:val="left" w:pos="567"/>
        </w:tabs>
        <w:spacing w:line="9" w:lineRule="exact"/>
        <w:ind w:firstLine="851"/>
        <w:rPr>
          <w:color w:val="000000" w:themeColor="text1"/>
          <w:lang w:val="uk-UA"/>
        </w:rPr>
      </w:pPr>
    </w:p>
    <w:p w:rsidR="00DB6587" w:rsidRPr="00137ACD" w:rsidRDefault="00A06A1A" w:rsidP="00DB2EFF">
      <w:pPr>
        <w:tabs>
          <w:tab w:val="left" w:pos="567"/>
        </w:tabs>
        <w:spacing w:line="236" w:lineRule="auto"/>
        <w:ind w:right="4960"/>
        <w:rPr>
          <w:color w:val="000000" w:themeColor="text1"/>
        </w:rPr>
      </w:pPr>
      <w:r>
        <w:rPr>
          <w:color w:val="000000" w:themeColor="text1"/>
          <w:lang w:val="uk-UA"/>
        </w:rPr>
        <w:t>а.</w:t>
      </w:r>
      <w:r w:rsidR="00DB6587" w:rsidRPr="00137ACD">
        <w:rPr>
          <w:color w:val="000000" w:themeColor="text1"/>
          <w:lang w:val="uk-UA"/>
        </w:rPr>
        <w:t xml:space="preserve"> </w:t>
      </w:r>
      <w:r w:rsidR="002764A6" w:rsidRPr="00137ACD">
        <w:rPr>
          <w:color w:val="000000" w:themeColor="text1"/>
        </w:rPr>
        <w:t>визначальної бази;</w:t>
      </w:r>
    </w:p>
    <w:p w:rsidR="00DB6587" w:rsidRPr="00137ACD" w:rsidRDefault="00A06A1A" w:rsidP="00DB2EFF">
      <w:pPr>
        <w:tabs>
          <w:tab w:val="left" w:pos="567"/>
        </w:tabs>
        <w:spacing w:line="236" w:lineRule="auto"/>
        <w:ind w:right="4495"/>
        <w:rPr>
          <w:color w:val="000000" w:themeColor="text1"/>
        </w:rPr>
      </w:pPr>
      <w:r>
        <w:rPr>
          <w:color w:val="000000" w:themeColor="text1"/>
        </w:rPr>
        <w:t>б.</w:t>
      </w:r>
      <w:r w:rsidR="00DB2EFF" w:rsidRPr="00137ACD">
        <w:rPr>
          <w:color w:val="000000" w:themeColor="text1"/>
        </w:rPr>
        <w:t xml:space="preserve"> </w:t>
      </w:r>
      <w:r w:rsidR="002764A6" w:rsidRPr="00137ACD">
        <w:rPr>
          <w:color w:val="000000" w:themeColor="text1"/>
        </w:rPr>
        <w:t>презумпції правомірності;</w:t>
      </w:r>
    </w:p>
    <w:p w:rsidR="00DB6587" w:rsidRPr="00137ACD" w:rsidRDefault="00A06A1A" w:rsidP="00DB2EFF">
      <w:pPr>
        <w:tabs>
          <w:tab w:val="left" w:pos="567"/>
        </w:tabs>
        <w:spacing w:line="236" w:lineRule="auto"/>
        <w:ind w:right="4960"/>
        <w:rPr>
          <w:color w:val="000000" w:themeColor="text1"/>
        </w:rPr>
      </w:pPr>
      <w:r>
        <w:rPr>
          <w:color w:val="000000" w:themeColor="text1"/>
        </w:rPr>
        <w:t>в.</w:t>
      </w:r>
      <w:r w:rsidR="00DB2EFF" w:rsidRPr="00137ACD">
        <w:rPr>
          <w:color w:val="000000" w:themeColor="text1"/>
        </w:rPr>
        <w:t xml:space="preserve"> </w:t>
      </w:r>
      <w:r w:rsidR="00DB6587" w:rsidRPr="00137ACD">
        <w:rPr>
          <w:color w:val="000000" w:themeColor="text1"/>
        </w:rPr>
        <w:t>рівності</w:t>
      </w:r>
      <w:r w:rsidR="002764A6" w:rsidRPr="00137ACD">
        <w:rPr>
          <w:color w:val="000000" w:themeColor="text1"/>
        </w:rPr>
        <w:t>;</w:t>
      </w:r>
    </w:p>
    <w:p w:rsidR="00DB6587" w:rsidRPr="006B0510" w:rsidRDefault="00A06A1A" w:rsidP="00DB2EFF">
      <w:pPr>
        <w:tabs>
          <w:tab w:val="left" w:pos="567"/>
        </w:tabs>
        <w:spacing w:line="239" w:lineRule="auto"/>
        <w:jc w:val="both"/>
        <w:rPr>
          <w:color w:val="000000" w:themeColor="text1"/>
        </w:rPr>
      </w:pPr>
      <w:r>
        <w:rPr>
          <w:color w:val="000000" w:themeColor="text1"/>
        </w:rPr>
        <w:t>г.</w:t>
      </w:r>
      <w:r w:rsidR="00DB2EFF" w:rsidRPr="00137ACD">
        <w:rPr>
          <w:color w:val="000000" w:themeColor="text1"/>
        </w:rPr>
        <w:t xml:space="preserve"> </w:t>
      </w:r>
      <w:r w:rsidR="00DB6587" w:rsidRPr="00137ACD">
        <w:rPr>
          <w:color w:val="000000" w:themeColor="text1"/>
        </w:rPr>
        <w:t>соціальної справедливості</w:t>
      </w:r>
      <w:r w:rsidR="002764A6" w:rsidRPr="00137ACD">
        <w:rPr>
          <w:color w:val="000000" w:themeColor="text1"/>
        </w:rPr>
        <w:t>.</w:t>
      </w:r>
    </w:p>
    <w:p w:rsidR="00DB6587" w:rsidRPr="006B0510" w:rsidRDefault="00DB6587" w:rsidP="00DB6587">
      <w:pPr>
        <w:tabs>
          <w:tab w:val="left" w:pos="567"/>
        </w:tabs>
        <w:spacing w:line="236" w:lineRule="auto"/>
        <w:ind w:firstLine="851"/>
        <w:rPr>
          <w:color w:val="000000" w:themeColor="text1"/>
        </w:rPr>
      </w:pPr>
    </w:p>
    <w:p w:rsidR="00DB6587" w:rsidRPr="006B0510" w:rsidRDefault="00137ACD" w:rsidP="00DB6587">
      <w:pPr>
        <w:tabs>
          <w:tab w:val="left" w:pos="567"/>
        </w:tabs>
        <w:spacing w:line="236" w:lineRule="auto"/>
        <w:rPr>
          <w:color w:val="000000" w:themeColor="text1"/>
          <w:lang w:val="uk-UA"/>
        </w:rPr>
      </w:pPr>
      <w:r>
        <w:rPr>
          <w:b/>
          <w:color w:val="000000" w:themeColor="text1"/>
        </w:rPr>
        <w:t>Тест</w:t>
      </w:r>
      <w:r w:rsidR="00A06A1A">
        <w:rPr>
          <w:b/>
          <w:color w:val="000000" w:themeColor="text1"/>
          <w:lang w:val="uk-UA"/>
        </w:rPr>
        <w:t xml:space="preserve"> </w:t>
      </w:r>
      <w:r>
        <w:rPr>
          <w:b/>
          <w:color w:val="000000" w:themeColor="text1"/>
        </w:rPr>
        <w:t>2</w:t>
      </w:r>
      <w:r w:rsidR="00E02CC2">
        <w:rPr>
          <w:b/>
          <w:color w:val="000000" w:themeColor="text1"/>
        </w:rPr>
        <w:t>80</w:t>
      </w:r>
      <w:r w:rsidR="007C34E4">
        <w:rPr>
          <w:b/>
          <w:color w:val="000000" w:themeColor="text1"/>
        </w:rPr>
        <w:t>. П</w:t>
      </w:r>
      <w:r w:rsidR="007C34E4">
        <w:rPr>
          <w:b/>
          <w:color w:val="000000" w:themeColor="text1"/>
          <w:lang w:val="uk-UA"/>
        </w:rPr>
        <w:t>одаток - це:</w:t>
      </w:r>
    </w:p>
    <w:p w:rsidR="00DB6587" w:rsidRPr="006B0510" w:rsidRDefault="00DB6587" w:rsidP="00DB6587">
      <w:pPr>
        <w:tabs>
          <w:tab w:val="left" w:pos="567"/>
        </w:tabs>
        <w:spacing w:line="15" w:lineRule="exact"/>
        <w:ind w:firstLine="851"/>
        <w:rPr>
          <w:color w:val="000000" w:themeColor="text1"/>
        </w:rPr>
      </w:pPr>
    </w:p>
    <w:p w:rsidR="00DB6587" w:rsidRPr="006B0510" w:rsidRDefault="00A06A1A" w:rsidP="00DB2EFF">
      <w:pPr>
        <w:tabs>
          <w:tab w:val="left" w:pos="567"/>
        </w:tabs>
        <w:spacing w:line="237" w:lineRule="auto"/>
        <w:jc w:val="both"/>
        <w:rPr>
          <w:color w:val="000000" w:themeColor="text1"/>
          <w:lang w:val="uk-UA"/>
        </w:rPr>
      </w:pPr>
      <w:r>
        <w:rPr>
          <w:color w:val="000000" w:themeColor="text1"/>
          <w:lang w:val="uk-UA"/>
        </w:rPr>
        <w:t>а.</w:t>
      </w:r>
      <w:r w:rsidR="00DB2EFF" w:rsidRPr="006B0510">
        <w:rPr>
          <w:color w:val="000000" w:themeColor="text1"/>
          <w:lang w:val="uk-UA"/>
        </w:rPr>
        <w:t xml:space="preserve"> </w:t>
      </w:r>
      <w:r w:rsidR="00DB6587" w:rsidRPr="006B0510">
        <w:rPr>
          <w:color w:val="000000" w:themeColor="text1"/>
          <w:lang w:val="uk-UA"/>
        </w:rPr>
        <w:t>плата, яка стягується з юридичних і фізичних осіб державними органами за право участі, користування будь-чим або за право здійснення тієї або іншої дія</w:t>
      </w:r>
      <w:r w:rsidR="002764A6" w:rsidRPr="006B0510">
        <w:rPr>
          <w:color w:val="000000" w:themeColor="text1"/>
          <w:lang w:val="uk-UA"/>
        </w:rPr>
        <w:t>льності платіж у грошовій формі;</w:t>
      </w:r>
    </w:p>
    <w:p w:rsidR="00DB6587" w:rsidRPr="006B0510" w:rsidRDefault="00A06A1A" w:rsidP="00DB2EFF">
      <w:pPr>
        <w:tabs>
          <w:tab w:val="left" w:pos="567"/>
        </w:tabs>
        <w:spacing w:line="234" w:lineRule="auto"/>
        <w:jc w:val="both"/>
        <w:rPr>
          <w:color w:val="000000" w:themeColor="text1"/>
        </w:rPr>
      </w:pPr>
      <w:r>
        <w:rPr>
          <w:color w:val="000000" w:themeColor="text1"/>
          <w:lang w:val="uk-UA"/>
        </w:rPr>
        <w:t>б.</w:t>
      </w:r>
      <w:r w:rsidR="00DB2EFF" w:rsidRPr="006B0510">
        <w:rPr>
          <w:color w:val="000000" w:themeColor="text1"/>
          <w:lang w:val="uk-UA"/>
        </w:rPr>
        <w:t xml:space="preserve"> </w:t>
      </w:r>
      <w:r w:rsidR="00DB6587" w:rsidRPr="006B0510">
        <w:rPr>
          <w:color w:val="000000" w:themeColor="text1"/>
        </w:rPr>
        <w:t>плата, яка стягується з юридичних і фізичних осіб за здійснення в їх інтересах державними органами певних дій</w:t>
      </w:r>
      <w:r w:rsidR="002764A6" w:rsidRPr="006B0510">
        <w:rPr>
          <w:color w:val="000000" w:themeColor="text1"/>
        </w:rPr>
        <w:t>;</w:t>
      </w:r>
      <w:r w:rsidR="00DB6587" w:rsidRPr="006B0510">
        <w:rPr>
          <w:color w:val="000000" w:themeColor="text1"/>
        </w:rPr>
        <w:t xml:space="preserve"> </w:t>
      </w:r>
    </w:p>
    <w:p w:rsidR="00DB6587" w:rsidRPr="0057322B" w:rsidRDefault="00A06A1A" w:rsidP="00DB2EFF">
      <w:pPr>
        <w:tabs>
          <w:tab w:val="left" w:pos="567"/>
        </w:tabs>
        <w:spacing w:line="234" w:lineRule="auto"/>
        <w:jc w:val="both"/>
        <w:rPr>
          <w:color w:val="000000" w:themeColor="text1"/>
          <w:lang w:val="uk-UA"/>
        </w:rPr>
      </w:pPr>
      <w:r>
        <w:rPr>
          <w:color w:val="000000" w:themeColor="text1"/>
        </w:rPr>
        <w:t>в.</w:t>
      </w:r>
      <w:r w:rsidR="00DB2EFF" w:rsidRPr="006B0510">
        <w:rPr>
          <w:color w:val="000000" w:themeColor="text1"/>
        </w:rPr>
        <w:t xml:space="preserve"> </w:t>
      </w:r>
      <w:r w:rsidR="00DB6587" w:rsidRPr="006B0510">
        <w:rPr>
          <w:color w:val="000000" w:themeColor="text1"/>
        </w:rPr>
        <w:t>обов’язковий, безумовний пла</w:t>
      </w:r>
      <w:r w:rsidR="00DB2EFF" w:rsidRPr="006B0510">
        <w:rPr>
          <w:color w:val="000000" w:themeColor="text1"/>
        </w:rPr>
        <w:t xml:space="preserve">тіж до відповідного бюджету, що </w:t>
      </w:r>
      <w:r w:rsidR="00DB6587" w:rsidRPr="006B0510">
        <w:rPr>
          <w:color w:val="000000" w:themeColor="text1"/>
        </w:rPr>
        <w:t>справляється з юридичних і фізичних осіб</w:t>
      </w:r>
      <w:r w:rsidR="0057322B">
        <w:rPr>
          <w:color w:val="000000" w:themeColor="text1"/>
          <w:lang w:val="uk-UA"/>
        </w:rPr>
        <w:t>;</w:t>
      </w:r>
    </w:p>
    <w:p w:rsidR="00DB2EFF" w:rsidRPr="0057322B" w:rsidRDefault="0057322B" w:rsidP="0057322B">
      <w:pPr>
        <w:pStyle w:val="a7"/>
        <w:tabs>
          <w:tab w:val="left" w:pos="567"/>
        </w:tabs>
        <w:spacing w:line="239" w:lineRule="auto"/>
        <w:ind w:left="0"/>
        <w:jc w:val="both"/>
        <w:rPr>
          <w:color w:val="000000" w:themeColor="text1"/>
          <w:lang w:val="uk-UA"/>
        </w:rPr>
      </w:pPr>
      <w:r w:rsidRPr="0057322B">
        <w:rPr>
          <w:color w:val="000000" w:themeColor="text1"/>
          <w:lang w:val="uk-UA"/>
        </w:rPr>
        <w:t xml:space="preserve">г. </w:t>
      </w:r>
      <w:r w:rsidRPr="006B0510">
        <w:rPr>
          <w:color w:val="000000" w:themeColor="text1"/>
          <w:lang w:val="uk-UA"/>
        </w:rPr>
        <w:t>плата, яка стягується з юридичних і фізичних осіб державними органами</w:t>
      </w:r>
      <w:r>
        <w:rPr>
          <w:color w:val="000000" w:themeColor="text1"/>
          <w:lang w:val="uk-UA"/>
        </w:rPr>
        <w:t>.</w:t>
      </w:r>
    </w:p>
    <w:p w:rsidR="0057322B" w:rsidRPr="0057322B" w:rsidRDefault="0057322B" w:rsidP="00DB2EFF">
      <w:pPr>
        <w:pStyle w:val="a7"/>
        <w:tabs>
          <w:tab w:val="left" w:pos="567"/>
        </w:tabs>
        <w:spacing w:line="239" w:lineRule="auto"/>
        <w:ind w:left="0"/>
        <w:jc w:val="both"/>
        <w:rPr>
          <w:b/>
          <w:color w:val="000000" w:themeColor="text1"/>
          <w:lang w:val="uk-UA"/>
        </w:rPr>
      </w:pPr>
    </w:p>
    <w:p w:rsidR="00DB6587" w:rsidRPr="007C34E4" w:rsidRDefault="00286080" w:rsidP="00DB6587">
      <w:pPr>
        <w:tabs>
          <w:tab w:val="left" w:pos="567"/>
          <w:tab w:val="left" w:pos="980"/>
        </w:tabs>
        <w:spacing w:line="0" w:lineRule="atLeast"/>
        <w:jc w:val="both"/>
        <w:rPr>
          <w:b/>
          <w:color w:val="000000" w:themeColor="text1"/>
          <w:lang w:val="uk-UA"/>
        </w:rPr>
      </w:pPr>
      <w:r w:rsidRPr="006B0510">
        <w:rPr>
          <w:b/>
          <w:color w:val="000000" w:themeColor="text1"/>
          <w:lang w:val="uk-UA"/>
        </w:rPr>
        <w:t>Тест</w:t>
      </w:r>
      <w:r w:rsidR="00137ACD">
        <w:rPr>
          <w:b/>
          <w:color w:val="000000" w:themeColor="text1"/>
          <w:lang w:val="uk-UA"/>
        </w:rPr>
        <w:t xml:space="preserve"> 2</w:t>
      </w:r>
      <w:r w:rsidR="00E02CC2">
        <w:rPr>
          <w:b/>
          <w:color w:val="000000" w:themeColor="text1"/>
          <w:lang w:val="uk-UA"/>
        </w:rPr>
        <w:t>81</w:t>
      </w:r>
      <w:r w:rsidR="00DB6587" w:rsidRPr="006B0510">
        <w:rPr>
          <w:b/>
          <w:color w:val="000000" w:themeColor="text1"/>
          <w:lang w:val="uk-UA"/>
        </w:rPr>
        <w:t xml:space="preserve">. </w:t>
      </w:r>
      <w:r w:rsidR="007C34E4">
        <w:rPr>
          <w:b/>
          <w:color w:val="000000" w:themeColor="text1"/>
        </w:rPr>
        <w:t>П</w:t>
      </w:r>
      <w:r w:rsidR="00DB6587" w:rsidRPr="006B0510">
        <w:rPr>
          <w:b/>
          <w:color w:val="000000" w:themeColor="text1"/>
        </w:rPr>
        <w:t>рямі под</w:t>
      </w:r>
      <w:r w:rsidR="007C34E4">
        <w:rPr>
          <w:b/>
          <w:color w:val="000000" w:themeColor="text1"/>
        </w:rPr>
        <w:t>атки вiдрiзняються вiд непрямих тим, що:</w:t>
      </w:r>
    </w:p>
    <w:p w:rsidR="00DB6587" w:rsidRPr="006B0510" w:rsidRDefault="00DB6587" w:rsidP="00DB6587">
      <w:pPr>
        <w:tabs>
          <w:tab w:val="left" w:pos="567"/>
        </w:tabs>
        <w:spacing w:line="15" w:lineRule="exact"/>
        <w:ind w:firstLine="851"/>
        <w:jc w:val="both"/>
        <w:rPr>
          <w:color w:val="000000" w:themeColor="text1"/>
        </w:rPr>
      </w:pPr>
    </w:p>
    <w:p w:rsidR="00DB6587" w:rsidRPr="006B0510" w:rsidRDefault="0057322B" w:rsidP="00286080">
      <w:pPr>
        <w:tabs>
          <w:tab w:val="left" w:pos="567"/>
        </w:tabs>
        <w:spacing w:line="236" w:lineRule="auto"/>
        <w:jc w:val="both"/>
        <w:rPr>
          <w:color w:val="000000" w:themeColor="text1"/>
        </w:rPr>
      </w:pPr>
      <w:r>
        <w:rPr>
          <w:color w:val="000000" w:themeColor="text1"/>
          <w:lang w:val="uk-UA"/>
        </w:rPr>
        <w:t>а.</w:t>
      </w:r>
      <w:r w:rsidR="00286080" w:rsidRPr="006B0510">
        <w:rPr>
          <w:color w:val="000000" w:themeColor="text1"/>
        </w:rPr>
        <w:t xml:space="preserve"> </w:t>
      </w:r>
      <w:r w:rsidR="00DB6587" w:rsidRPr="006B0510">
        <w:rPr>
          <w:color w:val="000000" w:themeColor="text1"/>
        </w:rPr>
        <w:t>прямі припускають безпосереднє стягнення частки доходу плат-ника податків, а непрямі включаються у ціни товарів та послуг i цілком оплачуються їх споживачами</w:t>
      </w:r>
      <w:r w:rsidR="002764A6" w:rsidRPr="006B0510">
        <w:rPr>
          <w:color w:val="000000" w:themeColor="text1"/>
        </w:rPr>
        <w:t>;</w:t>
      </w:r>
    </w:p>
    <w:p w:rsidR="00DB6587" w:rsidRPr="006B0510" w:rsidRDefault="00DB6587" w:rsidP="00DB6587">
      <w:pPr>
        <w:tabs>
          <w:tab w:val="left" w:pos="567"/>
        </w:tabs>
        <w:spacing w:line="15" w:lineRule="exact"/>
        <w:ind w:firstLine="851"/>
        <w:jc w:val="both"/>
        <w:rPr>
          <w:color w:val="000000" w:themeColor="text1"/>
        </w:rPr>
      </w:pPr>
    </w:p>
    <w:p w:rsidR="00DB6587" w:rsidRPr="006B0510" w:rsidRDefault="0057322B" w:rsidP="00286080">
      <w:pPr>
        <w:tabs>
          <w:tab w:val="left" w:pos="567"/>
        </w:tabs>
        <w:spacing w:line="235" w:lineRule="auto"/>
        <w:ind w:right="20"/>
        <w:jc w:val="both"/>
        <w:rPr>
          <w:color w:val="000000" w:themeColor="text1"/>
        </w:rPr>
      </w:pPr>
      <w:r>
        <w:rPr>
          <w:color w:val="000000" w:themeColor="text1"/>
        </w:rPr>
        <w:t>б.</w:t>
      </w:r>
      <w:r w:rsidR="00286080" w:rsidRPr="006B0510">
        <w:rPr>
          <w:color w:val="000000" w:themeColor="text1"/>
        </w:rPr>
        <w:t xml:space="preserve"> </w:t>
      </w:r>
      <w:r w:rsidR="00DB6587" w:rsidRPr="006B0510">
        <w:rPr>
          <w:color w:val="000000" w:themeColor="text1"/>
        </w:rPr>
        <w:t>прямі включаються в ціну товарів i послуг та цілком оплачуються їх споживачами, а непрямі припускають безпосереднє стягнення частки доходу платника податків</w:t>
      </w:r>
      <w:r w:rsidR="002764A6" w:rsidRPr="006B0510">
        <w:rPr>
          <w:color w:val="000000" w:themeColor="text1"/>
        </w:rPr>
        <w:t>;</w:t>
      </w:r>
    </w:p>
    <w:p w:rsidR="00DB6587" w:rsidRPr="006B0510" w:rsidRDefault="00DB6587" w:rsidP="00DB6587">
      <w:pPr>
        <w:tabs>
          <w:tab w:val="left" w:pos="567"/>
        </w:tabs>
        <w:spacing w:line="19" w:lineRule="exact"/>
        <w:ind w:firstLine="851"/>
        <w:jc w:val="both"/>
        <w:rPr>
          <w:color w:val="000000" w:themeColor="text1"/>
        </w:rPr>
      </w:pPr>
    </w:p>
    <w:p w:rsidR="00DB6587" w:rsidRPr="006B0510" w:rsidRDefault="0057322B" w:rsidP="00286080">
      <w:pPr>
        <w:tabs>
          <w:tab w:val="left" w:pos="567"/>
        </w:tabs>
        <w:spacing w:line="234" w:lineRule="auto"/>
        <w:jc w:val="both"/>
        <w:rPr>
          <w:color w:val="000000" w:themeColor="text1"/>
        </w:rPr>
      </w:pPr>
      <w:r>
        <w:rPr>
          <w:color w:val="000000" w:themeColor="text1"/>
        </w:rPr>
        <w:t>в.</w:t>
      </w:r>
      <w:r w:rsidR="00286080" w:rsidRPr="006B0510">
        <w:rPr>
          <w:color w:val="000000" w:themeColor="text1"/>
        </w:rPr>
        <w:t xml:space="preserve"> </w:t>
      </w:r>
      <w:r w:rsidR="00DB6587" w:rsidRPr="006B0510">
        <w:rPr>
          <w:color w:val="000000" w:themeColor="text1"/>
        </w:rPr>
        <w:t>прямі безпосередньо включаються у ціну товарів i послуг та опла-чуються їх споживачами, а непрямі оплачуються виробниками</w:t>
      </w:r>
      <w:r w:rsidR="002764A6" w:rsidRPr="006B0510">
        <w:rPr>
          <w:color w:val="000000" w:themeColor="text1"/>
        </w:rPr>
        <w:t>;</w:t>
      </w:r>
    </w:p>
    <w:p w:rsidR="00DB6587" w:rsidRPr="006B0510" w:rsidRDefault="0057322B" w:rsidP="00286080">
      <w:pPr>
        <w:tabs>
          <w:tab w:val="left" w:pos="567"/>
        </w:tabs>
        <w:spacing w:line="239" w:lineRule="auto"/>
        <w:jc w:val="both"/>
        <w:rPr>
          <w:color w:val="000000" w:themeColor="text1"/>
        </w:rPr>
      </w:pPr>
      <w:r>
        <w:rPr>
          <w:color w:val="000000" w:themeColor="text1"/>
        </w:rPr>
        <w:t>г.</w:t>
      </w:r>
      <w:r w:rsidR="00286080" w:rsidRPr="006B0510">
        <w:rPr>
          <w:color w:val="000000" w:themeColor="text1"/>
        </w:rPr>
        <w:t xml:space="preserve"> </w:t>
      </w:r>
      <w:r w:rsidR="00DB6587" w:rsidRPr="006B0510">
        <w:rPr>
          <w:color w:val="000000" w:themeColor="text1"/>
        </w:rPr>
        <w:t>прямі сплачує покупець, а непрямі продавець</w:t>
      </w:r>
      <w:r w:rsidR="002764A6" w:rsidRPr="006B0510">
        <w:rPr>
          <w:color w:val="000000" w:themeColor="text1"/>
        </w:rPr>
        <w:t>.</w:t>
      </w:r>
    </w:p>
    <w:p w:rsidR="00DB6587" w:rsidRPr="006B0510" w:rsidRDefault="00DB6587" w:rsidP="00DB6587">
      <w:pPr>
        <w:tabs>
          <w:tab w:val="left" w:pos="567"/>
        </w:tabs>
        <w:spacing w:line="236" w:lineRule="auto"/>
        <w:ind w:firstLine="851"/>
        <w:jc w:val="both"/>
        <w:rPr>
          <w:color w:val="000000" w:themeColor="text1"/>
          <w:lang w:val="uk-UA"/>
        </w:rPr>
      </w:pPr>
    </w:p>
    <w:p w:rsidR="00DB6587" w:rsidRPr="007C34E4" w:rsidRDefault="00286080" w:rsidP="00DB6587">
      <w:pPr>
        <w:tabs>
          <w:tab w:val="left" w:pos="567"/>
        </w:tabs>
        <w:spacing w:line="236" w:lineRule="auto"/>
        <w:jc w:val="both"/>
        <w:rPr>
          <w:b/>
          <w:color w:val="000000" w:themeColor="text1"/>
          <w:lang w:val="uk-UA"/>
        </w:rPr>
      </w:pPr>
      <w:r w:rsidRPr="006B0510">
        <w:rPr>
          <w:b/>
          <w:color w:val="000000" w:themeColor="text1"/>
          <w:lang w:val="uk-UA"/>
        </w:rPr>
        <w:t xml:space="preserve">Тест </w:t>
      </w:r>
      <w:r w:rsidR="00137ACD">
        <w:rPr>
          <w:b/>
          <w:color w:val="000000" w:themeColor="text1"/>
          <w:lang w:val="uk-UA"/>
        </w:rPr>
        <w:t>2</w:t>
      </w:r>
      <w:r w:rsidR="00E02CC2">
        <w:rPr>
          <w:b/>
          <w:color w:val="000000" w:themeColor="text1"/>
          <w:lang w:val="uk-UA"/>
        </w:rPr>
        <w:t>82</w:t>
      </w:r>
      <w:r w:rsidR="00DB6587" w:rsidRPr="006B0510">
        <w:rPr>
          <w:b/>
          <w:color w:val="000000" w:themeColor="text1"/>
          <w:lang w:val="uk-UA"/>
        </w:rPr>
        <w:t xml:space="preserve">. </w:t>
      </w:r>
      <w:r w:rsidR="007C34E4">
        <w:rPr>
          <w:b/>
          <w:color w:val="000000" w:themeColor="text1"/>
        </w:rPr>
        <w:t xml:space="preserve">Податкова робота </w:t>
      </w:r>
      <w:r w:rsidR="007C34E4">
        <w:rPr>
          <w:b/>
          <w:color w:val="000000" w:themeColor="text1"/>
          <w:lang w:val="uk-UA"/>
        </w:rPr>
        <w:t>- це:</w:t>
      </w:r>
    </w:p>
    <w:p w:rsidR="00DB6587" w:rsidRPr="006B0510" w:rsidRDefault="00DB6587" w:rsidP="00DB6587">
      <w:pPr>
        <w:tabs>
          <w:tab w:val="left" w:pos="567"/>
        </w:tabs>
        <w:spacing w:line="15" w:lineRule="exact"/>
        <w:ind w:firstLine="851"/>
        <w:jc w:val="both"/>
        <w:rPr>
          <w:color w:val="000000" w:themeColor="text1"/>
        </w:rPr>
      </w:pPr>
    </w:p>
    <w:p w:rsidR="00DB6587" w:rsidRPr="006B0510" w:rsidRDefault="00335A7A" w:rsidP="00286080">
      <w:pPr>
        <w:tabs>
          <w:tab w:val="left" w:pos="567"/>
        </w:tabs>
        <w:spacing w:line="234" w:lineRule="auto"/>
        <w:jc w:val="both"/>
        <w:rPr>
          <w:color w:val="000000" w:themeColor="text1"/>
        </w:rPr>
      </w:pPr>
      <w:r>
        <w:rPr>
          <w:color w:val="000000" w:themeColor="text1"/>
          <w:lang w:val="uk-UA"/>
        </w:rPr>
        <w:t>а.</w:t>
      </w:r>
      <w:r w:rsidR="00286080" w:rsidRPr="006B0510">
        <w:rPr>
          <w:color w:val="000000" w:themeColor="text1"/>
        </w:rPr>
        <w:t xml:space="preserve"> </w:t>
      </w:r>
      <w:r w:rsidR="007C34E4">
        <w:rPr>
          <w:color w:val="000000" w:themeColor="text1"/>
          <w:lang w:val="uk-UA"/>
        </w:rPr>
        <w:t xml:space="preserve"> </w:t>
      </w:r>
      <w:r w:rsidR="00DB6587" w:rsidRPr="006B0510">
        <w:rPr>
          <w:color w:val="000000" w:themeColor="text1"/>
        </w:rPr>
        <w:t>це діяльність податкових органів щодо забезпечення надходжень податків до бюджету</w:t>
      </w:r>
      <w:r w:rsidR="002764A6" w:rsidRPr="006B0510">
        <w:rPr>
          <w:color w:val="000000" w:themeColor="text1"/>
        </w:rPr>
        <w:t>;</w:t>
      </w:r>
    </w:p>
    <w:p w:rsidR="00DB6587" w:rsidRPr="006B0510" w:rsidRDefault="00DB6587" w:rsidP="00DB6587">
      <w:pPr>
        <w:tabs>
          <w:tab w:val="left" w:pos="567"/>
        </w:tabs>
        <w:spacing w:line="21" w:lineRule="exact"/>
        <w:ind w:firstLine="851"/>
        <w:jc w:val="both"/>
        <w:rPr>
          <w:color w:val="000000" w:themeColor="text1"/>
        </w:rPr>
      </w:pPr>
    </w:p>
    <w:p w:rsidR="00DB6587" w:rsidRPr="006B0510" w:rsidRDefault="00335A7A" w:rsidP="00286080">
      <w:pPr>
        <w:tabs>
          <w:tab w:val="left" w:pos="567"/>
        </w:tabs>
        <w:spacing w:line="236" w:lineRule="auto"/>
        <w:ind w:right="20"/>
        <w:jc w:val="both"/>
        <w:rPr>
          <w:color w:val="000000" w:themeColor="text1"/>
        </w:rPr>
      </w:pPr>
      <w:r>
        <w:rPr>
          <w:color w:val="000000" w:themeColor="text1"/>
        </w:rPr>
        <w:t>б.</w:t>
      </w:r>
      <w:r w:rsidR="00286080" w:rsidRPr="006B0510">
        <w:rPr>
          <w:color w:val="000000" w:themeColor="text1"/>
        </w:rPr>
        <w:t xml:space="preserve"> </w:t>
      </w:r>
      <w:r w:rsidR="00DB6587" w:rsidRPr="006B0510">
        <w:rPr>
          <w:color w:val="000000" w:themeColor="text1"/>
        </w:rPr>
        <w:t>це діяльність платників податків щодо внесення податків і зборів до бюджетів та державних цільових фондів, а також органів ДФС України щодо здійснення контролю за додержанням платниками податків податкового законодавства</w:t>
      </w:r>
      <w:r w:rsidR="002764A6" w:rsidRPr="006B0510">
        <w:rPr>
          <w:color w:val="000000" w:themeColor="text1"/>
        </w:rPr>
        <w:t>;</w:t>
      </w:r>
    </w:p>
    <w:p w:rsidR="00DB6587" w:rsidRPr="006B0510" w:rsidRDefault="00DB6587" w:rsidP="00DB6587">
      <w:pPr>
        <w:tabs>
          <w:tab w:val="left" w:pos="567"/>
        </w:tabs>
        <w:spacing w:line="20" w:lineRule="exact"/>
        <w:ind w:firstLine="851"/>
        <w:jc w:val="both"/>
        <w:rPr>
          <w:color w:val="000000" w:themeColor="text1"/>
        </w:rPr>
      </w:pPr>
    </w:p>
    <w:p w:rsidR="00DB6587" w:rsidRPr="006B0510" w:rsidRDefault="00335A7A" w:rsidP="00286080">
      <w:pPr>
        <w:tabs>
          <w:tab w:val="left" w:pos="567"/>
        </w:tabs>
        <w:spacing w:line="236" w:lineRule="auto"/>
        <w:jc w:val="both"/>
        <w:rPr>
          <w:color w:val="000000" w:themeColor="text1"/>
        </w:rPr>
      </w:pPr>
      <w:r>
        <w:rPr>
          <w:color w:val="000000" w:themeColor="text1"/>
        </w:rPr>
        <w:t>в.</w:t>
      </w:r>
      <w:r w:rsidR="00286080" w:rsidRPr="006B0510">
        <w:rPr>
          <w:color w:val="000000" w:themeColor="text1"/>
        </w:rPr>
        <w:t xml:space="preserve"> </w:t>
      </w:r>
      <w:r w:rsidR="00DB6587" w:rsidRPr="006B0510">
        <w:rPr>
          <w:color w:val="000000" w:themeColor="text1"/>
        </w:rPr>
        <w:t>це діяльність органів ДФС України щодо внесення податків і зборів до бюджетів та державних цільових фондів, а також платників податків щодо ведення податкового обліку</w:t>
      </w:r>
      <w:r w:rsidR="002764A6" w:rsidRPr="006B0510">
        <w:rPr>
          <w:color w:val="000000" w:themeColor="text1"/>
        </w:rPr>
        <w:t>;</w:t>
      </w:r>
    </w:p>
    <w:p w:rsidR="00DB6587" w:rsidRPr="006B0510" w:rsidRDefault="00DB6587" w:rsidP="00DB6587">
      <w:pPr>
        <w:tabs>
          <w:tab w:val="left" w:pos="567"/>
        </w:tabs>
        <w:spacing w:line="15" w:lineRule="exact"/>
        <w:ind w:firstLine="851"/>
        <w:jc w:val="both"/>
        <w:rPr>
          <w:color w:val="000000" w:themeColor="text1"/>
        </w:rPr>
      </w:pPr>
    </w:p>
    <w:p w:rsidR="000B7525" w:rsidRDefault="00335A7A" w:rsidP="000138A5">
      <w:pPr>
        <w:tabs>
          <w:tab w:val="left" w:pos="567"/>
        </w:tabs>
        <w:spacing w:line="234" w:lineRule="auto"/>
        <w:jc w:val="both"/>
        <w:rPr>
          <w:color w:val="000000" w:themeColor="text1"/>
        </w:rPr>
      </w:pPr>
      <w:r>
        <w:rPr>
          <w:color w:val="000000" w:themeColor="text1"/>
        </w:rPr>
        <w:t>г.</w:t>
      </w:r>
      <w:r w:rsidR="00286080" w:rsidRPr="006B0510">
        <w:rPr>
          <w:color w:val="000000" w:themeColor="text1"/>
        </w:rPr>
        <w:t xml:space="preserve"> </w:t>
      </w:r>
      <w:r w:rsidR="00DB6587" w:rsidRPr="006B0510">
        <w:rPr>
          <w:color w:val="000000" w:themeColor="text1"/>
        </w:rPr>
        <w:t>це діяльність платників податків щодо здійснення контролю за додержанням органами ДФС податкового законодавства</w:t>
      </w:r>
      <w:r w:rsidR="002764A6" w:rsidRPr="006B0510">
        <w:rPr>
          <w:color w:val="000000" w:themeColor="text1"/>
        </w:rPr>
        <w:t>.</w:t>
      </w:r>
    </w:p>
    <w:p w:rsidR="00C97DC6" w:rsidRPr="000138A5" w:rsidRDefault="00C97DC6" w:rsidP="000138A5">
      <w:pPr>
        <w:tabs>
          <w:tab w:val="left" w:pos="567"/>
        </w:tabs>
        <w:spacing w:line="234" w:lineRule="auto"/>
        <w:jc w:val="both"/>
        <w:rPr>
          <w:color w:val="000000" w:themeColor="text1"/>
        </w:rPr>
      </w:pPr>
    </w:p>
    <w:p w:rsidR="00DB6587" w:rsidRPr="006B0510" w:rsidRDefault="00DA23AA" w:rsidP="00DB6587">
      <w:pPr>
        <w:tabs>
          <w:tab w:val="left" w:pos="567"/>
        </w:tabs>
        <w:spacing w:line="234" w:lineRule="auto"/>
        <w:jc w:val="both"/>
        <w:rPr>
          <w:b/>
          <w:color w:val="000000" w:themeColor="text1"/>
        </w:rPr>
      </w:pPr>
      <w:r>
        <w:rPr>
          <w:b/>
          <w:color w:val="000000" w:themeColor="text1"/>
          <w:lang w:val="uk-UA"/>
        </w:rPr>
        <w:t>Те</w:t>
      </w:r>
      <w:r w:rsidR="00286080" w:rsidRPr="006B0510">
        <w:rPr>
          <w:b/>
          <w:color w:val="000000" w:themeColor="text1"/>
          <w:lang w:val="uk-UA"/>
        </w:rPr>
        <w:t xml:space="preserve">т </w:t>
      </w:r>
      <w:r w:rsidR="006465E0">
        <w:rPr>
          <w:b/>
          <w:color w:val="000000" w:themeColor="text1"/>
          <w:lang w:val="uk-UA"/>
        </w:rPr>
        <w:t>2</w:t>
      </w:r>
      <w:r w:rsidR="00DB6587" w:rsidRPr="006B0510">
        <w:rPr>
          <w:b/>
          <w:color w:val="000000" w:themeColor="text1"/>
          <w:lang w:val="uk-UA"/>
        </w:rPr>
        <w:t>8</w:t>
      </w:r>
      <w:r w:rsidR="00390183">
        <w:rPr>
          <w:b/>
          <w:color w:val="000000" w:themeColor="text1"/>
          <w:lang w:val="uk-UA"/>
        </w:rPr>
        <w:t>3</w:t>
      </w:r>
      <w:r w:rsidR="00DB6587" w:rsidRPr="006B0510">
        <w:rPr>
          <w:b/>
          <w:color w:val="000000" w:themeColor="text1"/>
          <w:lang w:val="uk-UA"/>
        </w:rPr>
        <w:t xml:space="preserve">. </w:t>
      </w:r>
      <w:r w:rsidR="00DB6587" w:rsidRPr="006B0510">
        <w:rPr>
          <w:b/>
          <w:color w:val="000000" w:themeColor="text1"/>
        </w:rPr>
        <w:t>Який вид дискреційної податкової політики доцільно застосовувати в період кризи?</w:t>
      </w:r>
    </w:p>
    <w:p w:rsidR="00DB6587" w:rsidRPr="006B0510" w:rsidRDefault="00DB6587" w:rsidP="00DB6587">
      <w:pPr>
        <w:tabs>
          <w:tab w:val="left" w:pos="567"/>
        </w:tabs>
        <w:spacing w:line="15" w:lineRule="exact"/>
        <w:ind w:firstLine="851"/>
        <w:jc w:val="both"/>
        <w:rPr>
          <w:color w:val="000000" w:themeColor="text1"/>
        </w:rPr>
      </w:pPr>
    </w:p>
    <w:p w:rsidR="00DB6587" w:rsidRPr="006B0510" w:rsidRDefault="006465E0" w:rsidP="00286080">
      <w:pPr>
        <w:tabs>
          <w:tab w:val="left" w:pos="567"/>
        </w:tabs>
        <w:spacing w:line="236" w:lineRule="auto"/>
        <w:ind w:right="5935"/>
        <w:jc w:val="both"/>
        <w:rPr>
          <w:color w:val="000000" w:themeColor="text1"/>
          <w:lang w:val="uk-UA"/>
        </w:rPr>
      </w:pPr>
      <w:r>
        <w:rPr>
          <w:color w:val="000000" w:themeColor="text1"/>
        </w:rPr>
        <w:t>а.</w:t>
      </w:r>
      <w:r w:rsidR="00286080" w:rsidRPr="006B0510">
        <w:rPr>
          <w:color w:val="000000" w:themeColor="text1"/>
        </w:rPr>
        <w:t xml:space="preserve"> </w:t>
      </w:r>
      <w:r w:rsidR="00DB6587" w:rsidRPr="006B0510">
        <w:rPr>
          <w:color w:val="000000" w:themeColor="text1"/>
        </w:rPr>
        <w:t>стримуючу обмежувальну</w:t>
      </w:r>
      <w:r w:rsidR="002764A6" w:rsidRPr="006B0510">
        <w:rPr>
          <w:color w:val="000000" w:themeColor="text1"/>
        </w:rPr>
        <w:t>;</w:t>
      </w:r>
      <w:r w:rsidR="00DB6587" w:rsidRPr="006B0510">
        <w:rPr>
          <w:color w:val="000000" w:themeColor="text1"/>
        </w:rPr>
        <w:t xml:space="preserve"> </w:t>
      </w:r>
    </w:p>
    <w:p w:rsidR="00DB6587" w:rsidRPr="006B0510" w:rsidRDefault="006465E0" w:rsidP="00286080">
      <w:pPr>
        <w:tabs>
          <w:tab w:val="left" w:pos="567"/>
        </w:tabs>
        <w:spacing w:line="236" w:lineRule="auto"/>
        <w:ind w:right="5935"/>
        <w:jc w:val="both"/>
        <w:rPr>
          <w:color w:val="000000" w:themeColor="text1"/>
          <w:lang w:val="uk-UA"/>
        </w:rPr>
      </w:pPr>
      <w:r w:rsidRPr="006465E0">
        <w:rPr>
          <w:color w:val="000000" w:themeColor="text1"/>
          <w:lang w:val="uk-UA"/>
        </w:rPr>
        <w:t>б.</w:t>
      </w:r>
      <w:r w:rsidR="00286080" w:rsidRPr="006465E0">
        <w:rPr>
          <w:color w:val="000000" w:themeColor="text1"/>
          <w:lang w:val="uk-UA"/>
        </w:rPr>
        <w:t xml:space="preserve"> </w:t>
      </w:r>
      <w:r w:rsidR="002764A6" w:rsidRPr="006465E0">
        <w:rPr>
          <w:color w:val="000000" w:themeColor="text1"/>
          <w:lang w:val="uk-UA"/>
        </w:rPr>
        <w:t>стимулюючу;</w:t>
      </w:r>
    </w:p>
    <w:p w:rsidR="00DB6587" w:rsidRDefault="006465E0" w:rsidP="00286080">
      <w:pPr>
        <w:tabs>
          <w:tab w:val="left" w:pos="567"/>
        </w:tabs>
        <w:spacing w:line="236" w:lineRule="auto"/>
        <w:ind w:right="5935"/>
        <w:jc w:val="both"/>
        <w:rPr>
          <w:color w:val="000000" w:themeColor="text1"/>
          <w:lang w:val="uk-UA"/>
        </w:rPr>
      </w:pPr>
      <w:r w:rsidRPr="006465E0">
        <w:rPr>
          <w:color w:val="000000" w:themeColor="text1"/>
          <w:lang w:val="uk-UA"/>
        </w:rPr>
        <w:t>в.</w:t>
      </w:r>
      <w:r w:rsidR="00286080" w:rsidRPr="006465E0">
        <w:rPr>
          <w:color w:val="000000" w:themeColor="text1"/>
          <w:lang w:val="uk-UA"/>
        </w:rPr>
        <w:t xml:space="preserve"> </w:t>
      </w:r>
      <w:r w:rsidR="00DB6587" w:rsidRPr="006465E0">
        <w:rPr>
          <w:color w:val="000000" w:themeColor="text1"/>
          <w:lang w:val="uk-UA"/>
        </w:rPr>
        <w:t>помірковану</w:t>
      </w:r>
      <w:r>
        <w:rPr>
          <w:color w:val="000000" w:themeColor="text1"/>
          <w:lang w:val="uk-UA"/>
        </w:rPr>
        <w:t>;</w:t>
      </w:r>
    </w:p>
    <w:p w:rsidR="00DB6587" w:rsidRDefault="006465E0" w:rsidP="00FD643A">
      <w:pPr>
        <w:tabs>
          <w:tab w:val="left" w:pos="567"/>
        </w:tabs>
        <w:spacing w:line="236" w:lineRule="auto"/>
        <w:ind w:right="5935"/>
        <w:jc w:val="both"/>
        <w:rPr>
          <w:color w:val="000000" w:themeColor="text1"/>
          <w:lang w:val="uk-UA"/>
        </w:rPr>
      </w:pPr>
      <w:r>
        <w:rPr>
          <w:color w:val="000000" w:themeColor="text1"/>
          <w:lang w:val="uk-UA"/>
        </w:rPr>
        <w:lastRenderedPageBreak/>
        <w:t xml:space="preserve">г. </w:t>
      </w:r>
      <w:r w:rsidRPr="006B0510">
        <w:rPr>
          <w:color w:val="000000" w:themeColor="text1"/>
        </w:rPr>
        <w:t>обмежувальну</w:t>
      </w:r>
      <w:r>
        <w:rPr>
          <w:color w:val="000000" w:themeColor="text1"/>
          <w:lang w:val="uk-UA"/>
        </w:rPr>
        <w:t>.</w:t>
      </w:r>
    </w:p>
    <w:p w:rsidR="00C97DC6" w:rsidRPr="006465E0" w:rsidRDefault="00C97DC6" w:rsidP="00FD643A">
      <w:pPr>
        <w:tabs>
          <w:tab w:val="left" w:pos="567"/>
        </w:tabs>
        <w:spacing w:line="236" w:lineRule="auto"/>
        <w:ind w:right="5935"/>
        <w:jc w:val="both"/>
        <w:rPr>
          <w:color w:val="000000" w:themeColor="text1"/>
          <w:lang w:val="uk-UA"/>
        </w:rPr>
      </w:pPr>
    </w:p>
    <w:p w:rsidR="00DB6587" w:rsidRPr="006B0510" w:rsidRDefault="00286080" w:rsidP="00DB6587">
      <w:pPr>
        <w:tabs>
          <w:tab w:val="left" w:pos="567"/>
        </w:tabs>
        <w:spacing w:line="236" w:lineRule="auto"/>
        <w:jc w:val="both"/>
        <w:rPr>
          <w:b/>
          <w:color w:val="000000" w:themeColor="text1"/>
          <w:lang w:val="uk-UA"/>
        </w:rPr>
      </w:pPr>
      <w:r w:rsidRPr="006B0510">
        <w:rPr>
          <w:b/>
          <w:color w:val="000000" w:themeColor="text1"/>
          <w:lang w:val="uk-UA"/>
        </w:rPr>
        <w:t xml:space="preserve">Тест </w:t>
      </w:r>
      <w:r w:rsidR="006465E0">
        <w:rPr>
          <w:b/>
          <w:color w:val="000000" w:themeColor="text1"/>
          <w:lang w:val="uk-UA"/>
        </w:rPr>
        <w:t>2</w:t>
      </w:r>
      <w:r w:rsidR="00390183">
        <w:rPr>
          <w:b/>
          <w:color w:val="000000" w:themeColor="text1"/>
          <w:lang w:val="uk-UA"/>
        </w:rPr>
        <w:t>84</w:t>
      </w:r>
      <w:r w:rsidR="00DB6587" w:rsidRPr="006465E0">
        <w:rPr>
          <w:b/>
          <w:color w:val="000000" w:themeColor="text1"/>
          <w:lang w:val="uk-UA"/>
        </w:rPr>
        <w:t xml:space="preserve">. Які операції платників податку </w:t>
      </w:r>
      <w:r w:rsidR="00DB6587" w:rsidRPr="006B0510">
        <w:rPr>
          <w:b/>
          <w:color w:val="000000" w:themeColor="text1"/>
          <w:lang w:val="uk-UA"/>
        </w:rPr>
        <w:t>є о</w:t>
      </w:r>
      <w:r w:rsidR="00DB6587" w:rsidRPr="006465E0">
        <w:rPr>
          <w:b/>
          <w:color w:val="000000" w:themeColor="text1"/>
          <w:lang w:val="uk-UA"/>
        </w:rPr>
        <w:t>б’єктами оподаткування ПДВ</w:t>
      </w:r>
      <w:r w:rsidR="00DB6587" w:rsidRPr="006B0510">
        <w:rPr>
          <w:b/>
          <w:color w:val="000000" w:themeColor="text1"/>
          <w:lang w:val="uk-UA"/>
        </w:rPr>
        <w:t>?</w:t>
      </w:r>
    </w:p>
    <w:p w:rsidR="00DB6587" w:rsidRPr="006465E0" w:rsidRDefault="00DB6587" w:rsidP="00DB6587">
      <w:pPr>
        <w:tabs>
          <w:tab w:val="left" w:pos="567"/>
        </w:tabs>
        <w:spacing w:line="16" w:lineRule="exact"/>
        <w:ind w:firstLine="851"/>
        <w:jc w:val="both"/>
        <w:rPr>
          <w:color w:val="000000" w:themeColor="text1"/>
          <w:lang w:val="uk-UA"/>
        </w:rPr>
      </w:pPr>
    </w:p>
    <w:p w:rsidR="00DB6587" w:rsidRPr="006465E0" w:rsidRDefault="006465E0" w:rsidP="00286080">
      <w:pPr>
        <w:tabs>
          <w:tab w:val="left" w:pos="567"/>
        </w:tabs>
        <w:spacing w:line="239" w:lineRule="auto"/>
        <w:jc w:val="both"/>
        <w:rPr>
          <w:color w:val="000000" w:themeColor="text1"/>
          <w:lang w:val="uk-UA"/>
        </w:rPr>
      </w:pPr>
      <w:r>
        <w:rPr>
          <w:color w:val="000000" w:themeColor="text1"/>
          <w:lang w:val="uk-UA"/>
        </w:rPr>
        <w:t>а.</w:t>
      </w:r>
      <w:r w:rsidR="00DB6587" w:rsidRPr="006465E0">
        <w:rPr>
          <w:color w:val="000000" w:themeColor="text1"/>
          <w:lang w:val="uk-UA"/>
        </w:rPr>
        <w:t xml:space="preserve"> виплати у грошовій формі заробітної плати (інших прирівняних до</w:t>
      </w:r>
      <w:r w:rsidR="00DB6587" w:rsidRPr="006B0510">
        <w:rPr>
          <w:color w:val="000000" w:themeColor="text1"/>
          <w:lang w:val="uk-UA"/>
        </w:rPr>
        <w:t xml:space="preserve"> </w:t>
      </w:r>
      <w:r w:rsidR="00DB6587" w:rsidRPr="006465E0">
        <w:rPr>
          <w:color w:val="000000" w:themeColor="text1"/>
          <w:lang w:val="uk-UA"/>
        </w:rPr>
        <w:t>неї виплат), а також пенсій, стипендій, субсидій, дотацій за рахунок</w:t>
      </w:r>
      <w:r w:rsidR="00DB6587" w:rsidRPr="006B0510">
        <w:rPr>
          <w:color w:val="000000" w:themeColor="text1"/>
          <w:lang w:val="uk-UA"/>
        </w:rPr>
        <w:t xml:space="preserve"> </w:t>
      </w:r>
      <w:r w:rsidR="00DB6587" w:rsidRPr="006465E0">
        <w:rPr>
          <w:color w:val="000000" w:themeColor="text1"/>
          <w:lang w:val="uk-UA"/>
        </w:rPr>
        <w:t>бюджетів або Пенсійного фонду України чи інших фондів загально-обов’язкового соціального страхування;</w:t>
      </w:r>
    </w:p>
    <w:p w:rsidR="00DB6587" w:rsidRPr="006B0510" w:rsidRDefault="006465E0" w:rsidP="00286080">
      <w:pPr>
        <w:tabs>
          <w:tab w:val="left" w:pos="567"/>
        </w:tabs>
        <w:spacing w:line="239" w:lineRule="auto"/>
        <w:jc w:val="both"/>
        <w:rPr>
          <w:color w:val="000000" w:themeColor="text1"/>
        </w:rPr>
      </w:pPr>
      <w:r>
        <w:rPr>
          <w:color w:val="000000" w:themeColor="text1"/>
        </w:rPr>
        <w:t>б.</w:t>
      </w:r>
      <w:r w:rsidR="00286080" w:rsidRPr="006B0510">
        <w:rPr>
          <w:color w:val="000000" w:themeColor="text1"/>
        </w:rPr>
        <w:t xml:space="preserve"> </w:t>
      </w:r>
      <w:r w:rsidR="00DB6587" w:rsidRPr="006B0510">
        <w:rPr>
          <w:color w:val="000000" w:themeColor="text1"/>
        </w:rPr>
        <w:t>передачі майна в оперативну оренду (оперативний лізинг)</w:t>
      </w:r>
      <w:r w:rsidR="002764A6" w:rsidRPr="006B0510">
        <w:rPr>
          <w:color w:val="000000" w:themeColor="text1"/>
        </w:rPr>
        <w:t>;</w:t>
      </w:r>
    </w:p>
    <w:p w:rsidR="00DB6587" w:rsidRPr="006B0510" w:rsidRDefault="00DB6587" w:rsidP="00DB6587">
      <w:pPr>
        <w:tabs>
          <w:tab w:val="left" w:pos="567"/>
        </w:tabs>
        <w:spacing w:line="1" w:lineRule="exact"/>
        <w:ind w:firstLine="851"/>
        <w:jc w:val="both"/>
        <w:rPr>
          <w:color w:val="000000" w:themeColor="text1"/>
        </w:rPr>
      </w:pPr>
    </w:p>
    <w:p w:rsidR="00DB6587" w:rsidRPr="006B0510" w:rsidRDefault="006465E0" w:rsidP="00286080">
      <w:pPr>
        <w:tabs>
          <w:tab w:val="left" w:pos="567"/>
        </w:tabs>
        <w:spacing w:line="0" w:lineRule="atLeast"/>
        <w:jc w:val="both"/>
        <w:rPr>
          <w:color w:val="000000" w:themeColor="text1"/>
        </w:rPr>
      </w:pPr>
      <w:r>
        <w:rPr>
          <w:color w:val="000000" w:themeColor="text1"/>
        </w:rPr>
        <w:t>в.</w:t>
      </w:r>
      <w:r w:rsidR="00286080" w:rsidRPr="006B0510">
        <w:rPr>
          <w:color w:val="000000" w:themeColor="text1"/>
        </w:rPr>
        <w:t xml:space="preserve"> </w:t>
      </w:r>
      <w:r w:rsidR="00DB6587" w:rsidRPr="006B0510">
        <w:rPr>
          <w:color w:val="000000" w:themeColor="text1"/>
        </w:rPr>
        <w:t>постачання товарів (послуг) на митній території України, імпорту</w:t>
      </w:r>
      <w:r w:rsidR="00DB6587" w:rsidRPr="006B0510">
        <w:rPr>
          <w:color w:val="000000" w:themeColor="text1"/>
          <w:lang w:val="uk-UA"/>
        </w:rPr>
        <w:t xml:space="preserve"> </w:t>
      </w:r>
      <w:r w:rsidR="00DB6587" w:rsidRPr="006B0510">
        <w:rPr>
          <w:color w:val="000000" w:themeColor="text1"/>
        </w:rPr>
        <w:t>або реімпорту товарів (супутніх послуг) на митну територію України, експорту або реекспорту товарів (супутніх послуг)</w:t>
      </w:r>
      <w:r w:rsidR="002764A6" w:rsidRPr="006B0510">
        <w:rPr>
          <w:color w:val="000000" w:themeColor="text1"/>
        </w:rPr>
        <w:t>;</w:t>
      </w:r>
    </w:p>
    <w:p w:rsidR="00DB6587" w:rsidRPr="006B0510" w:rsidRDefault="006465E0" w:rsidP="00286080">
      <w:pPr>
        <w:tabs>
          <w:tab w:val="left" w:pos="567"/>
        </w:tabs>
        <w:spacing w:line="239" w:lineRule="auto"/>
        <w:jc w:val="both"/>
        <w:rPr>
          <w:color w:val="000000" w:themeColor="text1"/>
          <w:lang w:val="uk-UA"/>
        </w:rPr>
      </w:pPr>
      <w:r>
        <w:rPr>
          <w:color w:val="000000" w:themeColor="text1"/>
        </w:rPr>
        <w:t>г.</w:t>
      </w:r>
      <w:r w:rsidR="00286080" w:rsidRPr="006B0510">
        <w:rPr>
          <w:color w:val="000000" w:themeColor="text1"/>
        </w:rPr>
        <w:t xml:space="preserve"> </w:t>
      </w:r>
      <w:r w:rsidR="00DB6587" w:rsidRPr="006B0510">
        <w:rPr>
          <w:color w:val="000000" w:themeColor="text1"/>
        </w:rPr>
        <w:t>отримання банківського кредиту</w:t>
      </w:r>
      <w:r w:rsidR="002764A6" w:rsidRPr="006B0510">
        <w:rPr>
          <w:color w:val="000000" w:themeColor="text1"/>
          <w:lang w:val="uk-UA"/>
        </w:rPr>
        <w:t>.</w:t>
      </w:r>
    </w:p>
    <w:p w:rsidR="00DB6587" w:rsidRPr="006B0510" w:rsidRDefault="00DB6587" w:rsidP="00DB6587">
      <w:pPr>
        <w:tabs>
          <w:tab w:val="left" w:pos="567"/>
        </w:tabs>
        <w:spacing w:line="239" w:lineRule="auto"/>
        <w:ind w:firstLine="851"/>
        <w:jc w:val="both"/>
        <w:rPr>
          <w:color w:val="000000" w:themeColor="text1"/>
          <w:lang w:val="uk-UA"/>
        </w:rPr>
      </w:pPr>
    </w:p>
    <w:p w:rsidR="00DB6587" w:rsidRPr="006B0510" w:rsidRDefault="00286080" w:rsidP="00DB6587">
      <w:pPr>
        <w:tabs>
          <w:tab w:val="left" w:pos="567"/>
        </w:tabs>
        <w:spacing w:line="234" w:lineRule="auto"/>
        <w:jc w:val="both"/>
        <w:rPr>
          <w:b/>
          <w:color w:val="000000" w:themeColor="text1"/>
        </w:rPr>
      </w:pPr>
      <w:r w:rsidRPr="006B0510">
        <w:rPr>
          <w:b/>
          <w:color w:val="000000" w:themeColor="text1"/>
          <w:lang w:val="uk-UA"/>
        </w:rPr>
        <w:t xml:space="preserve">Тест </w:t>
      </w:r>
      <w:r w:rsidR="00390183">
        <w:rPr>
          <w:b/>
          <w:color w:val="000000" w:themeColor="text1"/>
          <w:lang w:val="uk-UA"/>
        </w:rPr>
        <w:t>285</w:t>
      </w:r>
      <w:r w:rsidR="00DB6587" w:rsidRPr="006B0510">
        <w:rPr>
          <w:b/>
          <w:color w:val="000000" w:themeColor="text1"/>
          <w:lang w:val="uk-UA"/>
        </w:rPr>
        <w:t>. Яким д</w:t>
      </w:r>
      <w:r w:rsidR="00DB6587" w:rsidRPr="006B0510">
        <w:rPr>
          <w:b/>
          <w:color w:val="000000" w:themeColor="text1"/>
        </w:rPr>
        <w:t>окументом підтверджує</w:t>
      </w:r>
      <w:r w:rsidR="00DB6587" w:rsidRPr="006B0510">
        <w:rPr>
          <w:b/>
          <w:color w:val="000000" w:themeColor="text1"/>
          <w:lang w:val="uk-UA"/>
        </w:rPr>
        <w:t>ться</w:t>
      </w:r>
      <w:r w:rsidR="00DB6587" w:rsidRPr="006B0510">
        <w:rPr>
          <w:b/>
          <w:color w:val="000000" w:themeColor="text1"/>
        </w:rPr>
        <w:t xml:space="preserve"> право платника ПДВ на податковий кредит з ПДВ у разі придбання товарів на території України є:</w:t>
      </w:r>
    </w:p>
    <w:p w:rsidR="00DB6587" w:rsidRPr="006B0510" w:rsidRDefault="00DB6587" w:rsidP="00DB6587">
      <w:pPr>
        <w:tabs>
          <w:tab w:val="left" w:pos="567"/>
        </w:tabs>
        <w:spacing w:line="15" w:lineRule="exact"/>
        <w:ind w:firstLine="851"/>
        <w:jc w:val="both"/>
        <w:rPr>
          <w:color w:val="000000" w:themeColor="text1"/>
        </w:rPr>
      </w:pPr>
    </w:p>
    <w:p w:rsidR="00DB6587" w:rsidRPr="006B0510" w:rsidRDefault="006465E0" w:rsidP="002C09C3">
      <w:pPr>
        <w:tabs>
          <w:tab w:val="left" w:pos="851"/>
        </w:tabs>
        <w:spacing w:line="247" w:lineRule="auto"/>
        <w:ind w:right="4855"/>
        <w:jc w:val="both"/>
        <w:rPr>
          <w:color w:val="000000" w:themeColor="text1"/>
          <w:lang w:val="uk-UA"/>
        </w:rPr>
      </w:pPr>
      <w:r>
        <w:rPr>
          <w:color w:val="000000" w:themeColor="text1"/>
        </w:rPr>
        <w:t>а.</w:t>
      </w:r>
      <w:r w:rsidR="00286080" w:rsidRPr="006B0510">
        <w:rPr>
          <w:color w:val="000000" w:themeColor="text1"/>
        </w:rPr>
        <w:t xml:space="preserve"> </w:t>
      </w:r>
      <w:r w:rsidR="002764A6" w:rsidRPr="006B0510">
        <w:rPr>
          <w:color w:val="000000" w:themeColor="text1"/>
        </w:rPr>
        <w:t>товарна накладна;</w:t>
      </w:r>
    </w:p>
    <w:p w:rsidR="00DB6587" w:rsidRPr="006B0510" w:rsidRDefault="006465E0" w:rsidP="002C09C3">
      <w:pPr>
        <w:tabs>
          <w:tab w:val="left" w:pos="851"/>
        </w:tabs>
        <w:spacing w:line="247" w:lineRule="auto"/>
        <w:ind w:right="4855"/>
        <w:jc w:val="both"/>
        <w:rPr>
          <w:color w:val="000000" w:themeColor="text1"/>
          <w:lang w:val="uk-UA"/>
        </w:rPr>
      </w:pPr>
      <w:r>
        <w:rPr>
          <w:color w:val="000000" w:themeColor="text1"/>
        </w:rPr>
        <w:t>б.</w:t>
      </w:r>
      <w:r w:rsidR="00286080" w:rsidRPr="006B0510">
        <w:rPr>
          <w:color w:val="000000" w:themeColor="text1"/>
        </w:rPr>
        <w:t xml:space="preserve"> </w:t>
      </w:r>
      <w:r w:rsidR="002764A6" w:rsidRPr="006B0510">
        <w:rPr>
          <w:color w:val="000000" w:themeColor="text1"/>
        </w:rPr>
        <w:t>податкова накладна;</w:t>
      </w:r>
    </w:p>
    <w:p w:rsidR="00DB6587" w:rsidRPr="006B0510" w:rsidRDefault="006465E0" w:rsidP="002C09C3">
      <w:pPr>
        <w:tabs>
          <w:tab w:val="left" w:pos="851"/>
        </w:tabs>
        <w:spacing w:line="247" w:lineRule="auto"/>
        <w:ind w:right="5620"/>
        <w:jc w:val="both"/>
        <w:rPr>
          <w:color w:val="000000" w:themeColor="text1"/>
          <w:lang w:val="uk-UA"/>
        </w:rPr>
      </w:pPr>
      <w:r>
        <w:rPr>
          <w:color w:val="000000" w:themeColor="text1"/>
          <w:lang w:val="uk-UA"/>
        </w:rPr>
        <w:t>в.</w:t>
      </w:r>
      <w:r w:rsidR="00286080" w:rsidRPr="006B0510">
        <w:rPr>
          <w:color w:val="000000" w:themeColor="text1"/>
          <w:lang w:val="uk-UA"/>
        </w:rPr>
        <w:t xml:space="preserve"> </w:t>
      </w:r>
      <w:r w:rsidR="00DB6587" w:rsidRPr="006B0510">
        <w:rPr>
          <w:color w:val="000000" w:themeColor="text1"/>
        </w:rPr>
        <w:t>декларація з ПДВ</w:t>
      </w:r>
      <w:r w:rsidR="002764A6" w:rsidRPr="006B0510">
        <w:rPr>
          <w:color w:val="000000" w:themeColor="text1"/>
        </w:rPr>
        <w:t>;</w:t>
      </w:r>
      <w:r w:rsidR="00DB6587" w:rsidRPr="006B0510">
        <w:rPr>
          <w:color w:val="000000" w:themeColor="text1"/>
        </w:rPr>
        <w:t xml:space="preserve"> </w:t>
      </w:r>
    </w:p>
    <w:p w:rsidR="00DB6587" w:rsidRPr="006B0510" w:rsidRDefault="006465E0" w:rsidP="002C09C3">
      <w:pPr>
        <w:tabs>
          <w:tab w:val="left" w:pos="851"/>
        </w:tabs>
        <w:spacing w:line="247" w:lineRule="auto"/>
        <w:ind w:right="5620"/>
        <w:jc w:val="both"/>
        <w:rPr>
          <w:color w:val="000000" w:themeColor="text1"/>
          <w:lang w:val="uk-UA"/>
        </w:rPr>
      </w:pPr>
      <w:r>
        <w:rPr>
          <w:color w:val="000000" w:themeColor="text1"/>
        </w:rPr>
        <w:t>г.</w:t>
      </w:r>
      <w:r w:rsidR="00286080" w:rsidRPr="006B0510">
        <w:rPr>
          <w:color w:val="000000" w:themeColor="text1"/>
        </w:rPr>
        <w:t xml:space="preserve"> </w:t>
      </w:r>
      <w:r w:rsidR="00DB6587" w:rsidRPr="006B0510">
        <w:rPr>
          <w:color w:val="000000" w:themeColor="text1"/>
        </w:rPr>
        <w:t>митна декларація</w:t>
      </w:r>
      <w:r w:rsidR="002764A6" w:rsidRPr="006B0510">
        <w:rPr>
          <w:color w:val="000000" w:themeColor="text1"/>
          <w:lang w:val="uk-UA"/>
        </w:rPr>
        <w:t>.</w:t>
      </w:r>
    </w:p>
    <w:p w:rsidR="00DB6587" w:rsidRPr="006B0510" w:rsidRDefault="00DB6587" w:rsidP="00DB6587">
      <w:pPr>
        <w:tabs>
          <w:tab w:val="left" w:pos="567"/>
        </w:tabs>
        <w:spacing w:line="247" w:lineRule="auto"/>
        <w:ind w:right="5620" w:firstLine="851"/>
        <w:jc w:val="both"/>
        <w:rPr>
          <w:color w:val="000000" w:themeColor="text1"/>
          <w:lang w:val="uk-UA"/>
        </w:rPr>
      </w:pPr>
    </w:p>
    <w:p w:rsidR="00EA097D" w:rsidRPr="00EA097D" w:rsidRDefault="00EA097D"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286</w:t>
      </w:r>
      <w:r w:rsidRPr="006B0510">
        <w:rPr>
          <w:b/>
          <w:color w:val="000000" w:themeColor="text1"/>
          <w:lang w:val="uk-UA"/>
        </w:rPr>
        <w:t xml:space="preserve">. </w:t>
      </w:r>
      <w:r w:rsidRPr="00EA097D">
        <w:rPr>
          <w:b/>
          <w:color w:val="000000" w:themeColor="text1"/>
          <w:lang w:val="uk-UA"/>
        </w:rPr>
        <w:t>Перелік місцевих податків і зборів встановлено</w:t>
      </w:r>
      <w:r>
        <w:rPr>
          <w:b/>
          <w:color w:val="000000" w:themeColor="text1"/>
          <w:lang w:val="uk-UA"/>
        </w:rPr>
        <w:t>:</w:t>
      </w:r>
    </w:p>
    <w:p w:rsidR="00EA097D" w:rsidRPr="00EA097D" w:rsidRDefault="00EA097D" w:rsidP="00406519">
      <w:pPr>
        <w:pStyle w:val="a7"/>
        <w:numPr>
          <w:ilvl w:val="0"/>
          <w:numId w:val="294"/>
        </w:numPr>
        <w:tabs>
          <w:tab w:val="left" w:pos="284"/>
          <w:tab w:val="left" w:pos="567"/>
        </w:tabs>
        <w:spacing w:line="236" w:lineRule="auto"/>
        <w:ind w:hanging="720"/>
        <w:jc w:val="both"/>
        <w:rPr>
          <w:color w:val="000000" w:themeColor="text1"/>
          <w:lang w:val="uk-UA"/>
        </w:rPr>
      </w:pPr>
      <w:r w:rsidRPr="00EA097D">
        <w:rPr>
          <w:color w:val="000000" w:themeColor="text1"/>
          <w:lang w:val="uk-UA"/>
        </w:rPr>
        <w:t xml:space="preserve">Законом України “Про систему оподаткування в Україні”; </w:t>
      </w:r>
    </w:p>
    <w:p w:rsidR="00EA097D" w:rsidRPr="00EA097D" w:rsidRDefault="00EA097D" w:rsidP="00406519">
      <w:pPr>
        <w:pStyle w:val="a7"/>
        <w:numPr>
          <w:ilvl w:val="0"/>
          <w:numId w:val="294"/>
        </w:numPr>
        <w:tabs>
          <w:tab w:val="left" w:pos="284"/>
          <w:tab w:val="left" w:pos="567"/>
        </w:tabs>
        <w:spacing w:line="236" w:lineRule="auto"/>
        <w:ind w:hanging="720"/>
        <w:jc w:val="both"/>
        <w:rPr>
          <w:color w:val="000000" w:themeColor="text1"/>
          <w:lang w:val="uk-UA"/>
        </w:rPr>
      </w:pPr>
      <w:r w:rsidRPr="00EA097D">
        <w:rPr>
          <w:color w:val="000000" w:themeColor="text1"/>
          <w:lang w:val="uk-UA"/>
        </w:rPr>
        <w:t>Законом України "Про державний бюджет";</w:t>
      </w:r>
    </w:p>
    <w:p w:rsidR="00EA097D" w:rsidRPr="00EA097D" w:rsidRDefault="00EA097D" w:rsidP="00406519">
      <w:pPr>
        <w:pStyle w:val="a7"/>
        <w:numPr>
          <w:ilvl w:val="0"/>
          <w:numId w:val="294"/>
        </w:numPr>
        <w:tabs>
          <w:tab w:val="left" w:pos="284"/>
          <w:tab w:val="left" w:pos="567"/>
        </w:tabs>
        <w:spacing w:line="236" w:lineRule="auto"/>
        <w:ind w:hanging="720"/>
        <w:jc w:val="both"/>
        <w:rPr>
          <w:color w:val="000000" w:themeColor="text1"/>
          <w:lang w:val="uk-UA"/>
        </w:rPr>
      </w:pPr>
      <w:r w:rsidRPr="00EA097D">
        <w:rPr>
          <w:color w:val="000000" w:themeColor="text1"/>
          <w:lang w:val="uk-UA"/>
        </w:rPr>
        <w:t xml:space="preserve">Податковим кодексом України; </w:t>
      </w:r>
    </w:p>
    <w:p w:rsidR="00EA097D" w:rsidRPr="00EA097D" w:rsidRDefault="00406519" w:rsidP="00406519">
      <w:pPr>
        <w:pStyle w:val="a7"/>
        <w:numPr>
          <w:ilvl w:val="0"/>
          <w:numId w:val="294"/>
        </w:numPr>
        <w:tabs>
          <w:tab w:val="left" w:pos="284"/>
          <w:tab w:val="left" w:pos="567"/>
        </w:tabs>
        <w:spacing w:line="236" w:lineRule="auto"/>
        <w:ind w:hanging="720"/>
        <w:jc w:val="both"/>
        <w:rPr>
          <w:color w:val="000000" w:themeColor="text1"/>
          <w:lang w:val="uk-UA"/>
        </w:rPr>
      </w:pPr>
      <w:r>
        <w:rPr>
          <w:color w:val="000000" w:themeColor="text1"/>
          <w:lang w:val="uk-UA"/>
        </w:rPr>
        <w:t>Бюджетним кодексом України.</w:t>
      </w:r>
    </w:p>
    <w:p w:rsidR="00EA097D" w:rsidRPr="00EA097D" w:rsidRDefault="00EA097D" w:rsidP="00406519">
      <w:pPr>
        <w:tabs>
          <w:tab w:val="left" w:pos="284"/>
          <w:tab w:val="left" w:pos="567"/>
        </w:tabs>
        <w:spacing w:line="236" w:lineRule="auto"/>
        <w:jc w:val="both"/>
        <w:rPr>
          <w:b/>
          <w:color w:val="000000" w:themeColor="text1"/>
          <w:lang w:val="uk-UA"/>
        </w:rPr>
      </w:pPr>
    </w:p>
    <w:p w:rsidR="00EA097D" w:rsidRPr="00EA097D" w:rsidRDefault="00EA097D"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287</w:t>
      </w:r>
      <w:r w:rsidRPr="006B0510">
        <w:rPr>
          <w:b/>
          <w:color w:val="000000" w:themeColor="text1"/>
          <w:lang w:val="uk-UA"/>
        </w:rPr>
        <w:t xml:space="preserve">. </w:t>
      </w:r>
      <w:r w:rsidRPr="00EA097D">
        <w:rPr>
          <w:b/>
          <w:color w:val="000000" w:themeColor="text1"/>
          <w:lang w:val="uk-UA"/>
        </w:rPr>
        <w:t>Які з перелічених місцевих податків і зборів наразі включені до системи оподаткування</w:t>
      </w:r>
      <w:r w:rsidR="006371B5">
        <w:rPr>
          <w:b/>
          <w:color w:val="000000" w:themeColor="text1"/>
          <w:lang w:val="uk-UA"/>
        </w:rPr>
        <w:t>:</w:t>
      </w:r>
    </w:p>
    <w:p w:rsidR="00EA097D" w:rsidRPr="00F22C3A" w:rsidRDefault="00EA097D" w:rsidP="00406519">
      <w:pPr>
        <w:pStyle w:val="a7"/>
        <w:numPr>
          <w:ilvl w:val="0"/>
          <w:numId w:val="295"/>
        </w:numPr>
        <w:tabs>
          <w:tab w:val="left" w:pos="284"/>
          <w:tab w:val="left" w:pos="567"/>
        </w:tabs>
        <w:spacing w:line="236" w:lineRule="auto"/>
        <w:ind w:hanging="720"/>
        <w:jc w:val="both"/>
        <w:rPr>
          <w:color w:val="000000" w:themeColor="text1"/>
          <w:lang w:val="uk-UA"/>
        </w:rPr>
      </w:pPr>
      <w:r w:rsidRPr="00F22C3A">
        <w:rPr>
          <w:color w:val="000000" w:themeColor="text1"/>
          <w:lang w:val="uk-UA"/>
        </w:rPr>
        <w:t>ринковий збір</w:t>
      </w:r>
      <w:r w:rsidR="00F22C3A" w:rsidRPr="00F22C3A">
        <w:rPr>
          <w:color w:val="000000" w:themeColor="text1"/>
          <w:lang w:val="uk-UA"/>
        </w:rPr>
        <w:t>;</w:t>
      </w:r>
      <w:r w:rsidRPr="00F22C3A">
        <w:rPr>
          <w:color w:val="000000" w:themeColor="text1"/>
          <w:lang w:val="uk-UA"/>
        </w:rPr>
        <w:t xml:space="preserve"> </w:t>
      </w:r>
    </w:p>
    <w:p w:rsidR="00EA097D" w:rsidRPr="00F22C3A" w:rsidRDefault="00EA097D" w:rsidP="00406519">
      <w:pPr>
        <w:pStyle w:val="a7"/>
        <w:numPr>
          <w:ilvl w:val="0"/>
          <w:numId w:val="295"/>
        </w:numPr>
        <w:tabs>
          <w:tab w:val="left" w:pos="284"/>
          <w:tab w:val="left" w:pos="567"/>
        </w:tabs>
        <w:spacing w:line="236" w:lineRule="auto"/>
        <w:ind w:hanging="720"/>
        <w:jc w:val="both"/>
        <w:rPr>
          <w:color w:val="000000" w:themeColor="text1"/>
          <w:lang w:val="uk-UA"/>
        </w:rPr>
      </w:pPr>
      <w:r w:rsidRPr="00F22C3A">
        <w:rPr>
          <w:color w:val="000000" w:themeColor="text1"/>
          <w:lang w:val="uk-UA"/>
        </w:rPr>
        <w:t>збір з власників собак</w:t>
      </w:r>
      <w:r w:rsidR="00F22C3A" w:rsidRPr="00F22C3A">
        <w:rPr>
          <w:color w:val="000000" w:themeColor="text1"/>
          <w:lang w:val="uk-UA"/>
        </w:rPr>
        <w:t>;</w:t>
      </w:r>
      <w:r w:rsidRPr="00F22C3A">
        <w:rPr>
          <w:color w:val="000000" w:themeColor="text1"/>
          <w:lang w:val="uk-UA"/>
        </w:rPr>
        <w:t xml:space="preserve"> </w:t>
      </w:r>
    </w:p>
    <w:p w:rsidR="00EA097D" w:rsidRPr="00F22C3A" w:rsidRDefault="00EA097D" w:rsidP="00406519">
      <w:pPr>
        <w:pStyle w:val="a7"/>
        <w:numPr>
          <w:ilvl w:val="0"/>
          <w:numId w:val="295"/>
        </w:numPr>
        <w:tabs>
          <w:tab w:val="left" w:pos="284"/>
          <w:tab w:val="left" w:pos="567"/>
        </w:tabs>
        <w:spacing w:line="236" w:lineRule="auto"/>
        <w:ind w:hanging="720"/>
        <w:jc w:val="both"/>
        <w:rPr>
          <w:color w:val="000000" w:themeColor="text1"/>
          <w:lang w:val="uk-UA"/>
        </w:rPr>
      </w:pPr>
      <w:r w:rsidRPr="00F22C3A">
        <w:rPr>
          <w:color w:val="000000" w:themeColor="text1"/>
          <w:lang w:val="uk-UA"/>
        </w:rPr>
        <w:t>податок з реклами</w:t>
      </w:r>
      <w:r w:rsidR="00F22C3A" w:rsidRPr="00F22C3A">
        <w:rPr>
          <w:color w:val="000000" w:themeColor="text1"/>
          <w:lang w:val="uk-UA"/>
        </w:rPr>
        <w:t>;</w:t>
      </w:r>
    </w:p>
    <w:p w:rsidR="00EA097D" w:rsidRPr="00F22C3A" w:rsidRDefault="00EA097D" w:rsidP="00406519">
      <w:pPr>
        <w:pStyle w:val="a7"/>
        <w:numPr>
          <w:ilvl w:val="0"/>
          <w:numId w:val="295"/>
        </w:numPr>
        <w:tabs>
          <w:tab w:val="left" w:pos="284"/>
          <w:tab w:val="left" w:pos="567"/>
        </w:tabs>
        <w:spacing w:line="236" w:lineRule="auto"/>
        <w:ind w:hanging="720"/>
        <w:jc w:val="both"/>
        <w:rPr>
          <w:color w:val="000000" w:themeColor="text1"/>
          <w:lang w:val="uk-UA"/>
        </w:rPr>
      </w:pPr>
      <w:r w:rsidRPr="00F22C3A">
        <w:rPr>
          <w:color w:val="000000" w:themeColor="text1"/>
          <w:lang w:val="uk-UA"/>
        </w:rPr>
        <w:t>збір за місця для паркування транспортних засобів.</w:t>
      </w:r>
    </w:p>
    <w:p w:rsidR="00EA097D" w:rsidRPr="00F22C3A" w:rsidRDefault="00EA097D" w:rsidP="00F22C3A">
      <w:pPr>
        <w:tabs>
          <w:tab w:val="left" w:pos="567"/>
        </w:tabs>
        <w:spacing w:line="236" w:lineRule="auto"/>
        <w:ind w:hanging="720"/>
        <w:jc w:val="both"/>
        <w:rPr>
          <w:color w:val="000000" w:themeColor="text1"/>
          <w:lang w:val="uk-UA"/>
        </w:rPr>
      </w:pPr>
    </w:p>
    <w:p w:rsidR="00EA097D" w:rsidRPr="00EA097D" w:rsidRDefault="00AB5ACF"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288. </w:t>
      </w:r>
      <w:r w:rsidR="00EA097D" w:rsidRPr="00EA097D">
        <w:rPr>
          <w:b/>
          <w:color w:val="000000" w:themeColor="text1"/>
          <w:lang w:val="uk-UA"/>
        </w:rPr>
        <w:t>Контроль за сплатою місцевих податків і зборів покладено на</w:t>
      </w:r>
      <w:r w:rsidR="006371B5">
        <w:rPr>
          <w:b/>
          <w:color w:val="000000" w:themeColor="text1"/>
          <w:lang w:val="uk-UA"/>
        </w:rPr>
        <w:t>:</w:t>
      </w:r>
    </w:p>
    <w:p w:rsidR="00EA097D" w:rsidRPr="00AB5ACF" w:rsidRDefault="00EA097D" w:rsidP="00406519">
      <w:pPr>
        <w:pStyle w:val="a7"/>
        <w:numPr>
          <w:ilvl w:val="0"/>
          <w:numId w:val="296"/>
        </w:numPr>
        <w:tabs>
          <w:tab w:val="left" w:pos="284"/>
          <w:tab w:val="left" w:pos="567"/>
        </w:tabs>
        <w:spacing w:line="236" w:lineRule="auto"/>
        <w:ind w:hanging="720"/>
        <w:jc w:val="both"/>
        <w:rPr>
          <w:color w:val="000000" w:themeColor="text1"/>
          <w:lang w:val="uk-UA"/>
        </w:rPr>
      </w:pPr>
      <w:r w:rsidRPr="00AB5ACF">
        <w:rPr>
          <w:color w:val="000000" w:themeColor="text1"/>
          <w:lang w:val="uk-UA"/>
        </w:rPr>
        <w:t>органи державної виконавчої служби</w:t>
      </w:r>
      <w:r w:rsidR="00AB5ACF" w:rsidRPr="00AB5ACF">
        <w:rPr>
          <w:color w:val="000000" w:themeColor="text1"/>
          <w:lang w:val="uk-UA"/>
        </w:rPr>
        <w:t>;</w:t>
      </w:r>
      <w:r w:rsidRPr="00AB5ACF">
        <w:rPr>
          <w:color w:val="000000" w:themeColor="text1"/>
          <w:lang w:val="uk-UA"/>
        </w:rPr>
        <w:t xml:space="preserve"> </w:t>
      </w:r>
    </w:p>
    <w:p w:rsidR="00EA097D" w:rsidRPr="00AB5ACF" w:rsidRDefault="00EA097D" w:rsidP="00406519">
      <w:pPr>
        <w:pStyle w:val="a7"/>
        <w:numPr>
          <w:ilvl w:val="0"/>
          <w:numId w:val="296"/>
        </w:numPr>
        <w:tabs>
          <w:tab w:val="left" w:pos="284"/>
          <w:tab w:val="left" w:pos="567"/>
        </w:tabs>
        <w:spacing w:line="236" w:lineRule="auto"/>
        <w:ind w:hanging="720"/>
        <w:jc w:val="both"/>
        <w:rPr>
          <w:color w:val="000000" w:themeColor="text1"/>
          <w:lang w:val="uk-UA"/>
        </w:rPr>
      </w:pPr>
      <w:r w:rsidRPr="00AB5ACF">
        <w:rPr>
          <w:color w:val="000000" w:themeColor="text1"/>
          <w:lang w:val="uk-UA"/>
        </w:rPr>
        <w:t>органи державної митної служби</w:t>
      </w:r>
      <w:r w:rsidR="00AB5ACF" w:rsidRPr="00AB5ACF">
        <w:rPr>
          <w:color w:val="000000" w:themeColor="text1"/>
          <w:lang w:val="uk-UA"/>
        </w:rPr>
        <w:t>;</w:t>
      </w:r>
      <w:r w:rsidRPr="00AB5ACF">
        <w:rPr>
          <w:color w:val="000000" w:themeColor="text1"/>
          <w:lang w:val="uk-UA"/>
        </w:rPr>
        <w:t xml:space="preserve"> </w:t>
      </w:r>
    </w:p>
    <w:p w:rsidR="00EA097D" w:rsidRPr="00AB5ACF" w:rsidRDefault="00EA097D" w:rsidP="00406519">
      <w:pPr>
        <w:pStyle w:val="a7"/>
        <w:numPr>
          <w:ilvl w:val="0"/>
          <w:numId w:val="296"/>
        </w:numPr>
        <w:tabs>
          <w:tab w:val="left" w:pos="284"/>
          <w:tab w:val="left" w:pos="567"/>
        </w:tabs>
        <w:spacing w:line="236" w:lineRule="auto"/>
        <w:ind w:hanging="720"/>
        <w:jc w:val="both"/>
        <w:rPr>
          <w:color w:val="000000" w:themeColor="text1"/>
          <w:lang w:val="uk-UA"/>
        </w:rPr>
      </w:pPr>
      <w:r w:rsidRPr="00AB5ACF">
        <w:rPr>
          <w:color w:val="000000" w:themeColor="text1"/>
          <w:lang w:val="uk-UA"/>
        </w:rPr>
        <w:t>органи державної фіскальної служби</w:t>
      </w:r>
      <w:r w:rsidR="00AB5ACF" w:rsidRPr="00AB5ACF">
        <w:rPr>
          <w:color w:val="000000" w:themeColor="text1"/>
          <w:lang w:val="uk-UA"/>
        </w:rPr>
        <w:t>;</w:t>
      </w:r>
    </w:p>
    <w:p w:rsidR="00EA097D" w:rsidRPr="00AB5ACF" w:rsidRDefault="00EA097D" w:rsidP="00406519">
      <w:pPr>
        <w:pStyle w:val="a7"/>
        <w:numPr>
          <w:ilvl w:val="0"/>
          <w:numId w:val="296"/>
        </w:numPr>
        <w:tabs>
          <w:tab w:val="left" w:pos="284"/>
          <w:tab w:val="left" w:pos="567"/>
        </w:tabs>
        <w:spacing w:line="236" w:lineRule="auto"/>
        <w:ind w:hanging="720"/>
        <w:jc w:val="both"/>
        <w:rPr>
          <w:b/>
          <w:color w:val="000000" w:themeColor="text1"/>
          <w:lang w:val="uk-UA"/>
        </w:rPr>
      </w:pPr>
      <w:r w:rsidRPr="00AB5ACF">
        <w:rPr>
          <w:color w:val="000000" w:themeColor="text1"/>
          <w:lang w:val="uk-UA"/>
        </w:rPr>
        <w:t>органи місцевого самоврядування</w:t>
      </w:r>
      <w:r w:rsidR="00AB5ACF" w:rsidRPr="00AB5ACF">
        <w:rPr>
          <w:color w:val="000000" w:themeColor="text1"/>
          <w:lang w:val="uk-UA"/>
        </w:rPr>
        <w:t>.</w:t>
      </w:r>
    </w:p>
    <w:p w:rsidR="00EA097D" w:rsidRPr="00EA097D" w:rsidRDefault="00EA097D" w:rsidP="00EA097D">
      <w:pPr>
        <w:tabs>
          <w:tab w:val="left" w:pos="567"/>
        </w:tabs>
        <w:spacing w:line="236" w:lineRule="auto"/>
        <w:jc w:val="both"/>
        <w:rPr>
          <w:b/>
          <w:color w:val="000000" w:themeColor="text1"/>
          <w:lang w:val="uk-UA"/>
        </w:rPr>
      </w:pPr>
    </w:p>
    <w:p w:rsidR="00EA097D" w:rsidRPr="00EA097D" w:rsidRDefault="00226DB1"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289. </w:t>
      </w:r>
      <w:r w:rsidR="00EA097D" w:rsidRPr="00EA097D">
        <w:rPr>
          <w:b/>
          <w:color w:val="000000" w:themeColor="text1"/>
          <w:lang w:val="uk-UA"/>
        </w:rPr>
        <w:t>Суми сплачених місцевих податків і зборів</w:t>
      </w:r>
      <w:r w:rsidR="006371B5">
        <w:rPr>
          <w:b/>
          <w:color w:val="000000" w:themeColor="text1"/>
          <w:lang w:val="uk-UA"/>
        </w:rPr>
        <w:t>:</w:t>
      </w:r>
    </w:p>
    <w:p w:rsidR="00EA097D" w:rsidRPr="00226DB1" w:rsidRDefault="00EA097D" w:rsidP="00406519">
      <w:pPr>
        <w:pStyle w:val="a7"/>
        <w:numPr>
          <w:ilvl w:val="0"/>
          <w:numId w:val="297"/>
        </w:numPr>
        <w:tabs>
          <w:tab w:val="left" w:pos="284"/>
          <w:tab w:val="left" w:pos="567"/>
        </w:tabs>
        <w:spacing w:line="236" w:lineRule="auto"/>
        <w:ind w:hanging="720"/>
        <w:jc w:val="both"/>
        <w:rPr>
          <w:color w:val="000000" w:themeColor="text1"/>
          <w:lang w:val="uk-UA"/>
        </w:rPr>
      </w:pPr>
      <w:r w:rsidRPr="00226DB1">
        <w:rPr>
          <w:color w:val="000000" w:themeColor="text1"/>
          <w:lang w:val="uk-UA"/>
        </w:rPr>
        <w:t>зменшують платежі з податку на прибуток на суму сплачених податків та зборів</w:t>
      </w:r>
      <w:r w:rsidR="00226DB1" w:rsidRPr="00226DB1">
        <w:rPr>
          <w:color w:val="000000" w:themeColor="text1"/>
          <w:lang w:val="uk-UA"/>
        </w:rPr>
        <w:t>;</w:t>
      </w:r>
    </w:p>
    <w:p w:rsidR="00226DB1" w:rsidRPr="00226DB1" w:rsidRDefault="00EA097D" w:rsidP="00406519">
      <w:pPr>
        <w:pStyle w:val="a7"/>
        <w:numPr>
          <w:ilvl w:val="0"/>
          <w:numId w:val="297"/>
        </w:numPr>
        <w:tabs>
          <w:tab w:val="left" w:pos="284"/>
          <w:tab w:val="left" w:pos="567"/>
        </w:tabs>
        <w:spacing w:line="236" w:lineRule="auto"/>
        <w:ind w:hanging="720"/>
        <w:jc w:val="both"/>
        <w:rPr>
          <w:color w:val="000000" w:themeColor="text1"/>
          <w:lang w:val="uk-UA"/>
        </w:rPr>
      </w:pPr>
      <w:r w:rsidRPr="00226DB1">
        <w:rPr>
          <w:color w:val="000000" w:themeColor="text1"/>
          <w:lang w:val="uk-UA"/>
        </w:rPr>
        <w:t>відносяться до загальновиробничи</w:t>
      </w:r>
      <w:r w:rsidR="00226DB1" w:rsidRPr="00226DB1">
        <w:rPr>
          <w:color w:val="000000" w:themeColor="text1"/>
          <w:lang w:val="uk-UA"/>
        </w:rPr>
        <w:t>х витрат;</w:t>
      </w:r>
    </w:p>
    <w:p w:rsidR="00EA097D" w:rsidRPr="00226DB1" w:rsidRDefault="00EA097D" w:rsidP="00406519">
      <w:pPr>
        <w:pStyle w:val="a7"/>
        <w:numPr>
          <w:ilvl w:val="0"/>
          <w:numId w:val="297"/>
        </w:numPr>
        <w:tabs>
          <w:tab w:val="left" w:pos="284"/>
          <w:tab w:val="left" w:pos="567"/>
        </w:tabs>
        <w:spacing w:line="236" w:lineRule="auto"/>
        <w:ind w:hanging="720"/>
        <w:jc w:val="both"/>
        <w:rPr>
          <w:color w:val="000000" w:themeColor="text1"/>
          <w:lang w:val="uk-UA"/>
        </w:rPr>
      </w:pPr>
      <w:r w:rsidRPr="00226DB1">
        <w:rPr>
          <w:color w:val="000000" w:themeColor="text1"/>
          <w:lang w:val="uk-UA"/>
        </w:rPr>
        <w:t>відносяться до адміністративних витрат</w:t>
      </w:r>
      <w:r w:rsidR="00226DB1" w:rsidRPr="00226DB1">
        <w:rPr>
          <w:color w:val="000000" w:themeColor="text1"/>
          <w:lang w:val="uk-UA"/>
        </w:rPr>
        <w:t>;</w:t>
      </w:r>
    </w:p>
    <w:p w:rsidR="00EA097D" w:rsidRPr="00226DB1" w:rsidRDefault="00EA097D" w:rsidP="00406519">
      <w:pPr>
        <w:pStyle w:val="a7"/>
        <w:numPr>
          <w:ilvl w:val="0"/>
          <w:numId w:val="297"/>
        </w:numPr>
        <w:tabs>
          <w:tab w:val="left" w:pos="284"/>
          <w:tab w:val="left" w:pos="567"/>
        </w:tabs>
        <w:spacing w:line="236" w:lineRule="auto"/>
        <w:ind w:hanging="720"/>
        <w:jc w:val="both"/>
        <w:rPr>
          <w:color w:val="000000" w:themeColor="text1"/>
          <w:lang w:val="uk-UA"/>
        </w:rPr>
      </w:pPr>
      <w:r w:rsidRPr="00226DB1">
        <w:rPr>
          <w:color w:val="000000" w:themeColor="text1"/>
          <w:lang w:val="uk-UA"/>
        </w:rPr>
        <w:t>відносяться до інши</w:t>
      </w:r>
      <w:r w:rsidR="00226DB1" w:rsidRPr="00226DB1">
        <w:rPr>
          <w:color w:val="000000" w:themeColor="text1"/>
          <w:lang w:val="uk-UA"/>
        </w:rPr>
        <w:t>х витрат операційної діяльності.</w:t>
      </w:r>
    </w:p>
    <w:p w:rsidR="00EA097D" w:rsidRPr="00226DB1" w:rsidRDefault="00EA097D" w:rsidP="00226DB1">
      <w:pPr>
        <w:tabs>
          <w:tab w:val="left" w:pos="567"/>
        </w:tabs>
        <w:spacing w:line="236" w:lineRule="auto"/>
        <w:ind w:hanging="720"/>
        <w:jc w:val="both"/>
        <w:rPr>
          <w:color w:val="000000" w:themeColor="text1"/>
          <w:lang w:val="uk-UA"/>
        </w:rPr>
      </w:pPr>
    </w:p>
    <w:p w:rsidR="00EA097D" w:rsidRPr="00EA097D" w:rsidRDefault="00AD301F"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290. </w:t>
      </w:r>
      <w:r w:rsidR="00EA097D" w:rsidRPr="00EA097D">
        <w:rPr>
          <w:b/>
          <w:color w:val="000000" w:themeColor="text1"/>
          <w:lang w:val="uk-UA"/>
        </w:rPr>
        <w:t>Місцеві податки і збори</w:t>
      </w:r>
      <w:r w:rsidR="00272CAD">
        <w:rPr>
          <w:b/>
          <w:color w:val="000000" w:themeColor="text1"/>
          <w:lang w:val="uk-UA"/>
        </w:rPr>
        <w:t xml:space="preserve"> </w:t>
      </w:r>
      <w:r w:rsidR="00EA097D" w:rsidRPr="00EA097D">
        <w:rPr>
          <w:b/>
          <w:color w:val="000000" w:themeColor="text1"/>
          <w:lang w:val="uk-UA"/>
        </w:rPr>
        <w:t>(обов’язкові платежі</w:t>
      </w:r>
      <w:r w:rsidR="00272CAD">
        <w:rPr>
          <w:b/>
          <w:color w:val="000000" w:themeColor="text1"/>
          <w:lang w:val="uk-UA"/>
        </w:rPr>
        <w:t>)</w:t>
      </w:r>
      <w:r w:rsidR="00EA097D" w:rsidRPr="00EA097D">
        <w:rPr>
          <w:b/>
          <w:color w:val="000000" w:themeColor="text1"/>
          <w:lang w:val="uk-UA"/>
        </w:rPr>
        <w:t>, механізм справляння та по</w:t>
      </w:r>
      <w:r w:rsidR="00DA23AA">
        <w:rPr>
          <w:b/>
          <w:color w:val="000000" w:themeColor="text1"/>
          <w:lang w:val="uk-UA"/>
        </w:rPr>
        <w:t>рядок їх сплати встановлюються Р</w:t>
      </w:r>
      <w:r w:rsidR="00EA097D" w:rsidRPr="00EA097D">
        <w:rPr>
          <w:b/>
          <w:color w:val="000000" w:themeColor="text1"/>
          <w:lang w:val="uk-UA"/>
        </w:rPr>
        <w:t>адами</w:t>
      </w:r>
      <w:r w:rsidR="006371B5">
        <w:rPr>
          <w:b/>
          <w:color w:val="000000" w:themeColor="text1"/>
          <w:lang w:val="uk-UA"/>
        </w:rPr>
        <w:t>:</w:t>
      </w:r>
    </w:p>
    <w:p w:rsidR="00EA097D" w:rsidRPr="00AD301F" w:rsidRDefault="00EA097D" w:rsidP="00406519">
      <w:pPr>
        <w:pStyle w:val="a7"/>
        <w:numPr>
          <w:ilvl w:val="0"/>
          <w:numId w:val="298"/>
        </w:numPr>
        <w:tabs>
          <w:tab w:val="left" w:pos="284"/>
          <w:tab w:val="left" w:pos="567"/>
        </w:tabs>
        <w:spacing w:line="236" w:lineRule="auto"/>
        <w:ind w:hanging="720"/>
        <w:jc w:val="both"/>
        <w:rPr>
          <w:color w:val="000000" w:themeColor="text1"/>
          <w:lang w:val="uk-UA"/>
        </w:rPr>
      </w:pPr>
      <w:r w:rsidRPr="00AD301F">
        <w:rPr>
          <w:color w:val="000000" w:themeColor="text1"/>
          <w:lang w:val="uk-UA"/>
        </w:rPr>
        <w:t>селищними</w:t>
      </w:r>
      <w:r w:rsidR="006371B5">
        <w:rPr>
          <w:color w:val="000000" w:themeColor="text1"/>
          <w:lang w:val="uk-UA"/>
        </w:rPr>
        <w:t>;</w:t>
      </w:r>
      <w:r w:rsidRPr="00AD301F">
        <w:rPr>
          <w:color w:val="000000" w:themeColor="text1"/>
          <w:lang w:val="uk-UA"/>
        </w:rPr>
        <w:t xml:space="preserve"> </w:t>
      </w:r>
    </w:p>
    <w:p w:rsidR="00EA097D" w:rsidRPr="00AD301F" w:rsidRDefault="00EA097D" w:rsidP="00406519">
      <w:pPr>
        <w:pStyle w:val="a7"/>
        <w:numPr>
          <w:ilvl w:val="0"/>
          <w:numId w:val="298"/>
        </w:numPr>
        <w:tabs>
          <w:tab w:val="left" w:pos="284"/>
          <w:tab w:val="left" w:pos="567"/>
        </w:tabs>
        <w:spacing w:line="236" w:lineRule="auto"/>
        <w:ind w:hanging="720"/>
        <w:jc w:val="both"/>
        <w:rPr>
          <w:color w:val="000000" w:themeColor="text1"/>
          <w:lang w:val="uk-UA"/>
        </w:rPr>
      </w:pPr>
      <w:r w:rsidRPr="00AD301F">
        <w:rPr>
          <w:color w:val="000000" w:themeColor="text1"/>
          <w:lang w:val="uk-UA"/>
        </w:rPr>
        <w:t>міськими</w:t>
      </w:r>
      <w:r w:rsidR="006371B5">
        <w:rPr>
          <w:color w:val="000000" w:themeColor="text1"/>
          <w:lang w:val="uk-UA"/>
        </w:rPr>
        <w:t>;</w:t>
      </w:r>
      <w:r w:rsidRPr="00AD301F">
        <w:rPr>
          <w:color w:val="000000" w:themeColor="text1"/>
          <w:lang w:val="uk-UA"/>
        </w:rPr>
        <w:t xml:space="preserve"> </w:t>
      </w:r>
    </w:p>
    <w:p w:rsidR="00EA097D" w:rsidRPr="00AD301F" w:rsidRDefault="00EA097D" w:rsidP="00406519">
      <w:pPr>
        <w:pStyle w:val="a7"/>
        <w:numPr>
          <w:ilvl w:val="0"/>
          <w:numId w:val="298"/>
        </w:numPr>
        <w:tabs>
          <w:tab w:val="left" w:pos="284"/>
          <w:tab w:val="left" w:pos="567"/>
        </w:tabs>
        <w:spacing w:line="236" w:lineRule="auto"/>
        <w:ind w:hanging="720"/>
        <w:jc w:val="both"/>
        <w:rPr>
          <w:color w:val="000000" w:themeColor="text1"/>
          <w:lang w:val="uk-UA"/>
        </w:rPr>
      </w:pPr>
      <w:r w:rsidRPr="00AD301F">
        <w:rPr>
          <w:color w:val="000000" w:themeColor="text1"/>
          <w:lang w:val="uk-UA"/>
        </w:rPr>
        <w:t>обласними</w:t>
      </w:r>
      <w:r w:rsidR="006371B5">
        <w:rPr>
          <w:color w:val="000000" w:themeColor="text1"/>
          <w:lang w:val="uk-UA"/>
        </w:rPr>
        <w:t>:</w:t>
      </w:r>
    </w:p>
    <w:p w:rsidR="00EA097D" w:rsidRPr="00AD301F" w:rsidRDefault="006371B5" w:rsidP="00406519">
      <w:pPr>
        <w:pStyle w:val="a7"/>
        <w:numPr>
          <w:ilvl w:val="0"/>
          <w:numId w:val="298"/>
        </w:numPr>
        <w:tabs>
          <w:tab w:val="left" w:pos="284"/>
          <w:tab w:val="left" w:pos="567"/>
        </w:tabs>
        <w:spacing w:line="236" w:lineRule="auto"/>
        <w:ind w:hanging="720"/>
        <w:jc w:val="both"/>
        <w:rPr>
          <w:color w:val="000000" w:themeColor="text1"/>
          <w:lang w:val="uk-UA"/>
        </w:rPr>
      </w:pPr>
      <w:r>
        <w:rPr>
          <w:color w:val="000000" w:themeColor="text1"/>
          <w:lang w:val="uk-UA"/>
        </w:rPr>
        <w:t>всі вірні відповіді.</w:t>
      </w:r>
    </w:p>
    <w:p w:rsidR="00EA097D" w:rsidRPr="00EA097D" w:rsidRDefault="00EA097D" w:rsidP="00EA097D">
      <w:pPr>
        <w:tabs>
          <w:tab w:val="left" w:pos="567"/>
        </w:tabs>
        <w:spacing w:line="236" w:lineRule="auto"/>
        <w:jc w:val="both"/>
        <w:rPr>
          <w:b/>
          <w:color w:val="000000" w:themeColor="text1"/>
          <w:lang w:val="uk-UA"/>
        </w:rPr>
      </w:pPr>
    </w:p>
    <w:p w:rsidR="00EA097D" w:rsidRPr="00EA097D" w:rsidRDefault="006371B5" w:rsidP="00EA097D">
      <w:pPr>
        <w:tabs>
          <w:tab w:val="left" w:pos="567"/>
        </w:tabs>
        <w:spacing w:line="236" w:lineRule="auto"/>
        <w:jc w:val="both"/>
        <w:rPr>
          <w:b/>
          <w:color w:val="000000" w:themeColor="text1"/>
          <w:lang w:val="uk-UA"/>
        </w:rPr>
      </w:pPr>
      <w:r w:rsidRPr="006B0510">
        <w:rPr>
          <w:b/>
          <w:color w:val="000000" w:themeColor="text1"/>
          <w:lang w:val="uk-UA"/>
        </w:rPr>
        <w:lastRenderedPageBreak/>
        <w:t xml:space="preserve">Тест </w:t>
      </w:r>
      <w:r>
        <w:rPr>
          <w:b/>
          <w:color w:val="000000" w:themeColor="text1"/>
          <w:lang w:val="uk-UA"/>
        </w:rPr>
        <w:t xml:space="preserve">291. </w:t>
      </w:r>
      <w:r w:rsidR="00EA097D" w:rsidRPr="00EA097D">
        <w:rPr>
          <w:b/>
          <w:color w:val="000000" w:themeColor="text1"/>
          <w:lang w:val="uk-UA"/>
        </w:rPr>
        <w:t>Платежі за місцевими податками і зборами, періодичність звітності за якими місцевими органами самоврядування не встановлена, мають бути перераховані до місцевого бюджету</w:t>
      </w:r>
      <w:r>
        <w:rPr>
          <w:b/>
          <w:color w:val="000000" w:themeColor="text1"/>
          <w:lang w:val="uk-UA"/>
        </w:rPr>
        <w:t>:</w:t>
      </w:r>
    </w:p>
    <w:p w:rsidR="00EA097D" w:rsidRPr="006371B5" w:rsidRDefault="00EA097D" w:rsidP="00406519">
      <w:pPr>
        <w:pStyle w:val="a7"/>
        <w:numPr>
          <w:ilvl w:val="0"/>
          <w:numId w:val="299"/>
        </w:numPr>
        <w:tabs>
          <w:tab w:val="left" w:pos="284"/>
          <w:tab w:val="left" w:pos="567"/>
        </w:tabs>
        <w:spacing w:line="236" w:lineRule="auto"/>
        <w:ind w:hanging="720"/>
        <w:jc w:val="both"/>
        <w:rPr>
          <w:color w:val="000000" w:themeColor="text1"/>
          <w:lang w:val="uk-UA"/>
        </w:rPr>
      </w:pPr>
      <w:r w:rsidRPr="006371B5">
        <w:rPr>
          <w:color w:val="000000" w:themeColor="text1"/>
          <w:lang w:val="uk-UA"/>
        </w:rPr>
        <w:t>у строки, визначені дл</w:t>
      </w:r>
      <w:r w:rsidR="006371B5" w:rsidRPr="006371B5">
        <w:rPr>
          <w:color w:val="000000" w:themeColor="text1"/>
          <w:lang w:val="uk-UA"/>
        </w:rPr>
        <w:t>я місячної податкової звітності;</w:t>
      </w:r>
    </w:p>
    <w:p w:rsidR="00EA097D" w:rsidRPr="006371B5" w:rsidRDefault="00EA097D" w:rsidP="00406519">
      <w:pPr>
        <w:pStyle w:val="a7"/>
        <w:numPr>
          <w:ilvl w:val="0"/>
          <w:numId w:val="299"/>
        </w:numPr>
        <w:tabs>
          <w:tab w:val="left" w:pos="284"/>
          <w:tab w:val="left" w:pos="567"/>
        </w:tabs>
        <w:spacing w:line="236" w:lineRule="auto"/>
        <w:ind w:hanging="720"/>
        <w:jc w:val="both"/>
        <w:rPr>
          <w:color w:val="000000" w:themeColor="text1"/>
          <w:lang w:val="uk-UA"/>
        </w:rPr>
      </w:pPr>
      <w:r w:rsidRPr="006371B5">
        <w:rPr>
          <w:color w:val="000000" w:themeColor="text1"/>
          <w:lang w:val="uk-UA"/>
        </w:rPr>
        <w:t>у строки, визначені для квартальної податкової звітності</w:t>
      </w:r>
      <w:r w:rsidR="006371B5" w:rsidRPr="006371B5">
        <w:rPr>
          <w:color w:val="000000" w:themeColor="text1"/>
          <w:lang w:val="uk-UA"/>
        </w:rPr>
        <w:t>;</w:t>
      </w:r>
    </w:p>
    <w:p w:rsidR="00EA097D" w:rsidRPr="006371B5" w:rsidRDefault="00EA097D" w:rsidP="00406519">
      <w:pPr>
        <w:pStyle w:val="a7"/>
        <w:numPr>
          <w:ilvl w:val="0"/>
          <w:numId w:val="299"/>
        </w:numPr>
        <w:tabs>
          <w:tab w:val="left" w:pos="284"/>
          <w:tab w:val="left" w:pos="567"/>
        </w:tabs>
        <w:spacing w:line="236" w:lineRule="auto"/>
        <w:ind w:hanging="720"/>
        <w:jc w:val="both"/>
        <w:rPr>
          <w:color w:val="000000" w:themeColor="text1"/>
          <w:lang w:val="uk-UA"/>
        </w:rPr>
      </w:pPr>
      <w:r w:rsidRPr="006371B5">
        <w:rPr>
          <w:color w:val="000000" w:themeColor="text1"/>
          <w:lang w:val="uk-UA"/>
        </w:rPr>
        <w:t>у строки, визначені для квартальної статистичної звітності</w:t>
      </w:r>
      <w:r w:rsidR="006371B5" w:rsidRPr="006371B5">
        <w:rPr>
          <w:color w:val="000000" w:themeColor="text1"/>
          <w:lang w:val="uk-UA"/>
        </w:rPr>
        <w:t>;</w:t>
      </w:r>
      <w:r w:rsidRPr="006371B5">
        <w:rPr>
          <w:color w:val="000000" w:themeColor="text1"/>
          <w:lang w:val="uk-UA"/>
        </w:rPr>
        <w:t xml:space="preserve"> </w:t>
      </w:r>
    </w:p>
    <w:p w:rsidR="00EA097D" w:rsidRPr="006371B5" w:rsidRDefault="00EA097D" w:rsidP="00406519">
      <w:pPr>
        <w:pStyle w:val="a7"/>
        <w:numPr>
          <w:ilvl w:val="0"/>
          <w:numId w:val="299"/>
        </w:numPr>
        <w:tabs>
          <w:tab w:val="left" w:pos="284"/>
          <w:tab w:val="left" w:pos="567"/>
        </w:tabs>
        <w:spacing w:line="236" w:lineRule="auto"/>
        <w:ind w:hanging="720"/>
        <w:jc w:val="both"/>
        <w:rPr>
          <w:color w:val="000000" w:themeColor="text1"/>
          <w:lang w:val="uk-UA"/>
        </w:rPr>
      </w:pPr>
      <w:r w:rsidRPr="006371B5">
        <w:rPr>
          <w:color w:val="000000" w:themeColor="text1"/>
          <w:lang w:val="uk-UA"/>
        </w:rPr>
        <w:t>у строки, визначені для річної фінансової звітності</w:t>
      </w:r>
      <w:r w:rsidR="006371B5" w:rsidRPr="006371B5">
        <w:rPr>
          <w:color w:val="000000" w:themeColor="text1"/>
          <w:lang w:val="uk-UA"/>
        </w:rPr>
        <w:t>.</w:t>
      </w:r>
    </w:p>
    <w:p w:rsidR="00EA097D" w:rsidRPr="006371B5" w:rsidRDefault="00EA097D" w:rsidP="006371B5">
      <w:pPr>
        <w:tabs>
          <w:tab w:val="left" w:pos="567"/>
        </w:tabs>
        <w:spacing w:line="236" w:lineRule="auto"/>
        <w:ind w:hanging="720"/>
        <w:jc w:val="both"/>
        <w:rPr>
          <w:color w:val="000000" w:themeColor="text1"/>
          <w:lang w:val="uk-UA"/>
        </w:rPr>
      </w:pPr>
    </w:p>
    <w:p w:rsidR="00EA097D" w:rsidRPr="00EA097D" w:rsidRDefault="00C1595A"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292. </w:t>
      </w:r>
      <w:r w:rsidR="00EA097D" w:rsidRPr="00EA097D">
        <w:rPr>
          <w:b/>
          <w:color w:val="000000" w:themeColor="text1"/>
          <w:lang w:val="uk-UA"/>
        </w:rPr>
        <w:t>Ставка податку на майно визначається</w:t>
      </w:r>
      <w:r>
        <w:rPr>
          <w:b/>
          <w:color w:val="000000" w:themeColor="text1"/>
          <w:lang w:val="uk-UA"/>
        </w:rPr>
        <w:t>:</w:t>
      </w:r>
    </w:p>
    <w:p w:rsidR="00EA097D" w:rsidRPr="00C1595A" w:rsidRDefault="00406519" w:rsidP="00406519">
      <w:pPr>
        <w:pStyle w:val="a7"/>
        <w:numPr>
          <w:ilvl w:val="0"/>
          <w:numId w:val="300"/>
        </w:numPr>
        <w:tabs>
          <w:tab w:val="left" w:pos="284"/>
          <w:tab w:val="left" w:pos="567"/>
        </w:tabs>
        <w:spacing w:line="235" w:lineRule="auto"/>
        <w:ind w:left="0" w:firstLine="0"/>
        <w:jc w:val="both"/>
        <w:rPr>
          <w:color w:val="000000" w:themeColor="text1"/>
          <w:lang w:val="uk-UA"/>
        </w:rPr>
      </w:pPr>
      <w:r>
        <w:rPr>
          <w:color w:val="000000" w:themeColor="text1"/>
          <w:lang w:val="uk-UA"/>
        </w:rPr>
        <w:t>З</w:t>
      </w:r>
      <w:r w:rsidR="00DA23AA">
        <w:rPr>
          <w:color w:val="000000" w:themeColor="text1"/>
          <w:lang w:val="uk-UA"/>
        </w:rPr>
        <w:t>аконом «</w:t>
      </w:r>
      <w:r w:rsidR="00EA097D" w:rsidRPr="00C1595A">
        <w:rPr>
          <w:color w:val="000000" w:themeColor="text1"/>
          <w:lang w:val="uk-UA"/>
        </w:rPr>
        <w:t>Про</w:t>
      </w:r>
      <w:r w:rsidR="00DA23AA">
        <w:rPr>
          <w:color w:val="000000" w:themeColor="text1"/>
          <w:lang w:val="uk-UA"/>
        </w:rPr>
        <w:t xml:space="preserve"> держбюджет»</w:t>
      </w:r>
      <w:r w:rsidR="00C1595A" w:rsidRPr="00C1595A">
        <w:rPr>
          <w:color w:val="000000" w:themeColor="text1"/>
          <w:lang w:val="uk-UA"/>
        </w:rPr>
        <w:t xml:space="preserve"> на відповідний рік;</w:t>
      </w:r>
    </w:p>
    <w:p w:rsidR="00EA097D" w:rsidRPr="00C1595A" w:rsidRDefault="00EA097D" w:rsidP="00406519">
      <w:pPr>
        <w:pStyle w:val="a7"/>
        <w:numPr>
          <w:ilvl w:val="0"/>
          <w:numId w:val="300"/>
        </w:numPr>
        <w:tabs>
          <w:tab w:val="left" w:pos="284"/>
          <w:tab w:val="left" w:pos="567"/>
        </w:tabs>
        <w:spacing w:line="235" w:lineRule="auto"/>
        <w:ind w:left="0" w:firstLine="0"/>
        <w:jc w:val="both"/>
        <w:rPr>
          <w:color w:val="000000" w:themeColor="text1"/>
          <w:lang w:val="uk-UA"/>
        </w:rPr>
      </w:pPr>
      <w:r w:rsidRPr="00C1595A">
        <w:rPr>
          <w:color w:val="000000" w:themeColor="text1"/>
          <w:lang w:val="uk-UA"/>
        </w:rPr>
        <w:t>місцевою державною фіскальною службою</w:t>
      </w:r>
      <w:r w:rsidR="00C1595A" w:rsidRPr="00C1595A">
        <w:rPr>
          <w:color w:val="000000" w:themeColor="text1"/>
          <w:lang w:val="uk-UA"/>
        </w:rPr>
        <w:t>;</w:t>
      </w:r>
      <w:r w:rsidRPr="00C1595A">
        <w:rPr>
          <w:color w:val="000000" w:themeColor="text1"/>
          <w:lang w:val="uk-UA"/>
        </w:rPr>
        <w:t xml:space="preserve"> </w:t>
      </w:r>
    </w:p>
    <w:p w:rsidR="00EA097D" w:rsidRPr="00C1595A" w:rsidRDefault="00EA097D" w:rsidP="00406519">
      <w:pPr>
        <w:pStyle w:val="a7"/>
        <w:numPr>
          <w:ilvl w:val="0"/>
          <w:numId w:val="300"/>
        </w:numPr>
        <w:tabs>
          <w:tab w:val="left" w:pos="284"/>
          <w:tab w:val="left" w:pos="567"/>
        </w:tabs>
        <w:spacing w:line="235" w:lineRule="auto"/>
        <w:ind w:left="0" w:firstLine="0"/>
        <w:jc w:val="both"/>
        <w:rPr>
          <w:color w:val="000000" w:themeColor="text1"/>
          <w:lang w:val="uk-UA"/>
        </w:rPr>
      </w:pPr>
      <w:r w:rsidRPr="00C1595A">
        <w:rPr>
          <w:color w:val="000000" w:themeColor="text1"/>
          <w:lang w:val="uk-UA"/>
        </w:rPr>
        <w:t>обласною радою чи радою Одеси</w:t>
      </w:r>
      <w:r w:rsidR="00C1595A" w:rsidRPr="00C1595A">
        <w:rPr>
          <w:color w:val="000000" w:themeColor="text1"/>
          <w:lang w:val="uk-UA"/>
        </w:rPr>
        <w:t>;</w:t>
      </w:r>
    </w:p>
    <w:p w:rsidR="00EA097D" w:rsidRPr="00C1595A" w:rsidRDefault="00EA097D" w:rsidP="00406519">
      <w:pPr>
        <w:pStyle w:val="a7"/>
        <w:numPr>
          <w:ilvl w:val="0"/>
          <w:numId w:val="300"/>
        </w:numPr>
        <w:tabs>
          <w:tab w:val="left" w:pos="284"/>
          <w:tab w:val="left" w:pos="567"/>
        </w:tabs>
        <w:spacing w:line="235" w:lineRule="auto"/>
        <w:ind w:left="0" w:firstLine="0"/>
        <w:jc w:val="both"/>
        <w:rPr>
          <w:color w:val="000000" w:themeColor="text1"/>
          <w:lang w:val="uk-UA"/>
        </w:rPr>
      </w:pPr>
      <w:r w:rsidRPr="00C1595A">
        <w:rPr>
          <w:color w:val="000000" w:themeColor="text1"/>
          <w:lang w:val="uk-UA"/>
        </w:rPr>
        <w:t>сільськими, селищними та міськими радами в межах ставок, визначених Податковим кодексом України</w:t>
      </w:r>
      <w:r w:rsidR="00C1595A" w:rsidRPr="00C1595A">
        <w:rPr>
          <w:color w:val="000000" w:themeColor="text1"/>
          <w:lang w:val="uk-UA"/>
        </w:rPr>
        <w:t>.</w:t>
      </w:r>
    </w:p>
    <w:p w:rsidR="00EA097D" w:rsidRPr="00EA097D" w:rsidRDefault="00EA097D" w:rsidP="00406519">
      <w:pPr>
        <w:tabs>
          <w:tab w:val="left" w:pos="284"/>
          <w:tab w:val="left" w:pos="567"/>
        </w:tabs>
        <w:spacing w:line="236" w:lineRule="auto"/>
        <w:jc w:val="both"/>
        <w:rPr>
          <w:b/>
          <w:color w:val="000000" w:themeColor="text1"/>
          <w:lang w:val="uk-UA"/>
        </w:rPr>
      </w:pPr>
    </w:p>
    <w:p w:rsidR="00EA097D" w:rsidRPr="00EA097D" w:rsidRDefault="00C1595A"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293. </w:t>
      </w:r>
      <w:r w:rsidR="00EA097D" w:rsidRPr="00EA097D">
        <w:rPr>
          <w:b/>
          <w:color w:val="000000" w:themeColor="text1"/>
          <w:lang w:val="uk-UA"/>
        </w:rPr>
        <w:t>Об’єктом оподаткування збором за місця для паркування транспортних засобів є</w:t>
      </w:r>
      <w:r>
        <w:rPr>
          <w:b/>
          <w:color w:val="000000" w:themeColor="text1"/>
          <w:lang w:val="uk-UA"/>
        </w:rPr>
        <w:t>:</w:t>
      </w:r>
    </w:p>
    <w:p w:rsidR="00EA097D" w:rsidRPr="00C1595A" w:rsidRDefault="00EA097D" w:rsidP="00406519">
      <w:pPr>
        <w:pStyle w:val="a7"/>
        <w:numPr>
          <w:ilvl w:val="0"/>
          <w:numId w:val="301"/>
        </w:numPr>
        <w:tabs>
          <w:tab w:val="left" w:pos="567"/>
        </w:tabs>
        <w:spacing w:line="236" w:lineRule="auto"/>
        <w:ind w:left="284" w:hanging="284"/>
        <w:jc w:val="both"/>
        <w:rPr>
          <w:color w:val="000000" w:themeColor="text1"/>
          <w:lang w:val="uk-UA"/>
        </w:rPr>
      </w:pPr>
      <w:r w:rsidRPr="00C1595A">
        <w:rPr>
          <w:color w:val="000000" w:themeColor="text1"/>
          <w:lang w:val="uk-UA"/>
        </w:rPr>
        <w:t>загальна сума доходу від надання послуг із паркування транспортних засобів без ПДВ</w:t>
      </w:r>
      <w:r w:rsidR="00C1595A" w:rsidRPr="00C1595A">
        <w:rPr>
          <w:color w:val="000000" w:themeColor="text1"/>
          <w:lang w:val="uk-UA"/>
        </w:rPr>
        <w:t>;</w:t>
      </w:r>
    </w:p>
    <w:p w:rsidR="00EA097D" w:rsidRPr="00C1595A" w:rsidRDefault="00EA097D" w:rsidP="00406519">
      <w:pPr>
        <w:pStyle w:val="a7"/>
        <w:numPr>
          <w:ilvl w:val="0"/>
          <w:numId w:val="301"/>
        </w:numPr>
        <w:tabs>
          <w:tab w:val="left" w:pos="567"/>
        </w:tabs>
        <w:spacing w:line="236" w:lineRule="auto"/>
        <w:ind w:left="284" w:hanging="284"/>
        <w:jc w:val="both"/>
        <w:rPr>
          <w:color w:val="000000" w:themeColor="text1"/>
          <w:lang w:val="uk-UA"/>
        </w:rPr>
      </w:pPr>
      <w:r w:rsidRPr="00C1595A">
        <w:rPr>
          <w:color w:val="000000" w:themeColor="text1"/>
          <w:lang w:val="uk-UA"/>
        </w:rPr>
        <w:t>загальна сума доходу від надання послуг із паркування транспортних засобів з ПДВ</w:t>
      </w:r>
      <w:r w:rsidR="00C1595A" w:rsidRPr="00C1595A">
        <w:rPr>
          <w:color w:val="000000" w:themeColor="text1"/>
          <w:lang w:val="uk-UA"/>
        </w:rPr>
        <w:t>;</w:t>
      </w:r>
    </w:p>
    <w:p w:rsidR="00EA097D" w:rsidRPr="00C1595A" w:rsidRDefault="00EA097D" w:rsidP="00406519">
      <w:pPr>
        <w:pStyle w:val="a7"/>
        <w:numPr>
          <w:ilvl w:val="0"/>
          <w:numId w:val="301"/>
        </w:numPr>
        <w:tabs>
          <w:tab w:val="left" w:pos="567"/>
        </w:tabs>
        <w:spacing w:line="236" w:lineRule="auto"/>
        <w:ind w:left="284" w:hanging="284"/>
        <w:jc w:val="both"/>
        <w:rPr>
          <w:color w:val="000000" w:themeColor="text1"/>
          <w:lang w:val="uk-UA"/>
        </w:rPr>
      </w:pPr>
      <w:r w:rsidRPr="00C1595A">
        <w:rPr>
          <w:color w:val="000000" w:themeColor="text1"/>
          <w:lang w:val="uk-UA"/>
        </w:rPr>
        <w:t xml:space="preserve">площа землі, виділеної для </w:t>
      </w:r>
      <w:r w:rsidR="00C1595A" w:rsidRPr="00C1595A">
        <w:rPr>
          <w:color w:val="000000" w:themeColor="text1"/>
          <w:lang w:val="uk-UA"/>
        </w:rPr>
        <w:t>паркування транспортних засобів;</w:t>
      </w:r>
    </w:p>
    <w:p w:rsidR="00EA097D" w:rsidRPr="00C1595A" w:rsidRDefault="00EA097D" w:rsidP="00406519">
      <w:pPr>
        <w:pStyle w:val="a7"/>
        <w:numPr>
          <w:ilvl w:val="0"/>
          <w:numId w:val="301"/>
        </w:numPr>
        <w:tabs>
          <w:tab w:val="left" w:pos="567"/>
        </w:tabs>
        <w:spacing w:line="236" w:lineRule="auto"/>
        <w:ind w:left="284" w:hanging="284"/>
        <w:jc w:val="both"/>
        <w:rPr>
          <w:color w:val="000000" w:themeColor="text1"/>
          <w:lang w:val="uk-UA"/>
        </w:rPr>
      </w:pPr>
      <w:r w:rsidRPr="00C1595A">
        <w:rPr>
          <w:color w:val="000000" w:themeColor="text1"/>
          <w:lang w:val="uk-UA"/>
        </w:rPr>
        <w:t>ч</w:t>
      </w:r>
      <w:r w:rsidR="00DA23AA">
        <w:rPr>
          <w:color w:val="000000" w:themeColor="text1"/>
          <w:lang w:val="uk-UA"/>
        </w:rPr>
        <w:t>исельність працюючих паркувальників</w:t>
      </w:r>
      <w:r w:rsidRPr="00C1595A">
        <w:rPr>
          <w:color w:val="000000" w:themeColor="text1"/>
          <w:lang w:val="uk-UA"/>
        </w:rPr>
        <w:t xml:space="preserve"> протягом розрахункового періоду</w:t>
      </w:r>
      <w:r w:rsidR="00C1595A" w:rsidRPr="00C1595A">
        <w:rPr>
          <w:color w:val="000000" w:themeColor="text1"/>
          <w:lang w:val="uk-UA"/>
        </w:rPr>
        <w:t>.</w:t>
      </w:r>
    </w:p>
    <w:p w:rsidR="00EA097D" w:rsidRPr="00C1595A" w:rsidRDefault="00EA097D" w:rsidP="00406519">
      <w:pPr>
        <w:tabs>
          <w:tab w:val="left" w:pos="567"/>
        </w:tabs>
        <w:spacing w:line="236" w:lineRule="auto"/>
        <w:ind w:left="284" w:hanging="284"/>
        <w:jc w:val="both"/>
        <w:rPr>
          <w:color w:val="000000" w:themeColor="text1"/>
          <w:lang w:val="uk-UA"/>
        </w:rPr>
      </w:pPr>
    </w:p>
    <w:p w:rsidR="00EA097D" w:rsidRPr="00EA097D" w:rsidRDefault="00E02D34"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294. </w:t>
      </w:r>
      <w:r w:rsidR="00EA097D" w:rsidRPr="00EA097D">
        <w:rPr>
          <w:b/>
          <w:color w:val="000000" w:themeColor="text1"/>
          <w:lang w:val="uk-UA"/>
        </w:rPr>
        <w:t>Періодичність подання звітності з єдиного податку юридичними особами така</w:t>
      </w:r>
      <w:r w:rsidR="003E5E1C">
        <w:rPr>
          <w:b/>
          <w:color w:val="000000" w:themeColor="text1"/>
          <w:lang w:val="uk-UA"/>
        </w:rPr>
        <w:t>:</w:t>
      </w:r>
    </w:p>
    <w:p w:rsidR="00EA097D" w:rsidRPr="003E5E1C" w:rsidRDefault="00EA097D" w:rsidP="00406519">
      <w:pPr>
        <w:pStyle w:val="a7"/>
        <w:numPr>
          <w:ilvl w:val="0"/>
          <w:numId w:val="302"/>
        </w:numPr>
        <w:tabs>
          <w:tab w:val="left" w:pos="284"/>
          <w:tab w:val="left" w:pos="567"/>
        </w:tabs>
        <w:spacing w:line="236" w:lineRule="auto"/>
        <w:ind w:hanging="720"/>
        <w:jc w:val="both"/>
        <w:rPr>
          <w:color w:val="000000" w:themeColor="text1"/>
          <w:lang w:val="uk-UA"/>
        </w:rPr>
      </w:pPr>
      <w:r w:rsidRPr="003E5E1C">
        <w:rPr>
          <w:color w:val="000000" w:themeColor="text1"/>
          <w:lang w:val="uk-UA"/>
        </w:rPr>
        <w:t>щомісяця</w:t>
      </w:r>
      <w:r w:rsidR="003E5E1C" w:rsidRPr="003E5E1C">
        <w:rPr>
          <w:color w:val="000000" w:themeColor="text1"/>
          <w:lang w:val="uk-UA"/>
        </w:rPr>
        <w:t>;</w:t>
      </w:r>
      <w:r w:rsidRPr="003E5E1C">
        <w:rPr>
          <w:color w:val="000000" w:themeColor="text1"/>
          <w:lang w:val="uk-UA"/>
        </w:rPr>
        <w:t xml:space="preserve"> </w:t>
      </w:r>
    </w:p>
    <w:p w:rsidR="00EA097D" w:rsidRPr="003E5E1C" w:rsidRDefault="00EA097D" w:rsidP="00406519">
      <w:pPr>
        <w:pStyle w:val="a7"/>
        <w:numPr>
          <w:ilvl w:val="0"/>
          <w:numId w:val="302"/>
        </w:numPr>
        <w:tabs>
          <w:tab w:val="left" w:pos="284"/>
          <w:tab w:val="left" w:pos="567"/>
        </w:tabs>
        <w:spacing w:line="236" w:lineRule="auto"/>
        <w:ind w:hanging="720"/>
        <w:jc w:val="both"/>
        <w:rPr>
          <w:color w:val="000000" w:themeColor="text1"/>
          <w:lang w:val="uk-UA"/>
        </w:rPr>
      </w:pPr>
      <w:r w:rsidRPr="003E5E1C">
        <w:rPr>
          <w:color w:val="000000" w:themeColor="text1"/>
          <w:lang w:val="uk-UA"/>
        </w:rPr>
        <w:t>щокварталу</w:t>
      </w:r>
      <w:r w:rsidR="003E5E1C" w:rsidRPr="003E5E1C">
        <w:rPr>
          <w:color w:val="000000" w:themeColor="text1"/>
          <w:lang w:val="uk-UA"/>
        </w:rPr>
        <w:t>;</w:t>
      </w:r>
      <w:r w:rsidRPr="003E5E1C">
        <w:rPr>
          <w:color w:val="000000" w:themeColor="text1"/>
          <w:lang w:val="uk-UA"/>
        </w:rPr>
        <w:t xml:space="preserve"> </w:t>
      </w:r>
    </w:p>
    <w:p w:rsidR="00EA097D" w:rsidRPr="003E5E1C" w:rsidRDefault="00EA097D" w:rsidP="00406519">
      <w:pPr>
        <w:pStyle w:val="a7"/>
        <w:numPr>
          <w:ilvl w:val="0"/>
          <w:numId w:val="302"/>
        </w:numPr>
        <w:tabs>
          <w:tab w:val="left" w:pos="284"/>
          <w:tab w:val="left" w:pos="567"/>
        </w:tabs>
        <w:spacing w:line="236" w:lineRule="auto"/>
        <w:ind w:hanging="720"/>
        <w:jc w:val="both"/>
        <w:rPr>
          <w:color w:val="000000" w:themeColor="text1"/>
          <w:lang w:val="uk-UA"/>
        </w:rPr>
      </w:pPr>
      <w:r w:rsidRPr="003E5E1C">
        <w:rPr>
          <w:color w:val="000000" w:themeColor="text1"/>
          <w:lang w:val="uk-UA"/>
        </w:rPr>
        <w:t>раз на рік</w:t>
      </w:r>
      <w:r w:rsidR="003E5E1C" w:rsidRPr="003E5E1C">
        <w:rPr>
          <w:color w:val="000000" w:themeColor="text1"/>
          <w:lang w:val="uk-UA"/>
        </w:rPr>
        <w:t>;</w:t>
      </w:r>
    </w:p>
    <w:p w:rsidR="00EA097D" w:rsidRPr="003E5E1C" w:rsidRDefault="00EA097D" w:rsidP="00406519">
      <w:pPr>
        <w:pStyle w:val="a7"/>
        <w:numPr>
          <w:ilvl w:val="0"/>
          <w:numId w:val="302"/>
        </w:numPr>
        <w:tabs>
          <w:tab w:val="left" w:pos="284"/>
          <w:tab w:val="left" w:pos="567"/>
        </w:tabs>
        <w:spacing w:line="236" w:lineRule="auto"/>
        <w:ind w:hanging="720"/>
        <w:jc w:val="both"/>
        <w:rPr>
          <w:color w:val="000000" w:themeColor="text1"/>
          <w:lang w:val="uk-UA"/>
        </w:rPr>
      </w:pPr>
      <w:r w:rsidRPr="003E5E1C">
        <w:rPr>
          <w:color w:val="000000" w:themeColor="text1"/>
          <w:lang w:val="uk-UA"/>
        </w:rPr>
        <w:t>встановлюється місцевим органом самоврядування</w:t>
      </w:r>
      <w:r w:rsidR="003E5E1C" w:rsidRPr="003E5E1C">
        <w:rPr>
          <w:color w:val="000000" w:themeColor="text1"/>
          <w:lang w:val="uk-UA"/>
        </w:rPr>
        <w:t>.</w:t>
      </w:r>
    </w:p>
    <w:p w:rsidR="00EA097D" w:rsidRPr="003E5E1C" w:rsidRDefault="00EA097D" w:rsidP="003E5E1C">
      <w:pPr>
        <w:tabs>
          <w:tab w:val="left" w:pos="567"/>
        </w:tabs>
        <w:spacing w:line="236" w:lineRule="auto"/>
        <w:ind w:hanging="720"/>
        <w:jc w:val="both"/>
        <w:rPr>
          <w:color w:val="000000" w:themeColor="text1"/>
          <w:lang w:val="uk-UA"/>
        </w:rPr>
      </w:pPr>
    </w:p>
    <w:p w:rsidR="00EA097D" w:rsidRPr="00EA097D" w:rsidRDefault="005E2346"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295. </w:t>
      </w:r>
      <w:r w:rsidR="00EA097D" w:rsidRPr="00EA097D">
        <w:rPr>
          <w:b/>
          <w:color w:val="000000" w:themeColor="text1"/>
          <w:lang w:val="uk-UA"/>
        </w:rPr>
        <w:t>Величина штрафу за несвоєчасну сплату місцевого податку чи збору визначається</w:t>
      </w:r>
      <w:r>
        <w:rPr>
          <w:b/>
          <w:color w:val="000000" w:themeColor="text1"/>
          <w:lang w:val="uk-UA"/>
        </w:rPr>
        <w:t>:</w:t>
      </w:r>
    </w:p>
    <w:p w:rsidR="00EA097D" w:rsidRPr="005E2346" w:rsidRDefault="005E2346" w:rsidP="00406519">
      <w:pPr>
        <w:pStyle w:val="a7"/>
        <w:numPr>
          <w:ilvl w:val="0"/>
          <w:numId w:val="303"/>
        </w:numPr>
        <w:tabs>
          <w:tab w:val="left" w:pos="284"/>
          <w:tab w:val="left" w:pos="567"/>
        </w:tabs>
        <w:spacing w:line="236" w:lineRule="auto"/>
        <w:ind w:hanging="720"/>
        <w:jc w:val="both"/>
        <w:rPr>
          <w:color w:val="000000" w:themeColor="text1"/>
          <w:lang w:val="uk-UA"/>
        </w:rPr>
      </w:pPr>
      <w:r w:rsidRPr="005E2346">
        <w:rPr>
          <w:color w:val="000000" w:themeColor="text1"/>
          <w:lang w:val="uk-UA"/>
        </w:rPr>
        <w:t>місцевим органом самоврядування;</w:t>
      </w:r>
    </w:p>
    <w:p w:rsidR="00EA097D" w:rsidRPr="005E2346" w:rsidRDefault="00EA097D" w:rsidP="00406519">
      <w:pPr>
        <w:pStyle w:val="a7"/>
        <w:numPr>
          <w:ilvl w:val="0"/>
          <w:numId w:val="303"/>
        </w:numPr>
        <w:tabs>
          <w:tab w:val="left" w:pos="284"/>
          <w:tab w:val="left" w:pos="567"/>
        </w:tabs>
        <w:spacing w:line="236" w:lineRule="auto"/>
        <w:ind w:hanging="720"/>
        <w:jc w:val="both"/>
        <w:rPr>
          <w:color w:val="000000" w:themeColor="text1"/>
          <w:lang w:val="uk-UA"/>
        </w:rPr>
      </w:pPr>
      <w:r w:rsidRPr="005E2346">
        <w:rPr>
          <w:color w:val="000000" w:themeColor="text1"/>
          <w:lang w:val="uk-UA"/>
        </w:rPr>
        <w:t>Законом України “Про держбюджет” на відповідний рік</w:t>
      </w:r>
      <w:r w:rsidR="005E2346" w:rsidRPr="005E2346">
        <w:rPr>
          <w:color w:val="000000" w:themeColor="text1"/>
          <w:lang w:val="uk-UA"/>
        </w:rPr>
        <w:t>;</w:t>
      </w:r>
    </w:p>
    <w:p w:rsidR="00EA097D" w:rsidRPr="005E2346" w:rsidRDefault="00EA097D" w:rsidP="00406519">
      <w:pPr>
        <w:pStyle w:val="a7"/>
        <w:numPr>
          <w:ilvl w:val="0"/>
          <w:numId w:val="303"/>
        </w:numPr>
        <w:tabs>
          <w:tab w:val="left" w:pos="284"/>
          <w:tab w:val="left" w:pos="567"/>
        </w:tabs>
        <w:spacing w:line="236" w:lineRule="auto"/>
        <w:ind w:hanging="720"/>
        <w:jc w:val="both"/>
        <w:rPr>
          <w:color w:val="000000" w:themeColor="text1"/>
          <w:lang w:val="uk-UA"/>
        </w:rPr>
      </w:pPr>
      <w:r w:rsidRPr="005E2346">
        <w:rPr>
          <w:color w:val="000000" w:themeColor="text1"/>
          <w:lang w:val="uk-UA"/>
        </w:rPr>
        <w:t>Декретом Кабінету Міністрів Україн</w:t>
      </w:r>
      <w:r w:rsidR="005E2346" w:rsidRPr="005E2346">
        <w:rPr>
          <w:color w:val="000000" w:themeColor="text1"/>
          <w:lang w:val="uk-UA"/>
        </w:rPr>
        <w:t>и “Про місцеві податки і збори”;</w:t>
      </w:r>
    </w:p>
    <w:p w:rsidR="00EA097D" w:rsidRPr="005E2346" w:rsidRDefault="00EA097D" w:rsidP="00406519">
      <w:pPr>
        <w:pStyle w:val="a7"/>
        <w:numPr>
          <w:ilvl w:val="0"/>
          <w:numId w:val="303"/>
        </w:numPr>
        <w:tabs>
          <w:tab w:val="left" w:pos="284"/>
          <w:tab w:val="left" w:pos="567"/>
        </w:tabs>
        <w:spacing w:line="236" w:lineRule="auto"/>
        <w:ind w:hanging="720"/>
        <w:jc w:val="both"/>
        <w:rPr>
          <w:color w:val="000000" w:themeColor="text1"/>
          <w:lang w:val="uk-UA"/>
        </w:rPr>
      </w:pPr>
      <w:r w:rsidRPr="005E2346">
        <w:rPr>
          <w:color w:val="000000" w:themeColor="text1"/>
          <w:lang w:val="uk-UA"/>
        </w:rPr>
        <w:t>Податковим кодексом України</w:t>
      </w:r>
      <w:r w:rsidR="005E2346" w:rsidRPr="005E2346">
        <w:rPr>
          <w:color w:val="000000" w:themeColor="text1"/>
          <w:lang w:val="uk-UA"/>
        </w:rPr>
        <w:t>.</w:t>
      </w:r>
    </w:p>
    <w:p w:rsidR="00EA097D" w:rsidRPr="005E2346" w:rsidRDefault="00EA097D" w:rsidP="00406519">
      <w:pPr>
        <w:tabs>
          <w:tab w:val="left" w:pos="284"/>
          <w:tab w:val="left" w:pos="567"/>
        </w:tabs>
        <w:spacing w:line="236" w:lineRule="auto"/>
        <w:ind w:hanging="720"/>
        <w:jc w:val="both"/>
        <w:rPr>
          <w:color w:val="000000" w:themeColor="text1"/>
          <w:lang w:val="uk-UA"/>
        </w:rPr>
      </w:pPr>
    </w:p>
    <w:p w:rsidR="00EA097D" w:rsidRPr="00EA097D" w:rsidRDefault="00AA4801"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296. Платниками курортного збору є:</w:t>
      </w:r>
    </w:p>
    <w:p w:rsidR="00EA097D" w:rsidRPr="00AA4801" w:rsidRDefault="00AA4801" w:rsidP="00406519">
      <w:pPr>
        <w:pStyle w:val="a7"/>
        <w:numPr>
          <w:ilvl w:val="0"/>
          <w:numId w:val="304"/>
        </w:numPr>
        <w:tabs>
          <w:tab w:val="left" w:pos="284"/>
          <w:tab w:val="left" w:pos="567"/>
        </w:tabs>
        <w:spacing w:line="236" w:lineRule="auto"/>
        <w:ind w:hanging="720"/>
        <w:jc w:val="both"/>
        <w:rPr>
          <w:color w:val="000000" w:themeColor="text1"/>
          <w:lang w:val="uk-UA"/>
        </w:rPr>
      </w:pPr>
      <w:r w:rsidRPr="00AA4801">
        <w:rPr>
          <w:color w:val="000000" w:themeColor="text1"/>
          <w:lang w:val="uk-UA"/>
        </w:rPr>
        <w:t>жителі курортних районів;</w:t>
      </w:r>
    </w:p>
    <w:p w:rsidR="00EA097D" w:rsidRPr="00AA4801" w:rsidRDefault="00EA097D" w:rsidP="00406519">
      <w:pPr>
        <w:pStyle w:val="a7"/>
        <w:numPr>
          <w:ilvl w:val="0"/>
          <w:numId w:val="304"/>
        </w:numPr>
        <w:tabs>
          <w:tab w:val="left" w:pos="284"/>
          <w:tab w:val="left" w:pos="567"/>
        </w:tabs>
        <w:spacing w:line="236" w:lineRule="auto"/>
        <w:ind w:hanging="720"/>
        <w:jc w:val="both"/>
        <w:rPr>
          <w:color w:val="000000" w:themeColor="text1"/>
          <w:lang w:val="uk-UA"/>
        </w:rPr>
      </w:pPr>
      <w:r w:rsidRPr="00AA4801">
        <w:rPr>
          <w:color w:val="000000" w:themeColor="text1"/>
          <w:lang w:val="uk-UA"/>
        </w:rPr>
        <w:t>такого збору немає</w:t>
      </w:r>
      <w:r w:rsidR="00AA4801" w:rsidRPr="00AA4801">
        <w:rPr>
          <w:color w:val="000000" w:themeColor="text1"/>
          <w:lang w:val="uk-UA"/>
        </w:rPr>
        <w:t>;</w:t>
      </w:r>
    </w:p>
    <w:p w:rsidR="00EA097D" w:rsidRPr="00AA4801" w:rsidRDefault="00EA097D" w:rsidP="00406519">
      <w:pPr>
        <w:pStyle w:val="a7"/>
        <w:numPr>
          <w:ilvl w:val="0"/>
          <w:numId w:val="304"/>
        </w:numPr>
        <w:tabs>
          <w:tab w:val="left" w:pos="284"/>
          <w:tab w:val="left" w:pos="567"/>
        </w:tabs>
        <w:spacing w:line="236" w:lineRule="auto"/>
        <w:ind w:hanging="720"/>
        <w:jc w:val="both"/>
        <w:rPr>
          <w:color w:val="000000" w:themeColor="text1"/>
          <w:lang w:val="uk-UA"/>
        </w:rPr>
      </w:pPr>
      <w:r w:rsidRPr="00AA4801">
        <w:rPr>
          <w:color w:val="000000" w:themeColor="text1"/>
          <w:lang w:val="uk-UA"/>
        </w:rPr>
        <w:t>жителі курортних районів, за місцем їх тимчасового перебування</w:t>
      </w:r>
      <w:r w:rsidR="00AA4801" w:rsidRPr="00AA4801">
        <w:rPr>
          <w:color w:val="000000" w:themeColor="text1"/>
          <w:lang w:val="uk-UA"/>
        </w:rPr>
        <w:t>;</w:t>
      </w:r>
      <w:r w:rsidRPr="00AA4801">
        <w:rPr>
          <w:color w:val="000000" w:themeColor="text1"/>
          <w:lang w:val="uk-UA"/>
        </w:rPr>
        <w:t xml:space="preserve"> </w:t>
      </w:r>
    </w:p>
    <w:p w:rsidR="00EA097D" w:rsidRPr="00AA4801" w:rsidRDefault="00EA097D" w:rsidP="00406519">
      <w:pPr>
        <w:pStyle w:val="a7"/>
        <w:numPr>
          <w:ilvl w:val="0"/>
          <w:numId w:val="304"/>
        </w:numPr>
        <w:tabs>
          <w:tab w:val="left" w:pos="284"/>
          <w:tab w:val="left" w:pos="567"/>
        </w:tabs>
        <w:spacing w:line="236" w:lineRule="auto"/>
        <w:ind w:hanging="720"/>
        <w:jc w:val="both"/>
        <w:rPr>
          <w:b/>
          <w:color w:val="000000" w:themeColor="text1"/>
          <w:lang w:val="uk-UA"/>
        </w:rPr>
      </w:pPr>
      <w:r w:rsidRPr="00AA4801">
        <w:rPr>
          <w:color w:val="000000" w:themeColor="text1"/>
          <w:lang w:val="uk-UA"/>
        </w:rPr>
        <w:t>організовані туристи</w:t>
      </w:r>
      <w:r w:rsidR="00AA4801" w:rsidRPr="00AA4801">
        <w:rPr>
          <w:color w:val="000000" w:themeColor="text1"/>
          <w:lang w:val="uk-UA"/>
        </w:rPr>
        <w:t>.</w:t>
      </w:r>
    </w:p>
    <w:p w:rsidR="00EA097D" w:rsidRPr="00EA097D" w:rsidRDefault="00EA097D" w:rsidP="00EA097D">
      <w:pPr>
        <w:tabs>
          <w:tab w:val="left" w:pos="567"/>
        </w:tabs>
        <w:spacing w:line="236" w:lineRule="auto"/>
        <w:jc w:val="both"/>
        <w:rPr>
          <w:b/>
          <w:color w:val="000000" w:themeColor="text1"/>
          <w:lang w:val="uk-UA"/>
        </w:rPr>
      </w:pPr>
    </w:p>
    <w:p w:rsidR="00EA097D" w:rsidRPr="00EA097D" w:rsidRDefault="00AA4801"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297. </w:t>
      </w:r>
      <w:r w:rsidR="00EA097D" w:rsidRPr="00EA097D">
        <w:rPr>
          <w:b/>
          <w:color w:val="000000" w:themeColor="text1"/>
          <w:lang w:val="uk-UA"/>
        </w:rPr>
        <w:t>Збір за провадження деяких видів підприємницької діяльності справляється</w:t>
      </w:r>
      <w:r>
        <w:rPr>
          <w:b/>
          <w:color w:val="000000" w:themeColor="text1"/>
          <w:lang w:val="uk-UA"/>
        </w:rPr>
        <w:t>:</w:t>
      </w:r>
    </w:p>
    <w:p w:rsidR="00EA097D" w:rsidRPr="00AA4801" w:rsidRDefault="00EA097D" w:rsidP="00406519">
      <w:pPr>
        <w:pStyle w:val="a7"/>
        <w:numPr>
          <w:ilvl w:val="0"/>
          <w:numId w:val="305"/>
        </w:numPr>
        <w:tabs>
          <w:tab w:val="left" w:pos="284"/>
          <w:tab w:val="left" w:pos="567"/>
        </w:tabs>
        <w:spacing w:line="236" w:lineRule="auto"/>
        <w:ind w:hanging="720"/>
        <w:jc w:val="both"/>
        <w:rPr>
          <w:color w:val="000000" w:themeColor="text1"/>
          <w:lang w:val="uk-UA"/>
        </w:rPr>
      </w:pPr>
      <w:r w:rsidRPr="00AA4801">
        <w:rPr>
          <w:color w:val="000000" w:themeColor="text1"/>
          <w:lang w:val="uk-UA"/>
        </w:rPr>
        <w:t>до початку здійснення підприємницької діяльності</w:t>
      </w:r>
      <w:r w:rsidR="00AA4801" w:rsidRPr="00AA4801">
        <w:rPr>
          <w:color w:val="000000" w:themeColor="text1"/>
          <w:lang w:val="uk-UA"/>
        </w:rPr>
        <w:t>;</w:t>
      </w:r>
      <w:r w:rsidRPr="00AA4801">
        <w:rPr>
          <w:color w:val="000000" w:themeColor="text1"/>
          <w:lang w:val="uk-UA"/>
        </w:rPr>
        <w:t xml:space="preserve"> </w:t>
      </w:r>
    </w:p>
    <w:p w:rsidR="00EA097D" w:rsidRPr="00AA4801" w:rsidRDefault="00EA097D" w:rsidP="00406519">
      <w:pPr>
        <w:pStyle w:val="a7"/>
        <w:numPr>
          <w:ilvl w:val="0"/>
          <w:numId w:val="305"/>
        </w:numPr>
        <w:tabs>
          <w:tab w:val="left" w:pos="284"/>
          <w:tab w:val="left" w:pos="567"/>
        </w:tabs>
        <w:spacing w:line="236" w:lineRule="auto"/>
        <w:ind w:hanging="720"/>
        <w:jc w:val="both"/>
        <w:rPr>
          <w:color w:val="000000" w:themeColor="text1"/>
          <w:lang w:val="uk-UA"/>
        </w:rPr>
      </w:pPr>
      <w:r w:rsidRPr="00AA4801">
        <w:rPr>
          <w:color w:val="000000" w:themeColor="text1"/>
          <w:lang w:val="uk-UA"/>
        </w:rPr>
        <w:t>під час підприємницької діяльності</w:t>
      </w:r>
      <w:r w:rsidR="00AA4801" w:rsidRPr="00AA4801">
        <w:rPr>
          <w:color w:val="000000" w:themeColor="text1"/>
          <w:lang w:val="uk-UA"/>
        </w:rPr>
        <w:t>;</w:t>
      </w:r>
      <w:r w:rsidRPr="00AA4801">
        <w:rPr>
          <w:color w:val="000000" w:themeColor="text1"/>
          <w:lang w:val="uk-UA"/>
        </w:rPr>
        <w:t xml:space="preserve"> </w:t>
      </w:r>
    </w:p>
    <w:p w:rsidR="00EA097D" w:rsidRPr="00AA4801" w:rsidRDefault="00AA4801" w:rsidP="00406519">
      <w:pPr>
        <w:pStyle w:val="a7"/>
        <w:numPr>
          <w:ilvl w:val="0"/>
          <w:numId w:val="305"/>
        </w:numPr>
        <w:tabs>
          <w:tab w:val="left" w:pos="284"/>
          <w:tab w:val="left" w:pos="567"/>
        </w:tabs>
        <w:spacing w:line="236" w:lineRule="auto"/>
        <w:ind w:hanging="720"/>
        <w:jc w:val="both"/>
        <w:rPr>
          <w:color w:val="000000" w:themeColor="text1"/>
          <w:lang w:val="uk-UA"/>
        </w:rPr>
      </w:pPr>
      <w:r w:rsidRPr="00AA4801">
        <w:rPr>
          <w:color w:val="000000" w:themeColor="text1"/>
          <w:lang w:val="uk-UA"/>
        </w:rPr>
        <w:t>такого збору немає;</w:t>
      </w:r>
    </w:p>
    <w:p w:rsidR="00EA097D" w:rsidRPr="00AA4801" w:rsidRDefault="00EA097D" w:rsidP="00406519">
      <w:pPr>
        <w:pStyle w:val="a7"/>
        <w:numPr>
          <w:ilvl w:val="0"/>
          <w:numId w:val="305"/>
        </w:numPr>
        <w:tabs>
          <w:tab w:val="left" w:pos="284"/>
          <w:tab w:val="left" w:pos="567"/>
        </w:tabs>
        <w:spacing w:line="236" w:lineRule="auto"/>
        <w:ind w:hanging="720"/>
        <w:jc w:val="both"/>
        <w:rPr>
          <w:color w:val="000000" w:themeColor="text1"/>
          <w:lang w:val="uk-UA"/>
        </w:rPr>
      </w:pPr>
      <w:r w:rsidRPr="00AA4801">
        <w:rPr>
          <w:color w:val="000000" w:themeColor="text1"/>
          <w:lang w:val="uk-UA"/>
        </w:rPr>
        <w:t>у будь-який, прийнятний для суб’єкта господарювання</w:t>
      </w:r>
      <w:r w:rsidR="00AA4801" w:rsidRPr="00AA4801">
        <w:rPr>
          <w:color w:val="000000" w:themeColor="text1"/>
          <w:lang w:val="uk-UA"/>
        </w:rPr>
        <w:t>.</w:t>
      </w:r>
      <w:r w:rsidRPr="00AA4801">
        <w:rPr>
          <w:color w:val="000000" w:themeColor="text1"/>
          <w:lang w:val="uk-UA"/>
        </w:rPr>
        <w:t xml:space="preserve"> </w:t>
      </w:r>
    </w:p>
    <w:p w:rsidR="00406519" w:rsidRPr="00AA4801" w:rsidRDefault="00406519" w:rsidP="00AA4801">
      <w:pPr>
        <w:tabs>
          <w:tab w:val="left" w:pos="567"/>
        </w:tabs>
        <w:spacing w:line="236" w:lineRule="auto"/>
        <w:ind w:hanging="720"/>
        <w:jc w:val="both"/>
        <w:rPr>
          <w:color w:val="000000" w:themeColor="text1"/>
          <w:lang w:val="uk-UA"/>
        </w:rPr>
      </w:pPr>
    </w:p>
    <w:p w:rsidR="00EA097D" w:rsidRPr="00EA097D" w:rsidRDefault="007D2DBE"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298. </w:t>
      </w:r>
      <w:r w:rsidR="00EA097D" w:rsidRPr="00EA097D">
        <w:rPr>
          <w:b/>
          <w:color w:val="000000" w:themeColor="text1"/>
          <w:lang w:val="uk-UA"/>
        </w:rPr>
        <w:t>Збір за провадження деяких видів підприємницької діяльності сплачується до</w:t>
      </w:r>
      <w:r>
        <w:rPr>
          <w:b/>
          <w:color w:val="000000" w:themeColor="text1"/>
          <w:lang w:val="uk-UA"/>
        </w:rPr>
        <w:t>:</w:t>
      </w:r>
    </w:p>
    <w:p w:rsidR="00EA097D" w:rsidRPr="007D2DBE" w:rsidRDefault="00EA097D" w:rsidP="00406519">
      <w:pPr>
        <w:pStyle w:val="a7"/>
        <w:numPr>
          <w:ilvl w:val="0"/>
          <w:numId w:val="306"/>
        </w:numPr>
        <w:tabs>
          <w:tab w:val="left" w:pos="284"/>
          <w:tab w:val="left" w:pos="567"/>
        </w:tabs>
        <w:spacing w:line="236" w:lineRule="auto"/>
        <w:ind w:hanging="720"/>
        <w:jc w:val="both"/>
        <w:rPr>
          <w:color w:val="000000" w:themeColor="text1"/>
          <w:lang w:val="uk-UA"/>
        </w:rPr>
      </w:pPr>
      <w:r w:rsidRPr="007D2DBE">
        <w:rPr>
          <w:color w:val="000000" w:themeColor="text1"/>
          <w:lang w:val="uk-UA"/>
        </w:rPr>
        <w:t>місцевого бюджету</w:t>
      </w:r>
      <w:r w:rsidR="007D2DBE" w:rsidRPr="007D2DBE">
        <w:rPr>
          <w:color w:val="000000" w:themeColor="text1"/>
          <w:lang w:val="uk-UA"/>
        </w:rPr>
        <w:t>;</w:t>
      </w:r>
      <w:r w:rsidRPr="007D2DBE">
        <w:rPr>
          <w:color w:val="000000" w:themeColor="text1"/>
          <w:lang w:val="uk-UA"/>
        </w:rPr>
        <w:t xml:space="preserve"> </w:t>
      </w:r>
    </w:p>
    <w:p w:rsidR="00EA097D" w:rsidRPr="007D2DBE" w:rsidRDefault="00EA097D" w:rsidP="00406519">
      <w:pPr>
        <w:pStyle w:val="a7"/>
        <w:numPr>
          <w:ilvl w:val="0"/>
          <w:numId w:val="306"/>
        </w:numPr>
        <w:tabs>
          <w:tab w:val="left" w:pos="284"/>
          <w:tab w:val="left" w:pos="567"/>
        </w:tabs>
        <w:spacing w:line="236" w:lineRule="auto"/>
        <w:ind w:hanging="720"/>
        <w:jc w:val="both"/>
        <w:rPr>
          <w:color w:val="000000" w:themeColor="text1"/>
          <w:lang w:val="uk-UA"/>
        </w:rPr>
      </w:pPr>
      <w:r w:rsidRPr="007D2DBE">
        <w:rPr>
          <w:color w:val="000000" w:themeColor="text1"/>
          <w:lang w:val="uk-UA"/>
        </w:rPr>
        <w:t>житлово-експлуатаційних контор</w:t>
      </w:r>
      <w:r w:rsidR="007D2DBE" w:rsidRPr="007D2DBE">
        <w:rPr>
          <w:color w:val="000000" w:themeColor="text1"/>
          <w:lang w:val="uk-UA"/>
        </w:rPr>
        <w:t>;</w:t>
      </w:r>
    </w:p>
    <w:p w:rsidR="00EA097D" w:rsidRPr="007D2DBE" w:rsidRDefault="00EA097D" w:rsidP="00406519">
      <w:pPr>
        <w:pStyle w:val="a7"/>
        <w:numPr>
          <w:ilvl w:val="0"/>
          <w:numId w:val="306"/>
        </w:numPr>
        <w:tabs>
          <w:tab w:val="left" w:pos="284"/>
          <w:tab w:val="left" w:pos="567"/>
        </w:tabs>
        <w:spacing w:line="236" w:lineRule="auto"/>
        <w:ind w:hanging="720"/>
        <w:jc w:val="both"/>
        <w:rPr>
          <w:color w:val="000000" w:themeColor="text1"/>
          <w:lang w:val="uk-UA"/>
        </w:rPr>
      </w:pPr>
      <w:r w:rsidRPr="007D2DBE">
        <w:rPr>
          <w:color w:val="000000" w:themeColor="text1"/>
          <w:lang w:val="uk-UA"/>
        </w:rPr>
        <w:t>державної фіскальної служби</w:t>
      </w:r>
      <w:r w:rsidR="007D2DBE" w:rsidRPr="007D2DBE">
        <w:rPr>
          <w:color w:val="000000" w:themeColor="text1"/>
          <w:lang w:val="uk-UA"/>
        </w:rPr>
        <w:t>;</w:t>
      </w:r>
      <w:r w:rsidRPr="007D2DBE">
        <w:rPr>
          <w:color w:val="000000" w:themeColor="text1"/>
          <w:lang w:val="uk-UA"/>
        </w:rPr>
        <w:t xml:space="preserve"> </w:t>
      </w:r>
    </w:p>
    <w:p w:rsidR="00EA097D" w:rsidRPr="00A305C7" w:rsidRDefault="00EA097D" w:rsidP="00406519">
      <w:pPr>
        <w:pStyle w:val="a7"/>
        <w:numPr>
          <w:ilvl w:val="0"/>
          <w:numId w:val="306"/>
        </w:numPr>
        <w:tabs>
          <w:tab w:val="left" w:pos="284"/>
          <w:tab w:val="left" w:pos="567"/>
        </w:tabs>
        <w:spacing w:line="236" w:lineRule="auto"/>
        <w:ind w:hanging="720"/>
        <w:jc w:val="both"/>
        <w:rPr>
          <w:color w:val="000000" w:themeColor="text1"/>
          <w:lang w:val="uk-UA"/>
        </w:rPr>
      </w:pPr>
      <w:r w:rsidRPr="007D2DBE">
        <w:rPr>
          <w:color w:val="000000" w:themeColor="text1"/>
          <w:lang w:val="uk-UA"/>
        </w:rPr>
        <w:t>районних та міських відділів міліції</w:t>
      </w:r>
      <w:r w:rsidR="007D2DBE" w:rsidRPr="007D2DBE">
        <w:rPr>
          <w:color w:val="000000" w:themeColor="text1"/>
          <w:lang w:val="uk-UA"/>
        </w:rPr>
        <w:t>.</w:t>
      </w:r>
      <w:r w:rsidRPr="007D2DBE">
        <w:rPr>
          <w:color w:val="000000" w:themeColor="text1"/>
          <w:lang w:val="uk-UA"/>
        </w:rPr>
        <w:t xml:space="preserve"> </w:t>
      </w:r>
    </w:p>
    <w:p w:rsidR="00FD643A" w:rsidRDefault="00FD643A" w:rsidP="00EA097D">
      <w:pPr>
        <w:tabs>
          <w:tab w:val="left" w:pos="567"/>
        </w:tabs>
        <w:spacing w:line="236" w:lineRule="auto"/>
        <w:jc w:val="both"/>
        <w:rPr>
          <w:b/>
          <w:color w:val="000000" w:themeColor="text1"/>
          <w:lang w:val="uk-UA"/>
        </w:rPr>
      </w:pPr>
    </w:p>
    <w:p w:rsidR="00EA097D" w:rsidRPr="00EA097D" w:rsidRDefault="00935527"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299. </w:t>
      </w:r>
      <w:r w:rsidR="00EA097D" w:rsidRPr="00EA097D">
        <w:rPr>
          <w:b/>
          <w:color w:val="000000" w:themeColor="text1"/>
          <w:lang w:val="uk-UA"/>
        </w:rPr>
        <w:t>Збір до Фонду гарантування вкладів фізичних осіб відноситься до</w:t>
      </w:r>
      <w:r w:rsidR="00D828A7">
        <w:rPr>
          <w:b/>
          <w:color w:val="000000" w:themeColor="text1"/>
          <w:lang w:val="uk-UA"/>
        </w:rPr>
        <w:t>:</w:t>
      </w:r>
    </w:p>
    <w:p w:rsidR="00EA097D" w:rsidRPr="00D828A7" w:rsidRDefault="00EA097D" w:rsidP="00406519">
      <w:pPr>
        <w:pStyle w:val="a7"/>
        <w:numPr>
          <w:ilvl w:val="0"/>
          <w:numId w:val="307"/>
        </w:numPr>
        <w:tabs>
          <w:tab w:val="left" w:pos="284"/>
          <w:tab w:val="left" w:pos="567"/>
        </w:tabs>
        <w:spacing w:line="236" w:lineRule="auto"/>
        <w:ind w:hanging="720"/>
        <w:jc w:val="both"/>
        <w:rPr>
          <w:color w:val="000000" w:themeColor="text1"/>
          <w:lang w:val="uk-UA"/>
        </w:rPr>
      </w:pPr>
      <w:r w:rsidRPr="00D828A7">
        <w:rPr>
          <w:color w:val="000000" w:themeColor="text1"/>
          <w:lang w:val="uk-UA"/>
        </w:rPr>
        <w:t>місцевих податків і зборів</w:t>
      </w:r>
      <w:r w:rsidR="00D828A7" w:rsidRPr="00D828A7">
        <w:rPr>
          <w:color w:val="000000" w:themeColor="text1"/>
          <w:lang w:val="uk-UA"/>
        </w:rPr>
        <w:t>;</w:t>
      </w:r>
      <w:r w:rsidRPr="00D828A7">
        <w:rPr>
          <w:color w:val="000000" w:themeColor="text1"/>
          <w:lang w:val="uk-UA"/>
        </w:rPr>
        <w:t xml:space="preserve"> </w:t>
      </w:r>
    </w:p>
    <w:p w:rsidR="00EA097D" w:rsidRPr="00D828A7" w:rsidRDefault="00EA097D" w:rsidP="00406519">
      <w:pPr>
        <w:pStyle w:val="a7"/>
        <w:numPr>
          <w:ilvl w:val="0"/>
          <w:numId w:val="307"/>
        </w:numPr>
        <w:tabs>
          <w:tab w:val="left" w:pos="284"/>
          <w:tab w:val="left" w:pos="567"/>
        </w:tabs>
        <w:spacing w:line="236" w:lineRule="auto"/>
        <w:ind w:hanging="720"/>
        <w:jc w:val="both"/>
        <w:rPr>
          <w:color w:val="000000" w:themeColor="text1"/>
          <w:lang w:val="uk-UA"/>
        </w:rPr>
      </w:pPr>
      <w:r w:rsidRPr="00D828A7">
        <w:rPr>
          <w:color w:val="000000" w:themeColor="text1"/>
          <w:lang w:val="uk-UA"/>
        </w:rPr>
        <w:t>загальнодержавних податків і зборів</w:t>
      </w:r>
      <w:r w:rsidR="00D828A7" w:rsidRPr="00D828A7">
        <w:rPr>
          <w:color w:val="000000" w:themeColor="text1"/>
          <w:lang w:val="uk-UA"/>
        </w:rPr>
        <w:t>;</w:t>
      </w:r>
      <w:r w:rsidRPr="00D828A7">
        <w:rPr>
          <w:color w:val="000000" w:themeColor="text1"/>
          <w:lang w:val="uk-UA"/>
        </w:rPr>
        <w:t xml:space="preserve"> </w:t>
      </w:r>
    </w:p>
    <w:p w:rsidR="00EA097D" w:rsidRPr="00D828A7" w:rsidRDefault="00EA097D" w:rsidP="00406519">
      <w:pPr>
        <w:pStyle w:val="a7"/>
        <w:numPr>
          <w:ilvl w:val="0"/>
          <w:numId w:val="307"/>
        </w:numPr>
        <w:tabs>
          <w:tab w:val="left" w:pos="284"/>
          <w:tab w:val="left" w:pos="567"/>
        </w:tabs>
        <w:spacing w:line="236" w:lineRule="auto"/>
        <w:ind w:hanging="720"/>
        <w:jc w:val="both"/>
        <w:rPr>
          <w:color w:val="000000" w:themeColor="text1"/>
          <w:lang w:val="uk-UA"/>
        </w:rPr>
      </w:pPr>
      <w:r w:rsidRPr="00D828A7">
        <w:rPr>
          <w:color w:val="000000" w:themeColor="text1"/>
          <w:lang w:val="uk-UA"/>
        </w:rPr>
        <w:t>регіональних податків і зборів</w:t>
      </w:r>
      <w:r w:rsidR="00D828A7" w:rsidRPr="00D828A7">
        <w:rPr>
          <w:color w:val="000000" w:themeColor="text1"/>
          <w:lang w:val="uk-UA"/>
        </w:rPr>
        <w:t>;</w:t>
      </w:r>
    </w:p>
    <w:p w:rsidR="00EA097D" w:rsidRPr="00D828A7" w:rsidRDefault="00EA097D" w:rsidP="00406519">
      <w:pPr>
        <w:pStyle w:val="a7"/>
        <w:numPr>
          <w:ilvl w:val="0"/>
          <w:numId w:val="307"/>
        </w:numPr>
        <w:tabs>
          <w:tab w:val="left" w:pos="284"/>
          <w:tab w:val="left" w:pos="567"/>
        </w:tabs>
        <w:spacing w:line="236" w:lineRule="auto"/>
        <w:ind w:hanging="720"/>
        <w:jc w:val="both"/>
        <w:rPr>
          <w:color w:val="000000" w:themeColor="text1"/>
          <w:lang w:val="uk-UA"/>
        </w:rPr>
      </w:pPr>
      <w:r w:rsidRPr="00D828A7">
        <w:rPr>
          <w:color w:val="000000" w:themeColor="text1"/>
          <w:lang w:val="uk-UA"/>
        </w:rPr>
        <w:t>не включений Податковим кодексом України до податків і зборів</w:t>
      </w:r>
      <w:r w:rsidR="00D828A7" w:rsidRPr="00D828A7">
        <w:rPr>
          <w:color w:val="000000" w:themeColor="text1"/>
          <w:lang w:val="uk-UA"/>
        </w:rPr>
        <w:t>.</w:t>
      </w:r>
    </w:p>
    <w:p w:rsidR="00EA097D" w:rsidRPr="00EA097D" w:rsidRDefault="00EA097D" w:rsidP="00D828A7">
      <w:pPr>
        <w:tabs>
          <w:tab w:val="left" w:pos="567"/>
        </w:tabs>
        <w:spacing w:line="236" w:lineRule="auto"/>
        <w:ind w:hanging="720"/>
        <w:jc w:val="both"/>
        <w:rPr>
          <w:b/>
          <w:color w:val="000000" w:themeColor="text1"/>
          <w:lang w:val="uk-UA"/>
        </w:rPr>
      </w:pPr>
    </w:p>
    <w:p w:rsidR="00EA097D" w:rsidRPr="00EA097D" w:rsidRDefault="00935527" w:rsidP="00EA097D">
      <w:pPr>
        <w:tabs>
          <w:tab w:val="left" w:pos="567"/>
        </w:tabs>
        <w:spacing w:line="236" w:lineRule="auto"/>
        <w:jc w:val="both"/>
        <w:rPr>
          <w:b/>
          <w:color w:val="000000" w:themeColor="text1"/>
          <w:lang w:val="uk-UA"/>
        </w:rPr>
      </w:pPr>
      <w:r w:rsidRPr="006B0510">
        <w:rPr>
          <w:b/>
          <w:color w:val="000000" w:themeColor="text1"/>
          <w:lang w:val="uk-UA"/>
        </w:rPr>
        <w:t xml:space="preserve">Тест </w:t>
      </w:r>
      <w:r>
        <w:rPr>
          <w:b/>
          <w:color w:val="000000" w:themeColor="text1"/>
          <w:lang w:val="uk-UA"/>
        </w:rPr>
        <w:t xml:space="preserve">300. </w:t>
      </w:r>
      <w:r w:rsidR="00EA097D" w:rsidRPr="00EA097D">
        <w:rPr>
          <w:b/>
          <w:color w:val="000000" w:themeColor="text1"/>
          <w:lang w:val="uk-UA"/>
        </w:rPr>
        <w:t>Ставки податку платникам єдин</w:t>
      </w:r>
      <w:r w:rsidR="00927A46">
        <w:rPr>
          <w:b/>
          <w:color w:val="000000" w:themeColor="text1"/>
          <w:lang w:val="uk-UA"/>
        </w:rPr>
        <w:t>ого податку 4-ї групи встановлюю</w:t>
      </w:r>
      <w:r w:rsidR="00EA097D" w:rsidRPr="00EA097D">
        <w:rPr>
          <w:b/>
          <w:color w:val="000000" w:themeColor="text1"/>
          <w:lang w:val="uk-UA"/>
        </w:rPr>
        <w:t>ться</w:t>
      </w:r>
      <w:r w:rsidR="00D828A7">
        <w:rPr>
          <w:b/>
          <w:color w:val="000000" w:themeColor="text1"/>
          <w:lang w:val="uk-UA"/>
        </w:rPr>
        <w:t>:</w:t>
      </w:r>
      <w:r w:rsidR="00EA097D" w:rsidRPr="00EA097D">
        <w:rPr>
          <w:b/>
          <w:color w:val="000000" w:themeColor="text1"/>
          <w:lang w:val="uk-UA"/>
        </w:rPr>
        <w:t xml:space="preserve"> </w:t>
      </w:r>
    </w:p>
    <w:p w:rsidR="00EA097D" w:rsidRPr="00D828A7" w:rsidRDefault="00352B78" w:rsidP="00406519">
      <w:pPr>
        <w:pStyle w:val="a7"/>
        <w:numPr>
          <w:ilvl w:val="0"/>
          <w:numId w:val="308"/>
        </w:numPr>
        <w:tabs>
          <w:tab w:val="left" w:pos="284"/>
          <w:tab w:val="left" w:pos="567"/>
        </w:tabs>
        <w:spacing w:line="236" w:lineRule="auto"/>
        <w:ind w:hanging="720"/>
        <w:jc w:val="both"/>
        <w:rPr>
          <w:color w:val="000000" w:themeColor="text1"/>
          <w:lang w:val="uk-UA"/>
        </w:rPr>
      </w:pPr>
      <w:r w:rsidRPr="00352B78">
        <w:rPr>
          <w:color w:val="000000" w:themeColor="text1"/>
          <w:lang w:val="uk-UA"/>
        </w:rPr>
        <w:t>Законом України «Про бухгалтерський облік та фінансову звітність в Україні»</w:t>
      </w:r>
      <w:r w:rsidR="00D828A7" w:rsidRPr="00D828A7">
        <w:rPr>
          <w:color w:val="000000" w:themeColor="text1"/>
          <w:lang w:val="uk-UA"/>
        </w:rPr>
        <w:t>;</w:t>
      </w:r>
      <w:r w:rsidR="00EA097D" w:rsidRPr="00D828A7">
        <w:rPr>
          <w:color w:val="000000" w:themeColor="text1"/>
          <w:lang w:val="uk-UA"/>
        </w:rPr>
        <w:t xml:space="preserve"> </w:t>
      </w:r>
    </w:p>
    <w:p w:rsidR="00EA097D" w:rsidRPr="00D828A7" w:rsidRDefault="00EA097D" w:rsidP="00406519">
      <w:pPr>
        <w:pStyle w:val="a7"/>
        <w:numPr>
          <w:ilvl w:val="0"/>
          <w:numId w:val="308"/>
        </w:numPr>
        <w:tabs>
          <w:tab w:val="left" w:pos="284"/>
          <w:tab w:val="left" w:pos="567"/>
        </w:tabs>
        <w:spacing w:line="236" w:lineRule="auto"/>
        <w:ind w:hanging="720"/>
        <w:jc w:val="both"/>
        <w:rPr>
          <w:color w:val="000000" w:themeColor="text1"/>
          <w:lang w:val="uk-UA"/>
        </w:rPr>
      </w:pPr>
      <w:r w:rsidRPr="00D828A7">
        <w:rPr>
          <w:color w:val="000000" w:themeColor="text1"/>
          <w:lang w:val="uk-UA"/>
        </w:rPr>
        <w:t>місцевими органами влади</w:t>
      </w:r>
      <w:r w:rsidR="00D828A7" w:rsidRPr="00D828A7">
        <w:rPr>
          <w:color w:val="000000" w:themeColor="text1"/>
          <w:lang w:val="uk-UA"/>
        </w:rPr>
        <w:t>;</w:t>
      </w:r>
      <w:r w:rsidRPr="00D828A7">
        <w:rPr>
          <w:color w:val="000000" w:themeColor="text1"/>
          <w:lang w:val="uk-UA"/>
        </w:rPr>
        <w:t xml:space="preserve"> </w:t>
      </w:r>
    </w:p>
    <w:p w:rsidR="00EA097D" w:rsidRPr="00D828A7" w:rsidRDefault="00EA097D" w:rsidP="00406519">
      <w:pPr>
        <w:pStyle w:val="a7"/>
        <w:numPr>
          <w:ilvl w:val="0"/>
          <w:numId w:val="308"/>
        </w:numPr>
        <w:tabs>
          <w:tab w:val="left" w:pos="284"/>
          <w:tab w:val="left" w:pos="567"/>
        </w:tabs>
        <w:spacing w:line="236" w:lineRule="auto"/>
        <w:ind w:hanging="720"/>
        <w:jc w:val="both"/>
        <w:rPr>
          <w:color w:val="000000" w:themeColor="text1"/>
          <w:lang w:val="uk-UA"/>
        </w:rPr>
      </w:pPr>
      <w:r w:rsidRPr="00D828A7">
        <w:rPr>
          <w:color w:val="000000" w:themeColor="text1"/>
          <w:lang w:val="uk-UA"/>
        </w:rPr>
        <w:t>Бюджетним кодексом країни</w:t>
      </w:r>
      <w:r w:rsidR="00D828A7" w:rsidRPr="00D828A7">
        <w:rPr>
          <w:color w:val="000000" w:themeColor="text1"/>
          <w:lang w:val="uk-UA"/>
        </w:rPr>
        <w:t>;</w:t>
      </w:r>
    </w:p>
    <w:p w:rsidR="00EA097D" w:rsidRPr="00E068E5" w:rsidRDefault="00352B78" w:rsidP="00406519">
      <w:pPr>
        <w:pStyle w:val="a7"/>
        <w:numPr>
          <w:ilvl w:val="0"/>
          <w:numId w:val="308"/>
        </w:numPr>
        <w:tabs>
          <w:tab w:val="left" w:pos="284"/>
          <w:tab w:val="left" w:pos="567"/>
        </w:tabs>
        <w:spacing w:line="236" w:lineRule="auto"/>
        <w:ind w:hanging="720"/>
        <w:jc w:val="both"/>
        <w:rPr>
          <w:color w:val="000000" w:themeColor="text1"/>
          <w:lang w:val="uk-UA"/>
        </w:rPr>
      </w:pPr>
      <w:r w:rsidRPr="00352B78">
        <w:rPr>
          <w:color w:val="000000" w:themeColor="text1"/>
          <w:lang w:val="uk-UA"/>
        </w:rPr>
        <w:t>Податковим кодексом України</w:t>
      </w:r>
      <w:r w:rsidR="002C09C3">
        <w:rPr>
          <w:color w:val="000000" w:themeColor="text1"/>
          <w:lang w:val="uk-UA"/>
        </w:rPr>
        <w:t>.</w:t>
      </w:r>
    </w:p>
    <w:p w:rsidR="00C54062" w:rsidRDefault="00C54062" w:rsidP="00E068E5">
      <w:pPr>
        <w:rPr>
          <w:b/>
          <w:bCs/>
          <w:lang w:val="uk-UA"/>
        </w:rPr>
      </w:pPr>
    </w:p>
    <w:p w:rsidR="00FD643A" w:rsidRDefault="00FD643A" w:rsidP="00813CF7">
      <w:pPr>
        <w:jc w:val="center"/>
        <w:rPr>
          <w:b/>
          <w:bCs/>
          <w:lang w:val="uk-UA"/>
        </w:rPr>
      </w:pPr>
    </w:p>
    <w:p w:rsidR="00813CF7" w:rsidRPr="006B0510" w:rsidRDefault="00813CF7" w:rsidP="00813CF7">
      <w:pPr>
        <w:jc w:val="center"/>
        <w:rPr>
          <w:b/>
          <w:bCs/>
          <w:lang w:val="uk-UA"/>
        </w:rPr>
      </w:pPr>
      <w:r w:rsidRPr="006B0510">
        <w:rPr>
          <w:b/>
          <w:bCs/>
          <w:lang w:val="uk-UA"/>
        </w:rPr>
        <w:t>ПЕРЕЛІК Р</w:t>
      </w:r>
      <w:r w:rsidR="00936CF8">
        <w:rPr>
          <w:b/>
          <w:bCs/>
          <w:lang w:val="uk-UA"/>
        </w:rPr>
        <w:t>ОЗРАХУНКОВО-АНАЛІТИЧНИХ ТЕСТІВ</w:t>
      </w:r>
    </w:p>
    <w:p w:rsidR="00DB6587" w:rsidRPr="006B0510" w:rsidRDefault="00DB6587" w:rsidP="00DB6587">
      <w:pPr>
        <w:ind w:firstLine="851"/>
        <w:rPr>
          <w:color w:val="000000" w:themeColor="text1"/>
          <w:lang w:val="uk-UA"/>
        </w:rPr>
      </w:pPr>
    </w:p>
    <w:p w:rsidR="00906956" w:rsidRDefault="00936CF8" w:rsidP="00906956">
      <w:pPr>
        <w:autoSpaceDE w:val="0"/>
        <w:autoSpaceDN w:val="0"/>
        <w:adjustRightInd w:val="0"/>
        <w:jc w:val="both"/>
        <w:rPr>
          <w:rFonts w:eastAsia="TimesNewRomanPSMT"/>
          <w:lang w:val="uk-UA"/>
        </w:rPr>
      </w:pPr>
      <w:r>
        <w:rPr>
          <w:rFonts w:eastAsia="TimesNewRomanPSMT"/>
          <w:b/>
          <w:bCs/>
          <w:lang w:val="uk-UA"/>
        </w:rPr>
        <w:t>Тест</w:t>
      </w:r>
      <w:r w:rsidR="001A7430" w:rsidRPr="006B0510">
        <w:rPr>
          <w:rFonts w:eastAsia="TimesNewRomanPSMT"/>
          <w:b/>
          <w:bCs/>
          <w:lang w:val="uk-UA"/>
        </w:rPr>
        <w:t xml:space="preserve"> 1.</w:t>
      </w:r>
      <w:r w:rsidR="001A7430" w:rsidRPr="006B0510">
        <w:rPr>
          <w:rFonts w:eastAsia="TimesNewRomanPSMT"/>
          <w:lang w:val="uk-UA"/>
        </w:rPr>
        <w:t xml:space="preserve"> </w:t>
      </w:r>
      <w:r w:rsidR="00906956" w:rsidRPr="00906956">
        <w:rPr>
          <w:rFonts w:eastAsia="TimesNewRomanPSMT"/>
        </w:rPr>
        <w:t xml:space="preserve">Підприємство – платник ПДВ придбало у виробника верстат вартістю 36 000 грн., у тому числі ПДВ – 6000 грн. Сторонній автоперевізник надав послуги з транспортування придбаного верстата на підприємство вартістю 1200 грн., у тому числі ПДВ – 200 грн. Від монтажної організації отриманий рахунок за роботи з установки, монтажу і налагодження верстата на суму 7200 грн., у тому числі ПДВ – 1200 грн. Підприємство понесло власні витрати на оплату праці робітників, задіяних в установці та монтажі верстата, у сумі </w:t>
      </w:r>
      <w:r w:rsidR="00906956" w:rsidRPr="00906956">
        <w:rPr>
          <w:rFonts w:eastAsia="TimesNewRomanPSMT"/>
          <w:bCs/>
        </w:rPr>
        <w:t>3000 грн.</w:t>
      </w:r>
      <w:r w:rsidR="00906956" w:rsidRPr="00906956">
        <w:rPr>
          <w:rFonts w:eastAsia="TimesNewRomanPSMT"/>
        </w:rPr>
        <w:t xml:space="preserve"> (єдиний соціальний внесок не нараховується). Вартість верстата, послуг і робіт сплачено постачальникам з поточного рахунку підприємства. Верстат введено в експлуатацію. Обчислити первісну вартість верстата.</w:t>
      </w:r>
    </w:p>
    <w:p w:rsidR="00906956" w:rsidRPr="00906956" w:rsidRDefault="00906956" w:rsidP="00906956">
      <w:pPr>
        <w:numPr>
          <w:ilvl w:val="0"/>
          <w:numId w:val="5"/>
        </w:numPr>
        <w:autoSpaceDE w:val="0"/>
        <w:autoSpaceDN w:val="0"/>
        <w:adjustRightInd w:val="0"/>
        <w:jc w:val="both"/>
        <w:rPr>
          <w:rFonts w:eastAsia="TimesNewRomanPSMT"/>
          <w:bCs/>
          <w:lang w:val="uk-UA"/>
        </w:rPr>
      </w:pPr>
      <w:r w:rsidRPr="00906956">
        <w:rPr>
          <w:rFonts w:eastAsia="TimesNewRomanPSMT"/>
          <w:bCs/>
          <w:iCs/>
          <w:lang w:val="uk-UA"/>
        </w:rPr>
        <w:t>40000 грн.</w:t>
      </w:r>
      <w:r w:rsidRPr="00906956">
        <w:rPr>
          <w:rFonts w:eastAsia="TimesNewRomanPSMT"/>
          <w:bCs/>
          <w:lang w:val="uk-UA"/>
        </w:rPr>
        <w:t xml:space="preserve"> </w:t>
      </w:r>
    </w:p>
    <w:p w:rsidR="00906956" w:rsidRPr="00906956" w:rsidRDefault="00906956" w:rsidP="00906956">
      <w:pPr>
        <w:numPr>
          <w:ilvl w:val="0"/>
          <w:numId w:val="5"/>
        </w:numPr>
        <w:autoSpaceDE w:val="0"/>
        <w:autoSpaceDN w:val="0"/>
        <w:adjustRightInd w:val="0"/>
        <w:jc w:val="both"/>
        <w:rPr>
          <w:rFonts w:eastAsia="TimesNewRomanPSMT"/>
          <w:bCs/>
          <w:iCs/>
          <w:lang w:val="uk-UA"/>
        </w:rPr>
      </w:pPr>
      <w:r w:rsidRPr="00906956">
        <w:rPr>
          <w:rFonts w:eastAsia="TimesNewRomanPSMT"/>
          <w:bCs/>
          <w:iCs/>
          <w:lang w:val="uk-UA"/>
        </w:rPr>
        <w:t>25830 грн.</w:t>
      </w:r>
    </w:p>
    <w:p w:rsidR="00906956" w:rsidRPr="00906956" w:rsidRDefault="00906956" w:rsidP="00906956">
      <w:pPr>
        <w:numPr>
          <w:ilvl w:val="0"/>
          <w:numId w:val="5"/>
        </w:numPr>
        <w:autoSpaceDE w:val="0"/>
        <w:autoSpaceDN w:val="0"/>
        <w:adjustRightInd w:val="0"/>
        <w:jc w:val="both"/>
        <w:rPr>
          <w:rFonts w:eastAsia="TimesNewRomanPSMT"/>
          <w:bCs/>
          <w:iCs/>
          <w:lang w:val="uk-UA"/>
        </w:rPr>
      </w:pPr>
      <w:r w:rsidRPr="00906956">
        <w:rPr>
          <w:rFonts w:eastAsia="TimesNewRomanPSMT"/>
          <w:bCs/>
          <w:iCs/>
          <w:lang w:val="uk-UA"/>
        </w:rPr>
        <w:t>40830 грн.</w:t>
      </w:r>
    </w:p>
    <w:p w:rsidR="00906956" w:rsidRPr="00906956" w:rsidRDefault="00906956" w:rsidP="00906956">
      <w:pPr>
        <w:numPr>
          <w:ilvl w:val="0"/>
          <w:numId w:val="5"/>
        </w:numPr>
        <w:autoSpaceDE w:val="0"/>
        <w:autoSpaceDN w:val="0"/>
        <w:adjustRightInd w:val="0"/>
        <w:jc w:val="both"/>
        <w:rPr>
          <w:rFonts w:eastAsia="TimesNewRomanPSMT"/>
          <w:bCs/>
          <w:iCs/>
          <w:lang w:val="uk-UA"/>
        </w:rPr>
      </w:pPr>
      <w:r w:rsidRPr="00906956">
        <w:rPr>
          <w:rFonts w:eastAsia="TimesNewRomanPSMT"/>
          <w:bCs/>
          <w:iCs/>
          <w:lang w:val="uk-UA"/>
        </w:rPr>
        <w:t>40000 грн.</w:t>
      </w:r>
    </w:p>
    <w:p w:rsidR="008C6B2D" w:rsidRPr="006B0510" w:rsidRDefault="008C6B2D" w:rsidP="00813CF7">
      <w:pPr>
        <w:autoSpaceDE w:val="0"/>
        <w:autoSpaceDN w:val="0"/>
        <w:adjustRightInd w:val="0"/>
        <w:jc w:val="both"/>
        <w:rPr>
          <w:rFonts w:eastAsia="TimesNewRomanPSMT"/>
          <w:b/>
          <w:bCs/>
          <w:lang w:val="uk-UA"/>
        </w:rPr>
      </w:pPr>
    </w:p>
    <w:p w:rsidR="00906956" w:rsidRPr="00906956" w:rsidRDefault="00936CF8" w:rsidP="00906956">
      <w:pPr>
        <w:autoSpaceDE w:val="0"/>
        <w:autoSpaceDN w:val="0"/>
        <w:adjustRightInd w:val="0"/>
        <w:jc w:val="both"/>
        <w:rPr>
          <w:rFonts w:eastAsia="TimesNewRomanPSMT"/>
          <w:color w:val="000000"/>
        </w:rPr>
      </w:pPr>
      <w:r>
        <w:rPr>
          <w:rFonts w:eastAsia="TimesNewRomanPSMT"/>
          <w:b/>
          <w:bCs/>
          <w:lang w:val="uk-UA"/>
        </w:rPr>
        <w:t xml:space="preserve">Тест </w:t>
      </w:r>
      <w:r w:rsidR="001A7430" w:rsidRPr="006B0510">
        <w:rPr>
          <w:rFonts w:eastAsia="TimesNewRomanPSMT"/>
          <w:b/>
          <w:bCs/>
          <w:lang w:val="uk-UA"/>
        </w:rPr>
        <w:t xml:space="preserve"> 2. </w:t>
      </w:r>
      <w:r w:rsidR="00906956" w:rsidRPr="00906956">
        <w:rPr>
          <w:rFonts w:eastAsia="TimesNewRomanPSMT"/>
          <w:color w:val="000000"/>
        </w:rPr>
        <w:t>Підприємство у червн</w:t>
      </w:r>
      <w:r w:rsidR="00C97DC6">
        <w:rPr>
          <w:rFonts w:eastAsia="TimesNewRomanPSMT"/>
          <w:color w:val="000000"/>
        </w:rPr>
        <w:t>і 202</w:t>
      </w:r>
      <w:r w:rsidR="00C97DC6">
        <w:rPr>
          <w:rFonts w:eastAsia="TimesNewRomanPSMT"/>
          <w:color w:val="000000"/>
          <w:lang w:val="uk-UA"/>
        </w:rPr>
        <w:t>5</w:t>
      </w:r>
      <w:r w:rsidR="00906956" w:rsidRPr="00906956">
        <w:rPr>
          <w:rFonts w:eastAsia="TimesNewRomanPSMT"/>
          <w:color w:val="000000"/>
        </w:rPr>
        <w:t xml:space="preserve"> року продало гідравлічний прес за ціною 180 000 грн., у тому числі ПДВ – 30 000 грн. За даними бухгалтерсь</w:t>
      </w:r>
      <w:r w:rsidR="00C97DC6">
        <w:rPr>
          <w:rFonts w:eastAsia="TimesNewRomanPSMT"/>
          <w:color w:val="000000"/>
        </w:rPr>
        <w:t>кого обліку станом на 01.06.202</w:t>
      </w:r>
      <w:r w:rsidR="00C97DC6">
        <w:rPr>
          <w:rFonts w:eastAsia="TimesNewRomanPSMT"/>
          <w:color w:val="000000"/>
          <w:lang w:val="uk-UA"/>
        </w:rPr>
        <w:t>5</w:t>
      </w:r>
      <w:r w:rsidR="00906956" w:rsidRPr="00906956">
        <w:rPr>
          <w:rFonts w:eastAsia="TimesNewRomanPSMT"/>
          <w:color w:val="000000"/>
        </w:rPr>
        <w:t xml:space="preserve"> р. первісна вартість цього об’єкта становить 240 000 грн., сума зносу – 100 000 грн. Визначити фінансовий результат від реалізації основного засобу.</w:t>
      </w:r>
    </w:p>
    <w:p w:rsidR="00906956" w:rsidRPr="00906956" w:rsidRDefault="00906956" w:rsidP="00906956">
      <w:pPr>
        <w:numPr>
          <w:ilvl w:val="0"/>
          <w:numId w:val="310"/>
        </w:numPr>
        <w:autoSpaceDE w:val="0"/>
        <w:autoSpaceDN w:val="0"/>
        <w:adjustRightInd w:val="0"/>
        <w:jc w:val="both"/>
        <w:rPr>
          <w:rFonts w:eastAsia="TimesNewRomanPSMT"/>
          <w:color w:val="000000"/>
        </w:rPr>
      </w:pPr>
      <w:r w:rsidRPr="00906956">
        <w:rPr>
          <w:rFonts w:eastAsia="TimesNewRomanPSMT"/>
          <w:color w:val="000000"/>
        </w:rPr>
        <w:t>100 000 грн. (збиток)</w:t>
      </w:r>
    </w:p>
    <w:p w:rsidR="00906956" w:rsidRPr="00906956" w:rsidRDefault="00906956" w:rsidP="00906956">
      <w:pPr>
        <w:numPr>
          <w:ilvl w:val="0"/>
          <w:numId w:val="310"/>
        </w:numPr>
        <w:autoSpaceDE w:val="0"/>
        <w:autoSpaceDN w:val="0"/>
        <w:adjustRightInd w:val="0"/>
        <w:jc w:val="both"/>
        <w:rPr>
          <w:rFonts w:eastAsia="TimesNewRomanPSMT"/>
          <w:color w:val="000000"/>
        </w:rPr>
      </w:pPr>
      <w:r w:rsidRPr="00906956">
        <w:rPr>
          <w:rFonts w:eastAsia="TimesNewRomanPSMT"/>
          <w:color w:val="000000"/>
        </w:rPr>
        <w:t xml:space="preserve">10 000 грн. (прибуток) </w:t>
      </w:r>
    </w:p>
    <w:p w:rsidR="00906956" w:rsidRPr="00906956" w:rsidRDefault="00906956" w:rsidP="00906956">
      <w:pPr>
        <w:numPr>
          <w:ilvl w:val="0"/>
          <w:numId w:val="310"/>
        </w:numPr>
        <w:autoSpaceDE w:val="0"/>
        <w:autoSpaceDN w:val="0"/>
        <w:adjustRightInd w:val="0"/>
        <w:jc w:val="both"/>
        <w:rPr>
          <w:rFonts w:eastAsia="TimesNewRomanPSMT"/>
          <w:color w:val="000000"/>
        </w:rPr>
      </w:pPr>
      <w:r w:rsidRPr="00906956">
        <w:rPr>
          <w:rFonts w:eastAsia="TimesNewRomanPSMT"/>
          <w:color w:val="000000"/>
        </w:rPr>
        <w:t>50 000 грн. (збиток)</w:t>
      </w:r>
    </w:p>
    <w:p w:rsidR="00906956" w:rsidRPr="00906956" w:rsidRDefault="00906956" w:rsidP="00906956">
      <w:pPr>
        <w:numPr>
          <w:ilvl w:val="0"/>
          <w:numId w:val="310"/>
        </w:numPr>
        <w:autoSpaceDE w:val="0"/>
        <w:autoSpaceDN w:val="0"/>
        <w:adjustRightInd w:val="0"/>
        <w:jc w:val="both"/>
        <w:rPr>
          <w:rFonts w:eastAsia="TimesNewRomanPSMT"/>
          <w:color w:val="000000"/>
        </w:rPr>
      </w:pPr>
      <w:r w:rsidRPr="00906956">
        <w:rPr>
          <w:rFonts w:eastAsia="TimesNewRomanPSMT"/>
          <w:color w:val="000000"/>
        </w:rPr>
        <w:t>100 000 грн. (прибуток)</w:t>
      </w:r>
    </w:p>
    <w:p w:rsidR="002C09C3" w:rsidRDefault="002C09C3" w:rsidP="00813CF7">
      <w:pPr>
        <w:autoSpaceDE w:val="0"/>
        <w:autoSpaceDN w:val="0"/>
        <w:adjustRightInd w:val="0"/>
        <w:jc w:val="both"/>
        <w:rPr>
          <w:rFonts w:eastAsia="TimesNewRomanPSMT"/>
          <w:b/>
          <w:bCs/>
          <w:lang w:val="uk-UA"/>
        </w:rPr>
      </w:pPr>
    </w:p>
    <w:p w:rsidR="002408B6" w:rsidRPr="002408B6" w:rsidRDefault="00936CF8" w:rsidP="002408B6">
      <w:pPr>
        <w:jc w:val="both"/>
      </w:pPr>
      <w:r>
        <w:rPr>
          <w:rFonts w:eastAsia="TimesNewRomanPSMT"/>
          <w:b/>
          <w:bCs/>
          <w:lang w:val="uk-UA"/>
        </w:rPr>
        <w:t>Тест</w:t>
      </w:r>
      <w:r w:rsidR="001A7430" w:rsidRPr="006B0510">
        <w:rPr>
          <w:rFonts w:eastAsia="TimesNewRomanPSMT"/>
          <w:b/>
          <w:bCs/>
          <w:lang w:val="uk-UA"/>
        </w:rPr>
        <w:t xml:space="preserve"> 3. </w:t>
      </w:r>
      <w:r w:rsidR="002408B6" w:rsidRPr="002408B6">
        <w:rPr>
          <w:lang w:val="uk-UA"/>
        </w:rPr>
        <w:t xml:space="preserve">Внаслідок морального та фізичного зносу підприємство ліквідує комп'ютер первісною вартістю </w:t>
      </w:r>
      <w:r w:rsidR="002408B6" w:rsidRPr="002408B6">
        <w:t>5000 грн, сума зносу — 4300 грн. Експертна комісія зробила висновок про неможливість подальшого використання комп'ютера за первісним призначенням. Зарплата працівника за розбирання комп'ютера становить 200 грн. У результаті ліквідації отримано запчастини, які можуть бути використані на підприємстві, — оцінені в 300 грн.</w:t>
      </w:r>
    </w:p>
    <w:p w:rsidR="002408B6" w:rsidRPr="002408B6" w:rsidRDefault="002408B6" w:rsidP="002408B6">
      <w:pPr>
        <w:jc w:val="both"/>
      </w:pPr>
      <w:r w:rsidRPr="002408B6">
        <w:rPr>
          <w:bCs/>
        </w:rPr>
        <w:t>Визначити фінансовий результат від списання основного засобу та обрати правильне бухгалтерське проведення для відображення залишкової вартості ліквідованого комп'ютера.</w:t>
      </w:r>
    </w:p>
    <w:p w:rsidR="002408B6" w:rsidRPr="002408B6" w:rsidRDefault="002408B6" w:rsidP="002408B6">
      <w:pPr>
        <w:numPr>
          <w:ilvl w:val="0"/>
          <w:numId w:val="311"/>
        </w:numPr>
        <w:autoSpaceDE w:val="0"/>
        <w:autoSpaceDN w:val="0"/>
        <w:adjustRightInd w:val="0"/>
        <w:ind w:left="426"/>
        <w:contextualSpacing/>
        <w:jc w:val="both"/>
        <w:rPr>
          <w:noProof/>
          <w:lang w:val="uk-UA"/>
        </w:rPr>
      </w:pPr>
      <w:r w:rsidRPr="002408B6">
        <w:rPr>
          <w:bCs/>
          <w:noProof/>
        </w:rPr>
        <w:t>–</w:t>
      </w:r>
      <w:r w:rsidRPr="002408B6">
        <w:rPr>
          <w:bCs/>
          <w:noProof/>
          <w:lang w:val="uk-UA"/>
        </w:rPr>
        <w:t>6</w:t>
      </w:r>
      <w:r w:rsidR="003C168D">
        <w:rPr>
          <w:bCs/>
          <w:noProof/>
          <w:lang w:val="uk-UA"/>
        </w:rPr>
        <w:t>00 грн (збиток); Дт 976 – Кт 104</w:t>
      </w:r>
    </w:p>
    <w:p w:rsidR="002408B6" w:rsidRPr="002408B6" w:rsidRDefault="002408B6" w:rsidP="002408B6">
      <w:pPr>
        <w:numPr>
          <w:ilvl w:val="0"/>
          <w:numId w:val="311"/>
        </w:numPr>
        <w:autoSpaceDE w:val="0"/>
        <w:autoSpaceDN w:val="0"/>
        <w:adjustRightInd w:val="0"/>
        <w:ind w:left="426"/>
        <w:contextualSpacing/>
        <w:jc w:val="both"/>
        <w:rPr>
          <w:noProof/>
          <w:lang w:val="uk-UA"/>
        </w:rPr>
      </w:pPr>
      <w:r w:rsidRPr="002408B6">
        <w:rPr>
          <w:noProof/>
          <w:lang w:val="uk-UA"/>
        </w:rPr>
        <w:t>–700 грн (збиток); Дт 976 – Кт 104</w:t>
      </w:r>
    </w:p>
    <w:p w:rsidR="002408B6" w:rsidRPr="002408B6" w:rsidRDefault="002408B6" w:rsidP="002408B6">
      <w:pPr>
        <w:numPr>
          <w:ilvl w:val="0"/>
          <w:numId w:val="311"/>
        </w:numPr>
        <w:autoSpaceDE w:val="0"/>
        <w:autoSpaceDN w:val="0"/>
        <w:adjustRightInd w:val="0"/>
        <w:ind w:left="426"/>
        <w:contextualSpacing/>
        <w:jc w:val="both"/>
        <w:rPr>
          <w:noProof/>
          <w:lang w:val="uk-UA"/>
        </w:rPr>
      </w:pPr>
      <w:r w:rsidRPr="002408B6">
        <w:rPr>
          <w:noProof/>
          <w:lang w:val="uk-UA"/>
        </w:rPr>
        <w:t>–644 грн (збиток); Дт 44 – Кт 796</w:t>
      </w:r>
    </w:p>
    <w:p w:rsidR="002408B6" w:rsidRPr="002408B6" w:rsidRDefault="002408B6" w:rsidP="002408B6">
      <w:pPr>
        <w:numPr>
          <w:ilvl w:val="0"/>
          <w:numId w:val="311"/>
        </w:numPr>
        <w:autoSpaceDE w:val="0"/>
        <w:autoSpaceDN w:val="0"/>
        <w:adjustRightInd w:val="0"/>
        <w:ind w:left="426"/>
        <w:contextualSpacing/>
        <w:jc w:val="both"/>
        <w:rPr>
          <w:noProof/>
          <w:lang w:val="uk-UA"/>
        </w:rPr>
      </w:pPr>
      <w:r w:rsidRPr="002408B6">
        <w:rPr>
          <w:noProof/>
          <w:lang w:val="uk-UA"/>
        </w:rPr>
        <w:t>944 грн (прибуток); Дт 109 – Кт 746</w:t>
      </w:r>
    </w:p>
    <w:p w:rsidR="002C09C3" w:rsidRDefault="002C09C3" w:rsidP="002408B6">
      <w:pPr>
        <w:autoSpaceDE w:val="0"/>
        <w:autoSpaceDN w:val="0"/>
        <w:adjustRightInd w:val="0"/>
        <w:jc w:val="both"/>
        <w:rPr>
          <w:lang w:val="uk-UA"/>
        </w:rPr>
      </w:pPr>
    </w:p>
    <w:p w:rsidR="002408B6" w:rsidRPr="00E068E5" w:rsidRDefault="002408B6" w:rsidP="002408B6">
      <w:pPr>
        <w:autoSpaceDE w:val="0"/>
        <w:autoSpaceDN w:val="0"/>
        <w:adjustRightInd w:val="0"/>
        <w:jc w:val="both"/>
        <w:rPr>
          <w:iCs/>
        </w:rPr>
      </w:pPr>
    </w:p>
    <w:p w:rsidR="00941A56" w:rsidRPr="00941A56" w:rsidRDefault="00936CF8" w:rsidP="00941A56">
      <w:pPr>
        <w:autoSpaceDE w:val="0"/>
        <w:autoSpaceDN w:val="0"/>
        <w:adjustRightInd w:val="0"/>
        <w:rPr>
          <w:rFonts w:eastAsia="TimesNewRomanPSMT"/>
          <w:bCs/>
          <w:iCs/>
        </w:rPr>
      </w:pPr>
      <w:r>
        <w:rPr>
          <w:rFonts w:eastAsia="TimesNewRomanPSMT"/>
          <w:b/>
          <w:bCs/>
          <w:lang w:val="uk-UA"/>
        </w:rPr>
        <w:lastRenderedPageBreak/>
        <w:t xml:space="preserve">Тест </w:t>
      </w:r>
      <w:r w:rsidR="001A7430" w:rsidRPr="006B0510">
        <w:rPr>
          <w:rFonts w:eastAsia="TimesNewRomanPSMT"/>
          <w:b/>
          <w:bCs/>
          <w:lang w:val="uk-UA"/>
        </w:rPr>
        <w:t xml:space="preserve">4. </w:t>
      </w:r>
      <w:r w:rsidR="00941A56" w:rsidRPr="00941A56">
        <w:rPr>
          <w:rFonts w:eastAsia="TimesNewRomanPSMT"/>
          <w:bCs/>
          <w:iCs/>
        </w:rPr>
        <w:t>ПАТ «Анта</w:t>
      </w:r>
      <w:r w:rsidR="00C97DC6">
        <w:rPr>
          <w:rFonts w:eastAsia="TimesNewRomanPSMT"/>
          <w:bCs/>
          <w:iCs/>
        </w:rPr>
        <w:t>рес» придбало 10 акцій ПрАТ «</w:t>
      </w:r>
      <w:r w:rsidR="00C97DC6">
        <w:rPr>
          <w:rFonts w:eastAsia="TimesNewRomanPSMT"/>
          <w:bCs/>
          <w:iCs/>
          <w:lang w:val="uk-UA"/>
        </w:rPr>
        <w:t>А</w:t>
      </w:r>
      <w:r w:rsidR="00941A56" w:rsidRPr="00941A56">
        <w:rPr>
          <w:rFonts w:eastAsia="TimesNewRomanPSMT"/>
          <w:bCs/>
          <w:iCs/>
        </w:rPr>
        <w:t>» за ціною 7000 грн за кожну, що становить 45% статутного капіталу підприє</w:t>
      </w:r>
      <w:r w:rsidR="00C97DC6">
        <w:rPr>
          <w:rFonts w:eastAsia="TimesNewRomanPSMT"/>
          <w:bCs/>
          <w:iCs/>
        </w:rPr>
        <w:t>мства. Чистий прибуток ПрАТ «</w:t>
      </w:r>
      <w:r w:rsidR="00C97DC6">
        <w:rPr>
          <w:rFonts w:eastAsia="TimesNewRomanPSMT"/>
          <w:bCs/>
          <w:iCs/>
          <w:lang w:val="uk-UA"/>
        </w:rPr>
        <w:t>А</w:t>
      </w:r>
      <w:r w:rsidR="00941A56" w:rsidRPr="00941A56">
        <w:rPr>
          <w:rFonts w:eastAsia="TimesNewRomanPSMT"/>
          <w:bCs/>
          <w:iCs/>
        </w:rPr>
        <w:t>» за звітний рік становив 100 000 грн. Загальна сума оголошених дивідендів — 20 000 грн.</w:t>
      </w:r>
    </w:p>
    <w:p w:rsidR="00941A56" w:rsidRPr="00941A56" w:rsidRDefault="00941A56" w:rsidP="00941A56">
      <w:pPr>
        <w:autoSpaceDE w:val="0"/>
        <w:autoSpaceDN w:val="0"/>
        <w:adjustRightInd w:val="0"/>
        <w:jc w:val="both"/>
        <w:rPr>
          <w:rFonts w:eastAsia="TimesNewRomanPSMT"/>
          <w:bCs/>
          <w:iCs/>
        </w:rPr>
      </w:pPr>
      <w:r w:rsidRPr="00941A56">
        <w:rPr>
          <w:rFonts w:eastAsia="TimesNewRomanPSMT"/>
          <w:bCs/>
          <w:iCs/>
        </w:rPr>
        <w:t>Визначте балансову вартість фінансових інвестицій на кінець звітного року та оберіть правильне бухгалтерське проведення за методом участі в капіталі.</w:t>
      </w:r>
    </w:p>
    <w:p w:rsidR="00941A56" w:rsidRPr="00941A56" w:rsidRDefault="00941A56" w:rsidP="00941A56">
      <w:pPr>
        <w:numPr>
          <w:ilvl w:val="0"/>
          <w:numId w:val="8"/>
        </w:numPr>
        <w:autoSpaceDE w:val="0"/>
        <w:autoSpaceDN w:val="0"/>
        <w:adjustRightInd w:val="0"/>
        <w:jc w:val="both"/>
        <w:rPr>
          <w:rFonts w:eastAsia="TimesNewRomanPSMT"/>
          <w:bCs/>
          <w:iCs/>
          <w:lang w:val="uk-UA"/>
        </w:rPr>
      </w:pPr>
      <w:r w:rsidRPr="00941A56">
        <w:rPr>
          <w:rFonts w:eastAsia="TimesNewRomanPSMT"/>
          <w:bCs/>
          <w:iCs/>
          <w:lang w:val="uk-UA"/>
        </w:rPr>
        <w:t>106000 грн.; Дт 311 – Кт 141</w:t>
      </w:r>
    </w:p>
    <w:p w:rsidR="00941A56" w:rsidRPr="00941A56" w:rsidRDefault="00941A56" w:rsidP="00941A56">
      <w:pPr>
        <w:numPr>
          <w:ilvl w:val="0"/>
          <w:numId w:val="8"/>
        </w:numPr>
        <w:autoSpaceDE w:val="0"/>
        <w:autoSpaceDN w:val="0"/>
        <w:adjustRightInd w:val="0"/>
        <w:jc w:val="both"/>
        <w:rPr>
          <w:rFonts w:eastAsia="TimesNewRomanPSMT"/>
          <w:bCs/>
          <w:iCs/>
          <w:lang w:val="uk-UA"/>
        </w:rPr>
      </w:pPr>
      <w:r w:rsidRPr="00941A56">
        <w:rPr>
          <w:rFonts w:eastAsia="TimesNewRomanPSMT"/>
          <w:bCs/>
          <w:iCs/>
          <w:lang w:val="uk-UA"/>
        </w:rPr>
        <w:t>100000 грн; Дт 141 – Кт 311</w:t>
      </w:r>
    </w:p>
    <w:p w:rsidR="00941A56" w:rsidRDefault="00941A56" w:rsidP="00941A56">
      <w:pPr>
        <w:numPr>
          <w:ilvl w:val="0"/>
          <w:numId w:val="8"/>
        </w:numPr>
        <w:autoSpaceDE w:val="0"/>
        <w:autoSpaceDN w:val="0"/>
        <w:adjustRightInd w:val="0"/>
        <w:jc w:val="both"/>
        <w:rPr>
          <w:rFonts w:eastAsia="TimesNewRomanPSMT"/>
          <w:bCs/>
          <w:iCs/>
          <w:lang w:val="uk-UA"/>
        </w:rPr>
      </w:pPr>
      <w:r w:rsidRPr="00941A56">
        <w:rPr>
          <w:rFonts w:eastAsia="TimesNewRomanPSMT"/>
          <w:bCs/>
          <w:iCs/>
          <w:lang w:val="uk-UA"/>
        </w:rPr>
        <w:t>100000 грн; Дт 311 – Кт 141</w:t>
      </w:r>
    </w:p>
    <w:p w:rsidR="002C09C3" w:rsidRPr="00941A56" w:rsidRDefault="00941A56" w:rsidP="00941A56">
      <w:pPr>
        <w:numPr>
          <w:ilvl w:val="0"/>
          <w:numId w:val="8"/>
        </w:numPr>
        <w:autoSpaceDE w:val="0"/>
        <w:autoSpaceDN w:val="0"/>
        <w:adjustRightInd w:val="0"/>
        <w:jc w:val="both"/>
        <w:rPr>
          <w:rFonts w:eastAsia="TimesNewRomanPSMT"/>
          <w:bCs/>
          <w:iCs/>
          <w:lang w:val="uk-UA"/>
        </w:rPr>
      </w:pPr>
      <w:r w:rsidRPr="00941A56">
        <w:rPr>
          <w:rFonts w:eastAsia="TimesNewRomanPSMT"/>
          <w:bCs/>
          <w:iCs/>
        </w:rPr>
        <w:t>90000 грн; Дт 141 – Кт 73</w:t>
      </w:r>
    </w:p>
    <w:p w:rsidR="001A7430" w:rsidRPr="006B0510" w:rsidRDefault="001A7430" w:rsidP="00813CF7">
      <w:pPr>
        <w:autoSpaceDE w:val="0"/>
        <w:autoSpaceDN w:val="0"/>
        <w:adjustRightInd w:val="0"/>
        <w:rPr>
          <w:rFonts w:eastAsia="TimesNewRomanPSMT"/>
          <w:b/>
          <w:bCs/>
          <w:lang w:val="uk-UA"/>
        </w:rPr>
      </w:pPr>
    </w:p>
    <w:p w:rsidR="00813CF7" w:rsidRPr="006B0510" w:rsidRDefault="00936CF8" w:rsidP="001A7430">
      <w:pPr>
        <w:autoSpaceDE w:val="0"/>
        <w:autoSpaceDN w:val="0"/>
        <w:adjustRightInd w:val="0"/>
        <w:jc w:val="both"/>
        <w:rPr>
          <w:rFonts w:eastAsia="TimesNewRomanPSMT"/>
          <w:bCs/>
          <w:lang w:val="uk-UA"/>
        </w:rPr>
      </w:pPr>
      <w:r>
        <w:rPr>
          <w:rFonts w:eastAsia="TimesNewRomanPSMT"/>
          <w:b/>
          <w:bCs/>
          <w:lang w:val="uk-UA"/>
        </w:rPr>
        <w:t>Тест</w:t>
      </w:r>
      <w:r w:rsidR="001A7430" w:rsidRPr="006B0510">
        <w:rPr>
          <w:rFonts w:eastAsia="TimesNewRomanPSMT"/>
          <w:b/>
          <w:bCs/>
          <w:lang w:val="uk-UA"/>
        </w:rPr>
        <w:t xml:space="preserve"> 5. </w:t>
      </w:r>
      <w:r w:rsidR="00813CF7" w:rsidRPr="006B0510">
        <w:rPr>
          <w:lang w:val="uk-UA"/>
        </w:rPr>
        <w:t>ТОВ</w:t>
      </w:r>
      <w:r w:rsidR="00813CF7" w:rsidRPr="006B0510">
        <w:rPr>
          <w:spacing w:val="-10"/>
          <w:lang w:val="uk-UA"/>
        </w:rPr>
        <w:t xml:space="preserve"> </w:t>
      </w:r>
      <w:r w:rsidR="00941A56">
        <w:rPr>
          <w:lang w:val="uk-UA"/>
        </w:rPr>
        <w:t>«А</w:t>
      </w:r>
      <w:r w:rsidR="00813CF7" w:rsidRPr="006B0510">
        <w:rPr>
          <w:lang w:val="uk-UA"/>
        </w:rPr>
        <w:t>»,</w:t>
      </w:r>
      <w:r w:rsidR="00813CF7" w:rsidRPr="006B0510">
        <w:rPr>
          <w:spacing w:val="-5"/>
          <w:lang w:val="uk-UA"/>
        </w:rPr>
        <w:t xml:space="preserve"> </w:t>
      </w:r>
      <w:r w:rsidR="00813CF7" w:rsidRPr="006B0510">
        <w:rPr>
          <w:lang w:val="uk-UA"/>
        </w:rPr>
        <w:t>яке</w:t>
      </w:r>
      <w:r w:rsidR="00813CF7" w:rsidRPr="006B0510">
        <w:rPr>
          <w:spacing w:val="-6"/>
          <w:lang w:val="uk-UA"/>
        </w:rPr>
        <w:t xml:space="preserve"> </w:t>
      </w:r>
      <w:r w:rsidR="00813CF7" w:rsidRPr="006B0510">
        <w:rPr>
          <w:lang w:val="uk-UA"/>
        </w:rPr>
        <w:t>є</w:t>
      </w:r>
      <w:r w:rsidR="00813CF7" w:rsidRPr="006B0510">
        <w:rPr>
          <w:spacing w:val="-7"/>
          <w:lang w:val="uk-UA"/>
        </w:rPr>
        <w:t xml:space="preserve"> </w:t>
      </w:r>
      <w:r w:rsidR="00813CF7" w:rsidRPr="006B0510">
        <w:rPr>
          <w:lang w:val="uk-UA"/>
        </w:rPr>
        <w:t>платником</w:t>
      </w:r>
      <w:r w:rsidR="00813CF7" w:rsidRPr="006B0510">
        <w:rPr>
          <w:spacing w:val="-1"/>
          <w:lang w:val="uk-UA"/>
        </w:rPr>
        <w:t xml:space="preserve"> </w:t>
      </w:r>
      <w:r w:rsidR="00813CF7" w:rsidRPr="006B0510">
        <w:rPr>
          <w:lang w:val="uk-UA"/>
        </w:rPr>
        <w:t>ПДВ,</w:t>
      </w:r>
      <w:r w:rsidR="00813CF7" w:rsidRPr="006B0510">
        <w:rPr>
          <w:spacing w:val="-5"/>
          <w:lang w:val="uk-UA"/>
        </w:rPr>
        <w:t xml:space="preserve"> </w:t>
      </w:r>
      <w:r w:rsidR="00813CF7" w:rsidRPr="006B0510">
        <w:rPr>
          <w:lang w:val="uk-UA"/>
        </w:rPr>
        <w:t>реалізувало</w:t>
      </w:r>
      <w:r w:rsidR="00813CF7" w:rsidRPr="006B0510">
        <w:rPr>
          <w:spacing w:val="-7"/>
          <w:lang w:val="uk-UA"/>
        </w:rPr>
        <w:t xml:space="preserve"> </w:t>
      </w:r>
      <w:r w:rsidR="00813CF7" w:rsidRPr="006B0510">
        <w:rPr>
          <w:spacing w:val="-2"/>
          <w:lang w:val="uk-UA"/>
        </w:rPr>
        <w:t xml:space="preserve">продукцію: </w:t>
      </w:r>
    </w:p>
    <w:p w:rsidR="00813CF7" w:rsidRPr="002C09C3" w:rsidRDefault="00813CF7" w:rsidP="00813CF7">
      <w:pPr>
        <w:autoSpaceDE w:val="0"/>
        <w:autoSpaceDN w:val="0"/>
        <w:adjustRightInd w:val="0"/>
        <w:jc w:val="both"/>
        <w:rPr>
          <w:rFonts w:eastAsia="TimesNewRomanPSMT"/>
          <w:bCs/>
          <w:lang w:val="uk-UA"/>
        </w:rPr>
      </w:pPr>
      <w:r w:rsidRPr="006B0510">
        <w:rPr>
          <w:spacing w:val="-4"/>
          <w:lang w:val="uk-UA"/>
        </w:rPr>
        <w:t>ПАТ</w:t>
      </w:r>
      <w:r w:rsidRPr="006B0510">
        <w:rPr>
          <w:lang w:val="uk-UA"/>
        </w:rPr>
        <w:t xml:space="preserve"> </w:t>
      </w:r>
      <w:r w:rsidR="00941A56">
        <w:rPr>
          <w:spacing w:val="-2"/>
          <w:lang w:val="uk-UA"/>
        </w:rPr>
        <w:t>«В</w:t>
      </w:r>
      <w:r w:rsidRPr="006B0510">
        <w:rPr>
          <w:spacing w:val="-2"/>
          <w:lang w:val="uk-UA"/>
        </w:rPr>
        <w:t>»</w:t>
      </w:r>
      <w:r w:rsidRPr="006B0510">
        <w:rPr>
          <w:lang w:val="uk-UA"/>
        </w:rPr>
        <w:t xml:space="preserve"> </w:t>
      </w:r>
      <w:r w:rsidRPr="006B0510">
        <w:rPr>
          <w:spacing w:val="-6"/>
          <w:lang w:val="uk-UA"/>
        </w:rPr>
        <w:t>на</w:t>
      </w:r>
      <w:r w:rsidRPr="006B0510">
        <w:rPr>
          <w:lang w:val="uk-UA"/>
        </w:rPr>
        <w:t xml:space="preserve"> </w:t>
      </w:r>
      <w:r w:rsidRPr="006B0510">
        <w:rPr>
          <w:spacing w:val="-4"/>
          <w:lang w:val="uk-UA"/>
        </w:rPr>
        <w:t>суму</w:t>
      </w:r>
      <w:r w:rsidRPr="006B0510">
        <w:rPr>
          <w:lang w:val="uk-UA"/>
        </w:rPr>
        <w:t xml:space="preserve"> </w:t>
      </w:r>
      <w:r w:rsidRPr="006B0510">
        <w:rPr>
          <w:spacing w:val="-4"/>
          <w:lang w:val="uk-UA"/>
        </w:rPr>
        <w:t>1200</w:t>
      </w:r>
      <w:r w:rsidRPr="006B0510">
        <w:rPr>
          <w:lang w:val="uk-UA"/>
        </w:rPr>
        <w:t xml:space="preserve"> </w:t>
      </w:r>
      <w:r w:rsidRPr="006B0510">
        <w:rPr>
          <w:spacing w:val="-2"/>
          <w:lang w:val="uk-UA"/>
        </w:rPr>
        <w:t>грн.,</w:t>
      </w:r>
      <w:r w:rsidRPr="006B0510">
        <w:rPr>
          <w:lang w:val="uk-UA"/>
        </w:rPr>
        <w:t xml:space="preserve"> </w:t>
      </w:r>
      <w:r w:rsidRPr="006B0510">
        <w:rPr>
          <w:spacing w:val="-6"/>
          <w:lang w:val="uk-UA"/>
        </w:rPr>
        <w:t>за</w:t>
      </w:r>
      <w:r w:rsidRPr="006B0510">
        <w:rPr>
          <w:lang w:val="uk-UA"/>
        </w:rPr>
        <w:t xml:space="preserve"> </w:t>
      </w:r>
      <w:r w:rsidRPr="006B0510">
        <w:rPr>
          <w:spacing w:val="-4"/>
          <w:lang w:val="uk-UA"/>
        </w:rPr>
        <w:t>яку</w:t>
      </w:r>
      <w:r w:rsidRPr="006B0510">
        <w:rPr>
          <w:lang w:val="uk-UA"/>
        </w:rPr>
        <w:t xml:space="preserve"> </w:t>
      </w:r>
      <w:r w:rsidRPr="006B0510">
        <w:rPr>
          <w:spacing w:val="-2"/>
          <w:lang w:val="uk-UA"/>
        </w:rPr>
        <w:t>отримало</w:t>
      </w:r>
      <w:r w:rsidRPr="006B0510">
        <w:rPr>
          <w:lang w:val="uk-UA"/>
        </w:rPr>
        <w:t xml:space="preserve"> </w:t>
      </w:r>
      <w:r w:rsidRPr="006B0510">
        <w:rPr>
          <w:spacing w:val="-2"/>
          <w:lang w:val="uk-UA"/>
        </w:rPr>
        <w:t>кошти</w:t>
      </w:r>
      <w:r w:rsidRPr="006B0510">
        <w:rPr>
          <w:lang w:val="uk-UA"/>
        </w:rPr>
        <w:t xml:space="preserve"> </w:t>
      </w:r>
      <w:r w:rsidRPr="006B0510">
        <w:rPr>
          <w:spacing w:val="-2"/>
          <w:lang w:val="uk-UA"/>
        </w:rPr>
        <w:t>після</w:t>
      </w:r>
      <w:r w:rsidRPr="006B0510">
        <w:rPr>
          <w:lang w:val="uk-UA"/>
        </w:rPr>
        <w:t xml:space="preserve"> </w:t>
      </w:r>
      <w:r w:rsidRPr="006B0510">
        <w:rPr>
          <w:spacing w:val="-6"/>
          <w:lang w:val="uk-UA"/>
        </w:rPr>
        <w:t xml:space="preserve">її </w:t>
      </w:r>
      <w:r w:rsidRPr="006B0510">
        <w:rPr>
          <w:lang w:val="uk-UA"/>
        </w:rPr>
        <w:t>відвантаження. Собівартість реалізованої продукції – 1000 грн.;</w:t>
      </w:r>
      <w:r w:rsidR="00941A56">
        <w:rPr>
          <w:lang w:val="uk-UA"/>
        </w:rPr>
        <w:t xml:space="preserve"> ТОВ «С</w:t>
      </w:r>
      <w:r w:rsidR="001A7430" w:rsidRPr="006B0510">
        <w:rPr>
          <w:lang w:val="uk-UA"/>
        </w:rPr>
        <w:t xml:space="preserve">» на суму 6000 грн. </w:t>
      </w:r>
      <w:r w:rsidRPr="006B0510">
        <w:rPr>
          <w:lang w:val="uk-UA"/>
        </w:rPr>
        <w:t>Собівартість реалізованої продукції –</w:t>
      </w:r>
      <w:r w:rsidR="001A7430" w:rsidRPr="006B0510">
        <w:rPr>
          <w:lang w:val="uk-UA"/>
        </w:rPr>
        <w:t xml:space="preserve"> </w:t>
      </w:r>
      <w:r w:rsidRPr="006B0510">
        <w:rPr>
          <w:lang w:val="uk-UA"/>
        </w:rPr>
        <w:t>1500 грн.</w:t>
      </w:r>
      <w:r w:rsidRPr="006B0510">
        <w:rPr>
          <w:rFonts w:eastAsia="TimesNewRomanPSMT"/>
          <w:bCs/>
          <w:lang w:val="uk-UA"/>
        </w:rPr>
        <w:t xml:space="preserve"> </w:t>
      </w:r>
      <w:r w:rsidRPr="006B0510">
        <w:rPr>
          <w:rFonts w:eastAsia="TimesNewRomanPSMT"/>
          <w:lang w:val="uk-UA"/>
        </w:rPr>
        <w:t>Обчислити</w:t>
      </w:r>
      <w:r w:rsidRPr="006B0510">
        <w:rPr>
          <w:rFonts w:eastAsia="TimesNewRomanPSMT"/>
          <w:bCs/>
          <w:lang w:val="uk-UA"/>
        </w:rPr>
        <w:t xml:space="preserve"> </w:t>
      </w:r>
      <w:r w:rsidRPr="006B0510">
        <w:rPr>
          <w:lang w:val="uk-UA"/>
        </w:rPr>
        <w:t>податкове зобов’язання з ПДВ у вартості реалізованої продукції</w:t>
      </w:r>
      <w:r w:rsidRPr="006B0510">
        <w:rPr>
          <w:iCs/>
          <w:lang w:val="uk-UA"/>
        </w:rPr>
        <w:t>.</w:t>
      </w:r>
    </w:p>
    <w:p w:rsidR="002C09C3" w:rsidRPr="002C09C3" w:rsidRDefault="002C09C3" w:rsidP="002C09C3">
      <w:pPr>
        <w:numPr>
          <w:ilvl w:val="0"/>
          <w:numId w:val="9"/>
        </w:numPr>
        <w:autoSpaceDE w:val="0"/>
        <w:autoSpaceDN w:val="0"/>
        <w:adjustRightInd w:val="0"/>
        <w:rPr>
          <w:rFonts w:eastAsia="TimesNewRomanPSMT"/>
          <w:bCs/>
          <w:iCs/>
          <w:lang w:val="uk-UA"/>
        </w:rPr>
      </w:pPr>
      <w:r w:rsidRPr="002C09C3">
        <w:rPr>
          <w:rFonts w:eastAsia="TimesNewRomanPSMT"/>
          <w:bCs/>
          <w:iCs/>
          <w:lang w:val="uk-UA"/>
        </w:rPr>
        <w:t>600 грн. і 1000 грн.</w:t>
      </w:r>
    </w:p>
    <w:p w:rsidR="002C09C3" w:rsidRPr="002C09C3" w:rsidRDefault="002C09C3" w:rsidP="002C09C3">
      <w:pPr>
        <w:numPr>
          <w:ilvl w:val="0"/>
          <w:numId w:val="9"/>
        </w:numPr>
        <w:autoSpaceDE w:val="0"/>
        <w:autoSpaceDN w:val="0"/>
        <w:adjustRightInd w:val="0"/>
        <w:rPr>
          <w:rFonts w:eastAsia="TimesNewRomanPSMT"/>
          <w:bCs/>
          <w:iCs/>
          <w:lang w:val="uk-UA"/>
        </w:rPr>
      </w:pPr>
      <w:r w:rsidRPr="002C09C3">
        <w:rPr>
          <w:rFonts w:eastAsia="TimesNewRomanPSMT"/>
          <w:bCs/>
          <w:iCs/>
          <w:lang w:val="uk-UA"/>
        </w:rPr>
        <w:t>300 грн. і 600 грн.</w:t>
      </w:r>
    </w:p>
    <w:p w:rsidR="002C09C3" w:rsidRPr="002C09C3" w:rsidRDefault="002C09C3" w:rsidP="002C09C3">
      <w:pPr>
        <w:numPr>
          <w:ilvl w:val="0"/>
          <w:numId w:val="9"/>
        </w:numPr>
        <w:autoSpaceDE w:val="0"/>
        <w:autoSpaceDN w:val="0"/>
        <w:adjustRightInd w:val="0"/>
        <w:rPr>
          <w:rFonts w:eastAsia="TimesNewRomanPSMT"/>
          <w:bCs/>
          <w:iCs/>
          <w:lang w:val="uk-UA"/>
        </w:rPr>
      </w:pPr>
      <w:r w:rsidRPr="002C09C3">
        <w:rPr>
          <w:rFonts w:eastAsia="TimesNewRomanPSMT"/>
          <w:bCs/>
          <w:iCs/>
          <w:lang w:val="uk-UA"/>
        </w:rPr>
        <w:t>200 грн. і 1000 грн.</w:t>
      </w:r>
    </w:p>
    <w:p w:rsidR="002C09C3" w:rsidRPr="002C09C3" w:rsidRDefault="002C09C3" w:rsidP="002C09C3">
      <w:pPr>
        <w:numPr>
          <w:ilvl w:val="0"/>
          <w:numId w:val="9"/>
        </w:numPr>
        <w:autoSpaceDE w:val="0"/>
        <w:autoSpaceDN w:val="0"/>
        <w:adjustRightInd w:val="0"/>
        <w:rPr>
          <w:rFonts w:eastAsia="TimesNewRomanPSMT"/>
          <w:bCs/>
          <w:iCs/>
          <w:lang w:val="uk-UA"/>
        </w:rPr>
      </w:pPr>
      <w:r w:rsidRPr="002C09C3">
        <w:rPr>
          <w:rFonts w:eastAsia="TimesNewRomanPSMT"/>
          <w:bCs/>
          <w:iCs/>
          <w:lang w:val="uk-UA"/>
        </w:rPr>
        <w:t>1000 грн. і 800 грн.</w:t>
      </w:r>
    </w:p>
    <w:p w:rsidR="001A7430" w:rsidRPr="006B0510" w:rsidRDefault="001A7430" w:rsidP="00813CF7">
      <w:pPr>
        <w:autoSpaceDE w:val="0"/>
        <w:autoSpaceDN w:val="0"/>
        <w:adjustRightInd w:val="0"/>
        <w:rPr>
          <w:rFonts w:eastAsia="TimesNewRomanPSMT"/>
          <w:b/>
          <w:bCs/>
          <w:lang w:val="uk-UA"/>
        </w:rPr>
      </w:pPr>
    </w:p>
    <w:p w:rsidR="00813CF7" w:rsidRPr="006B0510" w:rsidRDefault="00936CF8" w:rsidP="0046678A">
      <w:pPr>
        <w:autoSpaceDE w:val="0"/>
        <w:autoSpaceDN w:val="0"/>
        <w:adjustRightInd w:val="0"/>
        <w:jc w:val="both"/>
        <w:rPr>
          <w:rFonts w:eastAsia="TimesNewRomanPSMT"/>
          <w:bCs/>
          <w:lang w:val="uk-UA"/>
        </w:rPr>
      </w:pPr>
      <w:r>
        <w:rPr>
          <w:rFonts w:eastAsia="TimesNewRomanPSMT"/>
          <w:b/>
          <w:bCs/>
          <w:lang w:val="uk-UA"/>
        </w:rPr>
        <w:t xml:space="preserve">Тест </w:t>
      </w:r>
      <w:r w:rsidR="001A7430" w:rsidRPr="006B0510">
        <w:rPr>
          <w:rFonts w:eastAsia="TimesNewRomanPSMT"/>
          <w:b/>
          <w:bCs/>
          <w:lang w:val="uk-UA"/>
        </w:rPr>
        <w:t xml:space="preserve"> 6. </w:t>
      </w:r>
      <w:r w:rsidR="00813CF7" w:rsidRPr="006B0510">
        <w:rPr>
          <w:lang w:val="uk-UA"/>
        </w:rPr>
        <w:t>Під час складання фінансової звітності</w:t>
      </w:r>
      <w:r w:rsidR="00813CF7" w:rsidRPr="006B0510">
        <w:rPr>
          <w:spacing w:val="-3"/>
          <w:lang w:val="uk-UA"/>
        </w:rPr>
        <w:t xml:space="preserve"> </w:t>
      </w:r>
      <w:r w:rsidR="00C97DC6">
        <w:rPr>
          <w:lang w:val="uk-UA"/>
        </w:rPr>
        <w:t>за IІІ квартал 2025</w:t>
      </w:r>
      <w:r w:rsidR="00927A46">
        <w:rPr>
          <w:lang w:val="uk-UA"/>
        </w:rPr>
        <w:t xml:space="preserve"> р. ТОВ «А</w:t>
      </w:r>
      <w:r w:rsidR="00813CF7" w:rsidRPr="006B0510">
        <w:rPr>
          <w:lang w:val="uk-UA"/>
        </w:rPr>
        <w:t xml:space="preserve">», формує резерв сумнівних боргів за методом абсолютної суми сумнівної </w:t>
      </w:r>
      <w:r w:rsidR="00813CF7" w:rsidRPr="006B0510">
        <w:rPr>
          <w:spacing w:val="-2"/>
          <w:lang w:val="uk-UA"/>
        </w:rPr>
        <w:t xml:space="preserve">заборгованості. </w:t>
      </w:r>
      <w:r w:rsidR="00813CF7" w:rsidRPr="006B0510">
        <w:rPr>
          <w:iCs/>
          <w:lang w:val="uk-UA"/>
        </w:rPr>
        <w:t>На основі наведених даних визначити резерв сумнівних боргів, відобразити створення резерву на рахунках бухгалтерського обліку.</w:t>
      </w:r>
    </w:p>
    <w:p w:rsidR="00813CF7" w:rsidRPr="006B0510" w:rsidRDefault="00813CF7" w:rsidP="00813CF7">
      <w:pPr>
        <w:autoSpaceDE w:val="0"/>
        <w:autoSpaceDN w:val="0"/>
        <w:adjustRightInd w:val="0"/>
        <w:jc w:val="center"/>
        <w:rPr>
          <w:rFonts w:eastAsia="TimesNewRomanPSMT"/>
          <w:b/>
          <w:lang w:val="uk-UA"/>
        </w:rPr>
      </w:pPr>
      <w:r w:rsidRPr="006B0510">
        <w:rPr>
          <w:lang w:val="uk-UA"/>
        </w:rPr>
        <w:t>Залишки</w:t>
      </w:r>
      <w:r w:rsidRPr="006B0510">
        <w:rPr>
          <w:spacing w:val="-16"/>
          <w:lang w:val="uk-UA"/>
        </w:rPr>
        <w:t xml:space="preserve"> </w:t>
      </w:r>
      <w:r w:rsidRPr="006B0510">
        <w:rPr>
          <w:lang w:val="uk-UA"/>
        </w:rPr>
        <w:t>дебіторської</w:t>
      </w:r>
      <w:r w:rsidRPr="006B0510">
        <w:rPr>
          <w:spacing w:val="-15"/>
          <w:lang w:val="uk-UA"/>
        </w:rPr>
        <w:t xml:space="preserve"> </w:t>
      </w:r>
      <w:r w:rsidRPr="006B0510">
        <w:rPr>
          <w:lang w:val="uk-UA"/>
        </w:rPr>
        <w:t>заборгованості</w:t>
      </w:r>
      <w:r w:rsidRPr="006B0510">
        <w:rPr>
          <w:spacing w:val="-15"/>
          <w:lang w:val="uk-UA"/>
        </w:rPr>
        <w:t xml:space="preserve"> </w:t>
      </w:r>
      <w:r w:rsidRPr="006B0510">
        <w:rPr>
          <w:lang w:val="uk-UA"/>
        </w:rPr>
        <w:t>покупців на кінець ІІІ</w:t>
      </w:r>
      <w:r w:rsidRPr="006B0510">
        <w:t xml:space="preserve"> кварталу 20</w:t>
      </w:r>
      <w:r w:rsidRPr="006B0510">
        <w:rPr>
          <w:lang w:val="uk-UA"/>
        </w:rPr>
        <w:t>2</w:t>
      </w:r>
      <w:r w:rsidR="00C97DC6">
        <w:rPr>
          <w:lang w:val="uk-UA"/>
        </w:rPr>
        <w:t>5</w:t>
      </w:r>
      <w:r w:rsidRPr="006B0510">
        <w:t xml:space="preserve"> р</w:t>
      </w:r>
      <w:r w:rsidRPr="006B0510">
        <w:rPr>
          <w:b/>
        </w:rPr>
        <w:t>.</w:t>
      </w: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0"/>
        <w:gridCol w:w="1982"/>
        <w:gridCol w:w="1934"/>
        <w:gridCol w:w="2606"/>
      </w:tblGrid>
      <w:tr w:rsidR="00813CF7" w:rsidRPr="006B0510" w:rsidTr="00813CF7">
        <w:trPr>
          <w:trHeight w:val="830"/>
        </w:trPr>
        <w:tc>
          <w:tcPr>
            <w:tcW w:w="3230" w:type="dxa"/>
          </w:tcPr>
          <w:p w:rsidR="00813CF7" w:rsidRPr="006B0510" w:rsidRDefault="00813CF7" w:rsidP="00813CF7">
            <w:pPr>
              <w:pStyle w:val="TableParagraph"/>
              <w:spacing w:line="273" w:lineRule="exact"/>
              <w:ind w:left="1186" w:right="1177"/>
              <w:jc w:val="center"/>
              <w:rPr>
                <w:sz w:val="24"/>
                <w:szCs w:val="24"/>
              </w:rPr>
            </w:pPr>
            <w:r w:rsidRPr="006B0510">
              <w:rPr>
                <w:spacing w:val="-2"/>
                <w:sz w:val="24"/>
                <w:szCs w:val="24"/>
              </w:rPr>
              <w:t>Дебітор</w:t>
            </w:r>
          </w:p>
        </w:tc>
        <w:tc>
          <w:tcPr>
            <w:tcW w:w="1982" w:type="dxa"/>
          </w:tcPr>
          <w:p w:rsidR="00813CF7" w:rsidRPr="006B0510" w:rsidRDefault="00813CF7" w:rsidP="00813CF7">
            <w:pPr>
              <w:pStyle w:val="TableParagraph"/>
              <w:spacing w:line="273" w:lineRule="exact"/>
              <w:ind w:left="149" w:right="133"/>
              <w:jc w:val="center"/>
              <w:rPr>
                <w:sz w:val="24"/>
                <w:szCs w:val="24"/>
              </w:rPr>
            </w:pPr>
            <w:r w:rsidRPr="006B0510">
              <w:rPr>
                <w:spacing w:val="-4"/>
                <w:sz w:val="24"/>
                <w:szCs w:val="24"/>
              </w:rPr>
              <w:t>Сума</w:t>
            </w:r>
          </w:p>
          <w:p w:rsidR="00813CF7" w:rsidRPr="006B0510" w:rsidRDefault="00813CF7" w:rsidP="00813CF7">
            <w:pPr>
              <w:pStyle w:val="TableParagraph"/>
              <w:spacing w:line="274" w:lineRule="exact"/>
              <w:ind w:left="153" w:right="133"/>
              <w:jc w:val="center"/>
              <w:rPr>
                <w:sz w:val="24"/>
                <w:szCs w:val="24"/>
              </w:rPr>
            </w:pPr>
            <w:r w:rsidRPr="006B0510">
              <w:rPr>
                <w:spacing w:val="-2"/>
                <w:sz w:val="24"/>
                <w:szCs w:val="24"/>
              </w:rPr>
              <w:t xml:space="preserve">заборгованості, </w:t>
            </w:r>
            <w:r w:rsidRPr="006B0510">
              <w:rPr>
                <w:spacing w:val="-4"/>
                <w:sz w:val="24"/>
                <w:szCs w:val="24"/>
              </w:rPr>
              <w:t>грн</w:t>
            </w:r>
          </w:p>
        </w:tc>
        <w:tc>
          <w:tcPr>
            <w:tcW w:w="1934" w:type="dxa"/>
          </w:tcPr>
          <w:p w:rsidR="00813CF7" w:rsidRPr="006B0510" w:rsidRDefault="00813CF7" w:rsidP="00813CF7">
            <w:pPr>
              <w:pStyle w:val="TableParagraph"/>
              <w:spacing w:line="273" w:lineRule="exact"/>
              <w:ind w:left="694" w:right="683"/>
              <w:jc w:val="center"/>
              <w:rPr>
                <w:sz w:val="24"/>
                <w:szCs w:val="24"/>
              </w:rPr>
            </w:pPr>
            <w:r w:rsidRPr="006B0510">
              <w:rPr>
                <w:spacing w:val="-4"/>
                <w:sz w:val="24"/>
                <w:szCs w:val="24"/>
              </w:rPr>
              <w:t>Дата</w:t>
            </w:r>
          </w:p>
          <w:p w:rsidR="00813CF7" w:rsidRPr="006B0510" w:rsidRDefault="00813CF7" w:rsidP="00813CF7">
            <w:pPr>
              <w:pStyle w:val="TableParagraph"/>
              <w:spacing w:line="274" w:lineRule="exact"/>
              <w:ind w:left="158" w:right="140" w:hanging="5"/>
              <w:jc w:val="center"/>
              <w:rPr>
                <w:sz w:val="24"/>
                <w:szCs w:val="24"/>
              </w:rPr>
            </w:pPr>
            <w:r w:rsidRPr="006B0510">
              <w:rPr>
                <w:spacing w:val="-2"/>
                <w:sz w:val="24"/>
                <w:szCs w:val="24"/>
              </w:rPr>
              <w:t>виникнення заборгованості</w:t>
            </w:r>
          </w:p>
        </w:tc>
        <w:tc>
          <w:tcPr>
            <w:tcW w:w="2606" w:type="dxa"/>
          </w:tcPr>
          <w:p w:rsidR="00813CF7" w:rsidRPr="006B0510" w:rsidRDefault="00813CF7" w:rsidP="00813CF7">
            <w:pPr>
              <w:pStyle w:val="TableParagraph"/>
              <w:spacing w:line="273" w:lineRule="exact"/>
              <w:ind w:left="260"/>
              <w:rPr>
                <w:sz w:val="24"/>
                <w:szCs w:val="24"/>
              </w:rPr>
            </w:pPr>
            <w:r w:rsidRPr="006B0510">
              <w:rPr>
                <w:sz w:val="24"/>
                <w:szCs w:val="24"/>
              </w:rPr>
              <w:t>Вид</w:t>
            </w:r>
            <w:r w:rsidRPr="006B0510">
              <w:rPr>
                <w:spacing w:val="-1"/>
                <w:sz w:val="24"/>
                <w:szCs w:val="24"/>
              </w:rPr>
              <w:t xml:space="preserve"> </w:t>
            </w:r>
            <w:r w:rsidRPr="006B0510">
              <w:rPr>
                <w:spacing w:val="-2"/>
                <w:sz w:val="24"/>
                <w:szCs w:val="24"/>
              </w:rPr>
              <w:t>заборгованості</w:t>
            </w:r>
          </w:p>
        </w:tc>
      </w:tr>
      <w:tr w:rsidR="00813CF7" w:rsidRPr="006B0510" w:rsidTr="00813CF7">
        <w:trPr>
          <w:trHeight w:val="273"/>
        </w:trPr>
        <w:tc>
          <w:tcPr>
            <w:tcW w:w="3230" w:type="dxa"/>
          </w:tcPr>
          <w:p w:rsidR="00813CF7" w:rsidRPr="006B0510" w:rsidRDefault="00813CF7" w:rsidP="00813CF7">
            <w:pPr>
              <w:pStyle w:val="TableParagraph"/>
              <w:spacing w:line="253" w:lineRule="exact"/>
              <w:ind w:left="110"/>
              <w:rPr>
                <w:sz w:val="24"/>
                <w:szCs w:val="24"/>
              </w:rPr>
            </w:pPr>
            <w:r w:rsidRPr="006B0510">
              <w:rPr>
                <w:sz w:val="24"/>
                <w:szCs w:val="24"/>
              </w:rPr>
              <w:t>ТОВ</w:t>
            </w:r>
            <w:r w:rsidRPr="006B0510">
              <w:rPr>
                <w:spacing w:val="-7"/>
                <w:sz w:val="24"/>
                <w:szCs w:val="24"/>
              </w:rPr>
              <w:t xml:space="preserve"> </w:t>
            </w:r>
            <w:r w:rsidRPr="006B0510">
              <w:rPr>
                <w:sz w:val="24"/>
                <w:szCs w:val="24"/>
              </w:rPr>
              <w:t>«Модус»</w:t>
            </w:r>
            <w:r w:rsidRPr="006B0510">
              <w:rPr>
                <w:spacing w:val="-2"/>
                <w:sz w:val="24"/>
                <w:szCs w:val="24"/>
              </w:rPr>
              <w:t>,</w:t>
            </w:r>
          </w:p>
        </w:tc>
        <w:tc>
          <w:tcPr>
            <w:tcW w:w="1982" w:type="dxa"/>
          </w:tcPr>
          <w:p w:rsidR="00813CF7" w:rsidRPr="006B0510" w:rsidRDefault="00813CF7" w:rsidP="0046678A">
            <w:pPr>
              <w:pStyle w:val="TableParagraph"/>
              <w:spacing w:line="253" w:lineRule="exact"/>
              <w:ind w:left="110"/>
              <w:jc w:val="center"/>
              <w:rPr>
                <w:sz w:val="24"/>
                <w:szCs w:val="24"/>
              </w:rPr>
            </w:pPr>
            <w:r w:rsidRPr="006B0510">
              <w:rPr>
                <w:spacing w:val="-2"/>
                <w:sz w:val="24"/>
                <w:szCs w:val="24"/>
              </w:rPr>
              <w:t>1530,00</w:t>
            </w:r>
          </w:p>
        </w:tc>
        <w:tc>
          <w:tcPr>
            <w:tcW w:w="1934" w:type="dxa"/>
          </w:tcPr>
          <w:p w:rsidR="00813CF7" w:rsidRPr="006B0510" w:rsidRDefault="00813CF7" w:rsidP="0046678A">
            <w:pPr>
              <w:pStyle w:val="TableParagraph"/>
              <w:spacing w:line="253" w:lineRule="exact"/>
              <w:ind w:left="111"/>
              <w:jc w:val="center"/>
              <w:rPr>
                <w:sz w:val="24"/>
                <w:szCs w:val="24"/>
              </w:rPr>
            </w:pPr>
            <w:r w:rsidRPr="006B0510">
              <w:rPr>
                <w:sz w:val="24"/>
                <w:szCs w:val="24"/>
              </w:rPr>
              <w:t>20.02.2018</w:t>
            </w:r>
            <w:r w:rsidRPr="006B0510">
              <w:rPr>
                <w:spacing w:val="-10"/>
                <w:sz w:val="24"/>
                <w:szCs w:val="24"/>
              </w:rPr>
              <w:t xml:space="preserve"> </w:t>
            </w:r>
            <w:r w:rsidRPr="006B0510">
              <w:rPr>
                <w:spacing w:val="-5"/>
                <w:sz w:val="24"/>
                <w:szCs w:val="24"/>
              </w:rPr>
              <w:t>р.</w:t>
            </w:r>
          </w:p>
        </w:tc>
        <w:tc>
          <w:tcPr>
            <w:tcW w:w="2606" w:type="dxa"/>
          </w:tcPr>
          <w:p w:rsidR="00813CF7" w:rsidRPr="006B0510" w:rsidRDefault="00813CF7" w:rsidP="0046678A">
            <w:pPr>
              <w:pStyle w:val="TableParagraph"/>
              <w:spacing w:line="253" w:lineRule="exact"/>
              <w:ind w:left="111"/>
              <w:jc w:val="center"/>
              <w:rPr>
                <w:sz w:val="24"/>
                <w:szCs w:val="24"/>
              </w:rPr>
            </w:pPr>
            <w:r w:rsidRPr="006B0510">
              <w:rPr>
                <w:spacing w:val="-2"/>
                <w:sz w:val="24"/>
                <w:szCs w:val="24"/>
              </w:rPr>
              <w:t>Безнадійна</w:t>
            </w:r>
          </w:p>
        </w:tc>
      </w:tr>
      <w:tr w:rsidR="00813CF7" w:rsidRPr="006B0510" w:rsidTr="00813CF7">
        <w:trPr>
          <w:trHeight w:val="277"/>
        </w:trPr>
        <w:tc>
          <w:tcPr>
            <w:tcW w:w="3230" w:type="dxa"/>
          </w:tcPr>
          <w:p w:rsidR="00813CF7" w:rsidRPr="006B0510" w:rsidRDefault="00813CF7" w:rsidP="00813CF7">
            <w:pPr>
              <w:pStyle w:val="TableParagraph"/>
              <w:spacing w:line="258" w:lineRule="exact"/>
              <w:ind w:left="110"/>
              <w:rPr>
                <w:sz w:val="24"/>
                <w:szCs w:val="24"/>
              </w:rPr>
            </w:pPr>
            <w:r w:rsidRPr="006B0510">
              <w:rPr>
                <w:sz w:val="24"/>
                <w:szCs w:val="24"/>
              </w:rPr>
              <w:t>ПП</w:t>
            </w:r>
            <w:r w:rsidRPr="006B0510">
              <w:rPr>
                <w:spacing w:val="-4"/>
                <w:sz w:val="24"/>
                <w:szCs w:val="24"/>
              </w:rPr>
              <w:t xml:space="preserve"> </w:t>
            </w:r>
            <w:r w:rsidRPr="006B0510">
              <w:rPr>
                <w:spacing w:val="-2"/>
                <w:sz w:val="24"/>
                <w:szCs w:val="24"/>
              </w:rPr>
              <w:t>«Ватра»</w:t>
            </w:r>
          </w:p>
        </w:tc>
        <w:tc>
          <w:tcPr>
            <w:tcW w:w="1982" w:type="dxa"/>
          </w:tcPr>
          <w:p w:rsidR="00813CF7" w:rsidRPr="006B0510" w:rsidRDefault="00813CF7" w:rsidP="0046678A">
            <w:pPr>
              <w:pStyle w:val="TableParagraph"/>
              <w:spacing w:line="258" w:lineRule="exact"/>
              <w:ind w:left="110"/>
              <w:jc w:val="center"/>
              <w:rPr>
                <w:sz w:val="24"/>
                <w:szCs w:val="24"/>
              </w:rPr>
            </w:pPr>
            <w:r w:rsidRPr="006B0510">
              <w:rPr>
                <w:spacing w:val="-2"/>
                <w:sz w:val="24"/>
                <w:szCs w:val="24"/>
              </w:rPr>
              <w:t>9570,00</w:t>
            </w:r>
          </w:p>
        </w:tc>
        <w:tc>
          <w:tcPr>
            <w:tcW w:w="1934" w:type="dxa"/>
          </w:tcPr>
          <w:p w:rsidR="00813CF7" w:rsidRPr="006B0510" w:rsidRDefault="00813CF7" w:rsidP="0046678A">
            <w:pPr>
              <w:pStyle w:val="TableParagraph"/>
              <w:spacing w:line="258" w:lineRule="exact"/>
              <w:ind w:left="111"/>
              <w:jc w:val="center"/>
              <w:rPr>
                <w:sz w:val="24"/>
                <w:szCs w:val="24"/>
              </w:rPr>
            </w:pPr>
            <w:r w:rsidRPr="006B0510">
              <w:rPr>
                <w:sz w:val="24"/>
                <w:szCs w:val="24"/>
              </w:rPr>
              <w:t>23.10.2020</w:t>
            </w:r>
            <w:r w:rsidRPr="006B0510">
              <w:rPr>
                <w:spacing w:val="-10"/>
                <w:sz w:val="24"/>
                <w:szCs w:val="24"/>
              </w:rPr>
              <w:t xml:space="preserve"> </w:t>
            </w:r>
            <w:r w:rsidRPr="006B0510">
              <w:rPr>
                <w:spacing w:val="-5"/>
                <w:sz w:val="24"/>
                <w:szCs w:val="24"/>
              </w:rPr>
              <w:t>р.</w:t>
            </w:r>
          </w:p>
        </w:tc>
        <w:tc>
          <w:tcPr>
            <w:tcW w:w="2606" w:type="dxa"/>
          </w:tcPr>
          <w:p w:rsidR="00813CF7" w:rsidRPr="006B0510" w:rsidRDefault="00813CF7" w:rsidP="0046678A">
            <w:pPr>
              <w:pStyle w:val="TableParagraph"/>
              <w:spacing w:line="258" w:lineRule="exact"/>
              <w:ind w:left="111"/>
              <w:jc w:val="center"/>
              <w:rPr>
                <w:sz w:val="24"/>
                <w:szCs w:val="24"/>
              </w:rPr>
            </w:pPr>
            <w:r w:rsidRPr="006B0510">
              <w:rPr>
                <w:spacing w:val="-2"/>
                <w:sz w:val="24"/>
                <w:szCs w:val="24"/>
              </w:rPr>
              <w:t>Сумнівна</w:t>
            </w:r>
          </w:p>
        </w:tc>
      </w:tr>
      <w:tr w:rsidR="00813CF7" w:rsidRPr="006B0510" w:rsidTr="00813CF7">
        <w:trPr>
          <w:trHeight w:val="278"/>
        </w:trPr>
        <w:tc>
          <w:tcPr>
            <w:tcW w:w="3230" w:type="dxa"/>
          </w:tcPr>
          <w:p w:rsidR="00813CF7" w:rsidRPr="006B0510" w:rsidRDefault="00813CF7" w:rsidP="00813CF7">
            <w:pPr>
              <w:pStyle w:val="TableParagraph"/>
              <w:spacing w:line="258" w:lineRule="exact"/>
              <w:ind w:left="110"/>
              <w:rPr>
                <w:sz w:val="24"/>
                <w:szCs w:val="24"/>
              </w:rPr>
            </w:pPr>
            <w:r w:rsidRPr="006B0510">
              <w:rPr>
                <w:sz w:val="24"/>
                <w:szCs w:val="24"/>
              </w:rPr>
              <w:t>ТОВ</w:t>
            </w:r>
            <w:r w:rsidRPr="006B0510">
              <w:rPr>
                <w:spacing w:val="-4"/>
                <w:sz w:val="24"/>
                <w:szCs w:val="24"/>
              </w:rPr>
              <w:t xml:space="preserve"> </w:t>
            </w:r>
            <w:r w:rsidRPr="006B0510">
              <w:rPr>
                <w:spacing w:val="-2"/>
                <w:sz w:val="24"/>
                <w:szCs w:val="24"/>
              </w:rPr>
              <w:t>«Мрія»</w:t>
            </w:r>
          </w:p>
        </w:tc>
        <w:tc>
          <w:tcPr>
            <w:tcW w:w="1982" w:type="dxa"/>
          </w:tcPr>
          <w:p w:rsidR="00813CF7" w:rsidRPr="006B0510" w:rsidRDefault="00813CF7" w:rsidP="0046678A">
            <w:pPr>
              <w:pStyle w:val="TableParagraph"/>
              <w:spacing w:line="258" w:lineRule="exact"/>
              <w:ind w:left="110"/>
              <w:jc w:val="center"/>
              <w:rPr>
                <w:sz w:val="24"/>
                <w:szCs w:val="24"/>
              </w:rPr>
            </w:pPr>
            <w:r w:rsidRPr="006B0510">
              <w:rPr>
                <w:spacing w:val="-2"/>
                <w:sz w:val="24"/>
                <w:szCs w:val="24"/>
              </w:rPr>
              <w:t>4600,00</w:t>
            </w:r>
          </w:p>
        </w:tc>
        <w:tc>
          <w:tcPr>
            <w:tcW w:w="1934" w:type="dxa"/>
          </w:tcPr>
          <w:p w:rsidR="00813CF7" w:rsidRPr="006B0510" w:rsidRDefault="00813CF7" w:rsidP="0046678A">
            <w:pPr>
              <w:pStyle w:val="TableParagraph"/>
              <w:spacing w:line="258" w:lineRule="exact"/>
              <w:ind w:left="111"/>
              <w:jc w:val="center"/>
              <w:rPr>
                <w:sz w:val="24"/>
                <w:szCs w:val="24"/>
              </w:rPr>
            </w:pPr>
            <w:r w:rsidRPr="006B0510">
              <w:rPr>
                <w:sz w:val="24"/>
                <w:szCs w:val="24"/>
              </w:rPr>
              <w:t>11.12.2020</w:t>
            </w:r>
            <w:r w:rsidRPr="006B0510">
              <w:rPr>
                <w:spacing w:val="-10"/>
                <w:sz w:val="24"/>
                <w:szCs w:val="24"/>
              </w:rPr>
              <w:t xml:space="preserve"> </w:t>
            </w:r>
            <w:r w:rsidRPr="006B0510">
              <w:rPr>
                <w:spacing w:val="-5"/>
                <w:sz w:val="24"/>
                <w:szCs w:val="24"/>
              </w:rPr>
              <w:t>р.</w:t>
            </w:r>
          </w:p>
        </w:tc>
        <w:tc>
          <w:tcPr>
            <w:tcW w:w="2606" w:type="dxa"/>
          </w:tcPr>
          <w:p w:rsidR="00813CF7" w:rsidRPr="006B0510" w:rsidRDefault="00813CF7" w:rsidP="0046678A">
            <w:pPr>
              <w:pStyle w:val="TableParagraph"/>
              <w:spacing w:line="258" w:lineRule="exact"/>
              <w:ind w:left="111"/>
              <w:jc w:val="center"/>
              <w:rPr>
                <w:sz w:val="24"/>
                <w:szCs w:val="24"/>
              </w:rPr>
            </w:pPr>
            <w:r w:rsidRPr="006B0510">
              <w:rPr>
                <w:spacing w:val="-2"/>
                <w:sz w:val="24"/>
                <w:szCs w:val="24"/>
              </w:rPr>
              <w:t>Сумнівна</w:t>
            </w:r>
          </w:p>
        </w:tc>
      </w:tr>
      <w:tr w:rsidR="00813CF7" w:rsidRPr="006B0510" w:rsidTr="00813CF7">
        <w:trPr>
          <w:trHeight w:val="551"/>
        </w:trPr>
        <w:tc>
          <w:tcPr>
            <w:tcW w:w="3230" w:type="dxa"/>
          </w:tcPr>
          <w:p w:rsidR="00813CF7" w:rsidRPr="006B0510" w:rsidRDefault="00813CF7" w:rsidP="00813CF7">
            <w:pPr>
              <w:pStyle w:val="TableParagraph"/>
              <w:spacing w:line="268" w:lineRule="exact"/>
              <w:ind w:left="110"/>
              <w:rPr>
                <w:sz w:val="24"/>
                <w:szCs w:val="24"/>
              </w:rPr>
            </w:pPr>
            <w:r w:rsidRPr="006B0510">
              <w:rPr>
                <w:spacing w:val="-4"/>
                <w:sz w:val="24"/>
                <w:szCs w:val="24"/>
              </w:rPr>
              <w:t>Iнші</w:t>
            </w:r>
          </w:p>
        </w:tc>
        <w:tc>
          <w:tcPr>
            <w:tcW w:w="1982" w:type="dxa"/>
          </w:tcPr>
          <w:p w:rsidR="00813CF7" w:rsidRPr="006B0510" w:rsidRDefault="00813CF7" w:rsidP="0046678A">
            <w:pPr>
              <w:pStyle w:val="TableParagraph"/>
              <w:spacing w:line="268" w:lineRule="exact"/>
              <w:ind w:left="110"/>
              <w:jc w:val="center"/>
              <w:rPr>
                <w:sz w:val="24"/>
                <w:szCs w:val="24"/>
              </w:rPr>
            </w:pPr>
            <w:r w:rsidRPr="006B0510">
              <w:rPr>
                <w:spacing w:val="-2"/>
                <w:sz w:val="24"/>
                <w:szCs w:val="24"/>
              </w:rPr>
              <w:t>124000,00</w:t>
            </w:r>
          </w:p>
        </w:tc>
        <w:tc>
          <w:tcPr>
            <w:tcW w:w="1934" w:type="dxa"/>
          </w:tcPr>
          <w:p w:rsidR="00813CF7" w:rsidRPr="006B0510" w:rsidRDefault="00813CF7" w:rsidP="0046678A">
            <w:pPr>
              <w:pStyle w:val="TableParagraph"/>
              <w:spacing w:line="267" w:lineRule="exact"/>
              <w:ind w:left="111"/>
              <w:jc w:val="center"/>
              <w:rPr>
                <w:sz w:val="24"/>
                <w:szCs w:val="24"/>
              </w:rPr>
            </w:pPr>
            <w:r w:rsidRPr="006B0510">
              <w:rPr>
                <w:sz w:val="24"/>
                <w:szCs w:val="24"/>
              </w:rPr>
              <w:t>Січень,</w:t>
            </w:r>
            <w:r w:rsidRPr="006B0510">
              <w:rPr>
                <w:spacing w:val="-6"/>
                <w:sz w:val="24"/>
                <w:szCs w:val="24"/>
              </w:rPr>
              <w:t xml:space="preserve"> </w:t>
            </w:r>
            <w:r w:rsidRPr="006B0510">
              <w:rPr>
                <w:spacing w:val="-2"/>
                <w:sz w:val="24"/>
                <w:szCs w:val="24"/>
              </w:rPr>
              <w:t>лютий,</w:t>
            </w:r>
          </w:p>
          <w:p w:rsidR="00813CF7" w:rsidRPr="006B0510" w:rsidRDefault="00813CF7" w:rsidP="0046678A">
            <w:pPr>
              <w:pStyle w:val="TableParagraph"/>
              <w:spacing w:line="265" w:lineRule="exact"/>
              <w:ind w:left="111"/>
              <w:jc w:val="center"/>
              <w:rPr>
                <w:sz w:val="24"/>
                <w:szCs w:val="24"/>
              </w:rPr>
            </w:pPr>
            <w:r w:rsidRPr="006B0510">
              <w:rPr>
                <w:sz w:val="24"/>
                <w:szCs w:val="24"/>
              </w:rPr>
              <w:t>березень</w:t>
            </w:r>
            <w:r w:rsidRPr="006B0510">
              <w:rPr>
                <w:spacing w:val="-6"/>
                <w:sz w:val="24"/>
                <w:szCs w:val="24"/>
              </w:rPr>
              <w:t xml:space="preserve"> </w:t>
            </w:r>
            <w:r w:rsidR="00927A46">
              <w:rPr>
                <w:sz w:val="24"/>
                <w:szCs w:val="24"/>
              </w:rPr>
              <w:t>поточного року</w:t>
            </w:r>
          </w:p>
        </w:tc>
        <w:tc>
          <w:tcPr>
            <w:tcW w:w="2606" w:type="dxa"/>
          </w:tcPr>
          <w:p w:rsidR="00813CF7" w:rsidRPr="006B0510" w:rsidRDefault="00813CF7" w:rsidP="0046678A">
            <w:pPr>
              <w:pStyle w:val="TableParagraph"/>
              <w:spacing w:line="267" w:lineRule="exact"/>
              <w:ind w:left="111"/>
              <w:jc w:val="center"/>
              <w:rPr>
                <w:sz w:val="24"/>
                <w:szCs w:val="24"/>
              </w:rPr>
            </w:pPr>
            <w:r w:rsidRPr="006B0510">
              <w:rPr>
                <w:sz w:val="24"/>
                <w:szCs w:val="24"/>
              </w:rPr>
              <w:t>Поточна</w:t>
            </w:r>
            <w:r w:rsidRPr="006B0510">
              <w:rPr>
                <w:spacing w:val="-5"/>
                <w:sz w:val="24"/>
                <w:szCs w:val="24"/>
              </w:rPr>
              <w:t xml:space="preserve"> </w:t>
            </w:r>
            <w:r w:rsidRPr="006B0510">
              <w:rPr>
                <w:spacing w:val="-2"/>
                <w:sz w:val="24"/>
                <w:szCs w:val="24"/>
              </w:rPr>
              <w:t>дебіторська</w:t>
            </w:r>
          </w:p>
          <w:p w:rsidR="00813CF7" w:rsidRPr="006B0510" w:rsidRDefault="00813CF7" w:rsidP="0046678A">
            <w:pPr>
              <w:pStyle w:val="TableParagraph"/>
              <w:spacing w:line="265" w:lineRule="exact"/>
              <w:ind w:left="111"/>
              <w:jc w:val="center"/>
              <w:rPr>
                <w:sz w:val="24"/>
                <w:szCs w:val="24"/>
              </w:rPr>
            </w:pPr>
            <w:r w:rsidRPr="006B0510">
              <w:rPr>
                <w:spacing w:val="-2"/>
                <w:sz w:val="24"/>
                <w:szCs w:val="24"/>
              </w:rPr>
              <w:t>заборгованість</w:t>
            </w:r>
          </w:p>
        </w:tc>
      </w:tr>
      <w:tr w:rsidR="00813CF7" w:rsidRPr="006B0510" w:rsidTr="00813CF7">
        <w:trPr>
          <w:trHeight w:val="551"/>
        </w:trPr>
        <w:tc>
          <w:tcPr>
            <w:tcW w:w="3230" w:type="dxa"/>
          </w:tcPr>
          <w:p w:rsidR="00813CF7" w:rsidRPr="006B0510" w:rsidRDefault="00813CF7" w:rsidP="00813CF7">
            <w:pPr>
              <w:pStyle w:val="TableParagraph"/>
              <w:spacing w:line="268" w:lineRule="exact"/>
              <w:ind w:left="110"/>
              <w:rPr>
                <w:sz w:val="24"/>
                <w:szCs w:val="24"/>
              </w:rPr>
            </w:pPr>
            <w:r w:rsidRPr="006B0510">
              <w:rPr>
                <w:spacing w:val="-4"/>
                <w:sz w:val="24"/>
                <w:szCs w:val="24"/>
              </w:rPr>
              <w:t>Разом</w:t>
            </w:r>
          </w:p>
        </w:tc>
        <w:tc>
          <w:tcPr>
            <w:tcW w:w="1982" w:type="dxa"/>
          </w:tcPr>
          <w:p w:rsidR="00813CF7" w:rsidRPr="006B0510" w:rsidRDefault="00813CF7" w:rsidP="0046678A">
            <w:pPr>
              <w:pStyle w:val="TableParagraph"/>
              <w:spacing w:line="268" w:lineRule="exact"/>
              <w:ind w:left="110"/>
              <w:jc w:val="center"/>
              <w:rPr>
                <w:sz w:val="24"/>
                <w:szCs w:val="24"/>
              </w:rPr>
            </w:pPr>
            <w:r w:rsidRPr="006B0510">
              <w:rPr>
                <w:spacing w:val="-2"/>
                <w:sz w:val="24"/>
                <w:szCs w:val="24"/>
              </w:rPr>
              <w:t>139700,00</w:t>
            </w:r>
          </w:p>
        </w:tc>
        <w:tc>
          <w:tcPr>
            <w:tcW w:w="4540" w:type="dxa"/>
            <w:gridSpan w:val="2"/>
          </w:tcPr>
          <w:p w:rsidR="00813CF7" w:rsidRPr="006B0510" w:rsidRDefault="00813CF7" w:rsidP="0046678A">
            <w:pPr>
              <w:pStyle w:val="TableParagraph"/>
              <w:spacing w:line="267" w:lineRule="exact"/>
              <w:ind w:left="111"/>
              <w:jc w:val="center"/>
              <w:rPr>
                <w:sz w:val="24"/>
                <w:szCs w:val="24"/>
              </w:rPr>
            </w:pPr>
            <w:r w:rsidRPr="006B0510">
              <w:rPr>
                <w:sz w:val="24"/>
                <w:szCs w:val="24"/>
              </w:rPr>
              <w:t>Загальна</w:t>
            </w:r>
            <w:r w:rsidRPr="006B0510">
              <w:rPr>
                <w:spacing w:val="-11"/>
                <w:sz w:val="24"/>
                <w:szCs w:val="24"/>
              </w:rPr>
              <w:t xml:space="preserve"> </w:t>
            </w:r>
            <w:r w:rsidRPr="006B0510">
              <w:rPr>
                <w:sz w:val="24"/>
                <w:szCs w:val="24"/>
              </w:rPr>
              <w:t>сума</w:t>
            </w:r>
            <w:r w:rsidRPr="006B0510">
              <w:rPr>
                <w:spacing w:val="-10"/>
                <w:sz w:val="24"/>
                <w:szCs w:val="24"/>
              </w:rPr>
              <w:t xml:space="preserve"> </w:t>
            </w:r>
            <w:r w:rsidRPr="006B0510">
              <w:rPr>
                <w:spacing w:val="-2"/>
                <w:sz w:val="24"/>
                <w:szCs w:val="24"/>
              </w:rPr>
              <w:t>дебіторської</w:t>
            </w:r>
          </w:p>
          <w:p w:rsidR="00813CF7" w:rsidRPr="006B0510" w:rsidRDefault="00813CF7" w:rsidP="0046678A">
            <w:pPr>
              <w:pStyle w:val="TableParagraph"/>
              <w:spacing w:line="265" w:lineRule="exact"/>
              <w:ind w:left="111"/>
              <w:jc w:val="center"/>
              <w:rPr>
                <w:sz w:val="24"/>
                <w:szCs w:val="24"/>
              </w:rPr>
            </w:pPr>
            <w:r w:rsidRPr="006B0510">
              <w:rPr>
                <w:spacing w:val="-2"/>
                <w:sz w:val="24"/>
                <w:szCs w:val="24"/>
              </w:rPr>
              <w:t>заборгованості</w:t>
            </w:r>
          </w:p>
        </w:tc>
      </w:tr>
    </w:tbl>
    <w:p w:rsidR="00813CF7" w:rsidRPr="006B0510" w:rsidRDefault="00813CF7" w:rsidP="00C8213E">
      <w:pPr>
        <w:pStyle w:val="a7"/>
        <w:numPr>
          <w:ilvl w:val="0"/>
          <w:numId w:val="10"/>
        </w:numPr>
        <w:autoSpaceDE w:val="0"/>
        <w:autoSpaceDN w:val="0"/>
        <w:adjustRightInd w:val="0"/>
        <w:rPr>
          <w:rFonts w:eastAsia="TimesNewRomanPSMT"/>
          <w:iCs/>
          <w:lang w:val="uk-UA"/>
        </w:rPr>
      </w:pPr>
      <w:r w:rsidRPr="006B0510">
        <w:rPr>
          <w:iCs/>
        </w:rPr>
        <w:t>Д-т 944 К-т 38 – 14170 грн.</w:t>
      </w:r>
    </w:p>
    <w:p w:rsidR="00813CF7" w:rsidRPr="006B0510" w:rsidRDefault="00813CF7" w:rsidP="00C8213E">
      <w:pPr>
        <w:pStyle w:val="a7"/>
        <w:numPr>
          <w:ilvl w:val="0"/>
          <w:numId w:val="10"/>
        </w:numPr>
        <w:autoSpaceDE w:val="0"/>
        <w:autoSpaceDN w:val="0"/>
        <w:adjustRightInd w:val="0"/>
        <w:rPr>
          <w:rFonts w:eastAsia="TimesNewRomanPSMT"/>
          <w:iCs/>
          <w:lang w:val="uk-UA"/>
        </w:rPr>
      </w:pPr>
      <w:r w:rsidRPr="006B0510">
        <w:rPr>
          <w:iCs/>
        </w:rPr>
        <w:t>Д-т 944 К-т 38 – 1</w:t>
      </w:r>
      <w:r w:rsidRPr="006B0510">
        <w:rPr>
          <w:iCs/>
          <w:lang w:val="uk-UA"/>
        </w:rPr>
        <w:t>0</w:t>
      </w:r>
      <w:r w:rsidRPr="006B0510">
        <w:rPr>
          <w:iCs/>
        </w:rPr>
        <w:t>170 грн.</w:t>
      </w:r>
    </w:p>
    <w:p w:rsidR="00813CF7" w:rsidRPr="006B0510" w:rsidRDefault="00813CF7" w:rsidP="00C8213E">
      <w:pPr>
        <w:pStyle w:val="a7"/>
        <w:numPr>
          <w:ilvl w:val="0"/>
          <w:numId w:val="10"/>
        </w:numPr>
        <w:autoSpaceDE w:val="0"/>
        <w:autoSpaceDN w:val="0"/>
        <w:adjustRightInd w:val="0"/>
        <w:rPr>
          <w:rFonts w:eastAsia="TimesNewRomanPSMT"/>
          <w:iCs/>
          <w:lang w:val="uk-UA"/>
        </w:rPr>
      </w:pPr>
      <w:r w:rsidRPr="006B0510">
        <w:rPr>
          <w:iCs/>
        </w:rPr>
        <w:t xml:space="preserve">Д-т </w:t>
      </w:r>
      <w:r w:rsidRPr="006B0510">
        <w:rPr>
          <w:iCs/>
          <w:lang w:val="uk-UA"/>
        </w:rPr>
        <w:t>38</w:t>
      </w:r>
      <w:r w:rsidRPr="006B0510">
        <w:rPr>
          <w:iCs/>
        </w:rPr>
        <w:t xml:space="preserve"> К-т 944 – 14170 грн.</w:t>
      </w:r>
    </w:p>
    <w:p w:rsidR="0046678A" w:rsidRPr="003C168D" w:rsidRDefault="00813CF7" w:rsidP="00813CF7">
      <w:pPr>
        <w:pStyle w:val="a7"/>
        <w:numPr>
          <w:ilvl w:val="0"/>
          <w:numId w:val="10"/>
        </w:numPr>
        <w:autoSpaceDE w:val="0"/>
        <w:autoSpaceDN w:val="0"/>
        <w:adjustRightInd w:val="0"/>
        <w:rPr>
          <w:rFonts w:eastAsia="TimesNewRomanPSMT"/>
          <w:iCs/>
          <w:lang w:val="uk-UA"/>
        </w:rPr>
      </w:pPr>
      <w:r w:rsidRPr="006B0510">
        <w:rPr>
          <w:iCs/>
        </w:rPr>
        <w:t>Д-т 944 К-т 38 – 14</w:t>
      </w:r>
      <w:r w:rsidRPr="006B0510">
        <w:rPr>
          <w:iCs/>
          <w:lang w:val="uk-UA"/>
        </w:rPr>
        <w:t>00</w:t>
      </w:r>
      <w:r w:rsidRPr="006B0510">
        <w:rPr>
          <w:iCs/>
        </w:rPr>
        <w:t>0 грн.</w:t>
      </w:r>
    </w:p>
    <w:p w:rsidR="003C168D" w:rsidRPr="00927A46" w:rsidRDefault="003C168D" w:rsidP="003C168D">
      <w:pPr>
        <w:pStyle w:val="a7"/>
        <w:autoSpaceDE w:val="0"/>
        <w:autoSpaceDN w:val="0"/>
        <w:adjustRightInd w:val="0"/>
        <w:rPr>
          <w:rFonts w:eastAsia="TimesNewRomanPSMT"/>
          <w:iCs/>
          <w:lang w:val="uk-UA"/>
        </w:rPr>
      </w:pPr>
    </w:p>
    <w:p w:rsidR="00813CF7" w:rsidRPr="006B0510" w:rsidRDefault="00936CF8" w:rsidP="0046678A">
      <w:pPr>
        <w:autoSpaceDE w:val="0"/>
        <w:autoSpaceDN w:val="0"/>
        <w:adjustRightInd w:val="0"/>
        <w:jc w:val="both"/>
        <w:rPr>
          <w:rFonts w:eastAsia="TimesNewRomanPSMT"/>
          <w:bCs/>
          <w:lang w:val="uk-UA"/>
        </w:rPr>
      </w:pPr>
      <w:r>
        <w:rPr>
          <w:rFonts w:eastAsia="TimesNewRomanPSMT"/>
          <w:b/>
          <w:bCs/>
          <w:lang w:val="uk-UA"/>
        </w:rPr>
        <w:t xml:space="preserve">Тест </w:t>
      </w:r>
      <w:r w:rsidR="0046678A" w:rsidRPr="006B0510">
        <w:rPr>
          <w:rFonts w:eastAsia="TimesNewRomanPSMT"/>
          <w:b/>
          <w:bCs/>
          <w:lang w:val="uk-UA"/>
        </w:rPr>
        <w:t xml:space="preserve"> 7. </w:t>
      </w:r>
      <w:r w:rsidR="00C97DC6">
        <w:rPr>
          <w:lang w:val="uk-UA"/>
        </w:rPr>
        <w:t>20.07.2025</w:t>
      </w:r>
      <w:r w:rsidR="00813CF7" w:rsidRPr="006B0510">
        <w:rPr>
          <w:spacing w:val="-1"/>
          <w:lang w:val="uk-UA"/>
        </w:rPr>
        <w:t xml:space="preserve"> </w:t>
      </w:r>
      <w:r w:rsidR="00813CF7" w:rsidRPr="006B0510">
        <w:rPr>
          <w:lang w:val="uk-UA"/>
        </w:rPr>
        <w:t>р.</w:t>
      </w:r>
      <w:r w:rsidR="00813CF7" w:rsidRPr="006B0510">
        <w:rPr>
          <w:spacing w:val="80"/>
          <w:lang w:val="uk-UA"/>
        </w:rPr>
        <w:t xml:space="preserve"> </w:t>
      </w:r>
      <w:r w:rsidR="00813CF7" w:rsidRPr="006B0510">
        <w:rPr>
          <w:lang w:val="uk-UA"/>
        </w:rPr>
        <w:t>проведеною</w:t>
      </w:r>
      <w:r w:rsidR="00813CF7" w:rsidRPr="006B0510">
        <w:rPr>
          <w:spacing w:val="80"/>
          <w:lang w:val="uk-UA"/>
        </w:rPr>
        <w:t xml:space="preserve"> </w:t>
      </w:r>
      <w:r w:rsidR="00813CF7" w:rsidRPr="006B0510">
        <w:rPr>
          <w:lang w:val="uk-UA"/>
        </w:rPr>
        <w:t>інвентаризацією</w:t>
      </w:r>
      <w:r w:rsidR="00813CF7" w:rsidRPr="006B0510">
        <w:rPr>
          <w:spacing w:val="80"/>
          <w:lang w:val="uk-UA"/>
        </w:rPr>
        <w:t xml:space="preserve"> </w:t>
      </w:r>
      <w:r w:rsidR="00813CF7" w:rsidRPr="006B0510">
        <w:rPr>
          <w:lang w:val="uk-UA"/>
        </w:rPr>
        <w:t>у</w:t>
      </w:r>
      <w:r w:rsidR="00813CF7" w:rsidRPr="006B0510">
        <w:rPr>
          <w:spacing w:val="80"/>
          <w:lang w:val="uk-UA"/>
        </w:rPr>
        <w:t xml:space="preserve"> </w:t>
      </w:r>
      <w:r w:rsidR="00813CF7" w:rsidRPr="006B0510">
        <w:rPr>
          <w:lang w:val="uk-UA"/>
        </w:rPr>
        <w:t>касі</w:t>
      </w:r>
      <w:r w:rsidR="00813CF7" w:rsidRPr="006B0510">
        <w:rPr>
          <w:spacing w:val="80"/>
          <w:lang w:val="uk-UA"/>
        </w:rPr>
        <w:t xml:space="preserve"> </w:t>
      </w:r>
      <w:r w:rsidR="00813CF7" w:rsidRPr="006B0510">
        <w:rPr>
          <w:lang w:val="uk-UA"/>
        </w:rPr>
        <w:t>ДП</w:t>
      </w:r>
      <w:r w:rsidR="00813CF7" w:rsidRPr="006B0510">
        <w:rPr>
          <w:spacing w:val="80"/>
          <w:lang w:val="uk-UA"/>
        </w:rPr>
        <w:t xml:space="preserve"> </w:t>
      </w:r>
      <w:r w:rsidR="00813CF7" w:rsidRPr="006B0510">
        <w:rPr>
          <w:lang w:val="uk-UA"/>
        </w:rPr>
        <w:t>«Маріупольський лісгосп» виявлено нестачу коштів на суму 10000 грн. Встановлена</w:t>
      </w:r>
      <w:r w:rsidR="00813CF7" w:rsidRPr="006B0510">
        <w:rPr>
          <w:spacing w:val="33"/>
          <w:lang w:val="uk-UA"/>
        </w:rPr>
        <w:t xml:space="preserve"> </w:t>
      </w:r>
      <w:r w:rsidR="00813CF7" w:rsidRPr="006B0510">
        <w:rPr>
          <w:lang w:val="uk-UA"/>
        </w:rPr>
        <w:t>винна</w:t>
      </w:r>
      <w:r w:rsidR="00813CF7" w:rsidRPr="006B0510">
        <w:rPr>
          <w:spacing w:val="33"/>
          <w:lang w:val="uk-UA"/>
        </w:rPr>
        <w:t xml:space="preserve"> </w:t>
      </w:r>
      <w:r w:rsidR="00813CF7" w:rsidRPr="006B0510">
        <w:rPr>
          <w:lang w:val="uk-UA"/>
        </w:rPr>
        <w:t>особа</w:t>
      </w:r>
      <w:r w:rsidR="00813CF7" w:rsidRPr="006B0510">
        <w:rPr>
          <w:spacing w:val="33"/>
          <w:lang w:val="uk-UA"/>
        </w:rPr>
        <w:t xml:space="preserve"> </w:t>
      </w:r>
      <w:r w:rsidR="00813CF7" w:rsidRPr="006B0510">
        <w:rPr>
          <w:lang w:val="uk-UA"/>
        </w:rPr>
        <w:t>касир</w:t>
      </w:r>
      <w:r w:rsidR="00813CF7" w:rsidRPr="006B0510">
        <w:rPr>
          <w:spacing w:val="32"/>
          <w:lang w:val="uk-UA"/>
        </w:rPr>
        <w:t xml:space="preserve"> </w:t>
      </w:r>
      <w:r w:rsidR="00813CF7" w:rsidRPr="006B0510">
        <w:rPr>
          <w:lang w:val="uk-UA"/>
        </w:rPr>
        <w:t>Мискун</w:t>
      </w:r>
      <w:r w:rsidR="00813CF7" w:rsidRPr="006B0510">
        <w:rPr>
          <w:spacing w:val="33"/>
          <w:lang w:val="uk-UA"/>
        </w:rPr>
        <w:t xml:space="preserve"> </w:t>
      </w:r>
      <w:r w:rsidR="00813CF7" w:rsidRPr="006B0510">
        <w:rPr>
          <w:lang w:val="uk-UA"/>
        </w:rPr>
        <w:t>Ж.</w:t>
      </w:r>
      <w:r w:rsidR="00813CF7" w:rsidRPr="006B0510">
        <w:rPr>
          <w:spacing w:val="39"/>
          <w:lang w:val="uk-UA"/>
        </w:rPr>
        <w:t xml:space="preserve"> </w:t>
      </w:r>
      <w:r w:rsidR="00813CF7" w:rsidRPr="006B0510">
        <w:rPr>
          <w:lang w:val="uk-UA"/>
        </w:rPr>
        <w:t>А.</w:t>
      </w:r>
      <w:r w:rsidR="00813CF7" w:rsidRPr="006B0510">
        <w:rPr>
          <w:spacing w:val="36"/>
          <w:lang w:val="uk-UA"/>
        </w:rPr>
        <w:t xml:space="preserve"> </w:t>
      </w:r>
      <w:r w:rsidR="00813CF7" w:rsidRPr="006B0510">
        <w:rPr>
          <w:lang w:val="uk-UA"/>
        </w:rPr>
        <w:t>відшкодовує</w:t>
      </w:r>
      <w:r w:rsidR="00813CF7" w:rsidRPr="006B0510">
        <w:rPr>
          <w:spacing w:val="32"/>
          <w:lang w:val="uk-UA"/>
        </w:rPr>
        <w:t xml:space="preserve"> </w:t>
      </w:r>
      <w:r w:rsidR="00813CF7" w:rsidRPr="006B0510">
        <w:rPr>
          <w:lang w:val="uk-UA"/>
        </w:rPr>
        <w:t>шкоду (вн</w:t>
      </w:r>
      <w:r w:rsidR="00C97DC6">
        <w:rPr>
          <w:lang w:val="uk-UA"/>
        </w:rPr>
        <w:t>осить нестачу в касу) 15.09.2025</w:t>
      </w:r>
      <w:r w:rsidR="00813CF7" w:rsidRPr="006B0510">
        <w:rPr>
          <w:lang w:val="uk-UA"/>
        </w:rPr>
        <w:t xml:space="preserve"> р. Період з дати завдання майнової шкоди включно до дати оцінки включно становив 58 календарних днів. Облікова</w:t>
      </w:r>
      <w:r w:rsidR="00813CF7" w:rsidRPr="006B0510">
        <w:rPr>
          <w:spacing w:val="40"/>
          <w:lang w:val="uk-UA"/>
        </w:rPr>
        <w:t xml:space="preserve"> </w:t>
      </w:r>
      <w:r w:rsidR="00813CF7" w:rsidRPr="006B0510">
        <w:rPr>
          <w:lang w:val="uk-UA"/>
        </w:rPr>
        <w:t>ставка</w:t>
      </w:r>
      <w:r w:rsidR="00813CF7" w:rsidRPr="006B0510">
        <w:rPr>
          <w:spacing w:val="40"/>
          <w:lang w:val="uk-UA"/>
        </w:rPr>
        <w:t xml:space="preserve"> </w:t>
      </w:r>
      <w:r w:rsidR="00813CF7" w:rsidRPr="006B0510">
        <w:rPr>
          <w:lang w:val="uk-UA"/>
        </w:rPr>
        <w:t>НБУ</w:t>
      </w:r>
      <w:r w:rsidR="00813CF7" w:rsidRPr="006B0510">
        <w:rPr>
          <w:spacing w:val="40"/>
          <w:lang w:val="uk-UA"/>
        </w:rPr>
        <w:t xml:space="preserve"> </w:t>
      </w:r>
      <w:r w:rsidR="00813CF7" w:rsidRPr="006B0510">
        <w:rPr>
          <w:lang w:val="uk-UA"/>
        </w:rPr>
        <w:t>за цей період</w:t>
      </w:r>
      <w:r w:rsidR="00813CF7" w:rsidRPr="006B0510">
        <w:rPr>
          <w:spacing w:val="40"/>
          <w:lang w:val="uk-UA"/>
        </w:rPr>
        <w:t xml:space="preserve"> </w:t>
      </w:r>
      <w:r w:rsidR="00813CF7" w:rsidRPr="006B0510">
        <w:rPr>
          <w:lang w:val="uk-UA"/>
        </w:rPr>
        <w:t>була незмінною і становила 12,5% річних. Обчисліть суму, яку винна</w:t>
      </w:r>
      <w:r w:rsidR="00813CF7" w:rsidRPr="006B0510">
        <w:rPr>
          <w:spacing w:val="-5"/>
          <w:lang w:val="uk-UA"/>
        </w:rPr>
        <w:t xml:space="preserve"> </w:t>
      </w:r>
      <w:r w:rsidR="00813CF7" w:rsidRPr="006B0510">
        <w:rPr>
          <w:lang w:val="uk-UA"/>
        </w:rPr>
        <w:t>особа</w:t>
      </w:r>
      <w:r w:rsidR="00813CF7" w:rsidRPr="006B0510">
        <w:rPr>
          <w:spacing w:val="-5"/>
          <w:lang w:val="uk-UA"/>
        </w:rPr>
        <w:t xml:space="preserve"> </w:t>
      </w:r>
      <w:r w:rsidR="00813CF7" w:rsidRPr="006B0510">
        <w:rPr>
          <w:lang w:val="uk-UA"/>
        </w:rPr>
        <w:t>повинна</w:t>
      </w:r>
      <w:r w:rsidR="00813CF7" w:rsidRPr="006B0510">
        <w:rPr>
          <w:spacing w:val="-4"/>
          <w:lang w:val="uk-UA"/>
        </w:rPr>
        <w:t xml:space="preserve"> </w:t>
      </w:r>
      <w:r w:rsidR="00813CF7" w:rsidRPr="006B0510">
        <w:rPr>
          <w:lang w:val="uk-UA"/>
        </w:rPr>
        <w:t>внести</w:t>
      </w:r>
      <w:r w:rsidR="00813CF7" w:rsidRPr="006B0510">
        <w:rPr>
          <w:spacing w:val="-6"/>
          <w:lang w:val="uk-UA"/>
        </w:rPr>
        <w:t xml:space="preserve"> </w:t>
      </w:r>
      <w:r w:rsidR="00813CF7" w:rsidRPr="006B0510">
        <w:rPr>
          <w:lang w:val="uk-UA"/>
        </w:rPr>
        <w:t>до</w:t>
      </w:r>
      <w:r w:rsidR="00813CF7" w:rsidRPr="006B0510">
        <w:rPr>
          <w:spacing w:val="-6"/>
          <w:lang w:val="uk-UA"/>
        </w:rPr>
        <w:t xml:space="preserve"> </w:t>
      </w:r>
      <w:r w:rsidR="00813CF7" w:rsidRPr="006B0510">
        <w:rPr>
          <w:lang w:val="uk-UA"/>
        </w:rPr>
        <w:t>каси</w:t>
      </w:r>
      <w:r w:rsidR="00813CF7" w:rsidRPr="006B0510">
        <w:rPr>
          <w:spacing w:val="-5"/>
          <w:lang w:val="uk-UA"/>
        </w:rPr>
        <w:t>.</w:t>
      </w:r>
    </w:p>
    <w:p w:rsidR="002C09C3" w:rsidRPr="002C09C3" w:rsidRDefault="002C09C3" w:rsidP="002C09C3">
      <w:pPr>
        <w:numPr>
          <w:ilvl w:val="0"/>
          <w:numId w:val="11"/>
        </w:numPr>
        <w:autoSpaceDE w:val="0"/>
        <w:autoSpaceDN w:val="0"/>
        <w:adjustRightInd w:val="0"/>
        <w:jc w:val="both"/>
        <w:rPr>
          <w:rFonts w:eastAsia="TimesNewRomanPSMT"/>
          <w:bCs/>
          <w:iCs/>
          <w:color w:val="000000"/>
          <w:lang w:val="uk-UA"/>
        </w:rPr>
      </w:pPr>
      <w:r w:rsidRPr="002C09C3">
        <w:rPr>
          <w:rFonts w:eastAsia="TimesNewRomanPSMT"/>
          <w:bCs/>
          <w:iCs/>
          <w:color w:val="000000"/>
          <w:lang w:val="uk-UA"/>
        </w:rPr>
        <w:t>1,98630164 %</w:t>
      </w:r>
    </w:p>
    <w:p w:rsidR="002C09C3" w:rsidRPr="002C09C3" w:rsidRDefault="002C09C3" w:rsidP="002C09C3">
      <w:pPr>
        <w:numPr>
          <w:ilvl w:val="0"/>
          <w:numId w:val="11"/>
        </w:numPr>
        <w:autoSpaceDE w:val="0"/>
        <w:autoSpaceDN w:val="0"/>
        <w:adjustRightInd w:val="0"/>
        <w:jc w:val="both"/>
        <w:rPr>
          <w:rFonts w:eastAsia="TimesNewRomanPSMT"/>
          <w:bCs/>
          <w:iCs/>
          <w:color w:val="000000"/>
          <w:lang w:val="uk-UA"/>
        </w:rPr>
      </w:pPr>
      <w:r w:rsidRPr="002C09C3">
        <w:rPr>
          <w:rFonts w:eastAsia="TimesNewRomanPSMT"/>
          <w:bCs/>
          <w:iCs/>
          <w:color w:val="000000"/>
          <w:lang w:val="uk-UA"/>
        </w:rPr>
        <w:t>198,63 грн.</w:t>
      </w:r>
    </w:p>
    <w:p w:rsidR="002C09C3" w:rsidRPr="002C09C3" w:rsidRDefault="002C09C3" w:rsidP="002C09C3">
      <w:pPr>
        <w:numPr>
          <w:ilvl w:val="0"/>
          <w:numId w:val="11"/>
        </w:numPr>
        <w:autoSpaceDE w:val="0"/>
        <w:autoSpaceDN w:val="0"/>
        <w:adjustRightInd w:val="0"/>
        <w:jc w:val="both"/>
        <w:rPr>
          <w:rFonts w:eastAsia="TimesNewRomanPSMT"/>
          <w:bCs/>
          <w:iCs/>
          <w:color w:val="000000"/>
          <w:lang w:val="uk-UA"/>
        </w:rPr>
      </w:pPr>
      <w:r w:rsidRPr="002C09C3">
        <w:rPr>
          <w:rFonts w:eastAsia="TimesNewRomanPSMT"/>
          <w:bCs/>
          <w:iCs/>
          <w:color w:val="000000"/>
          <w:lang w:val="uk-UA"/>
        </w:rPr>
        <w:t>10000 грн.</w:t>
      </w:r>
    </w:p>
    <w:p w:rsidR="002C09C3" w:rsidRPr="002C09C3" w:rsidRDefault="002C09C3" w:rsidP="002C09C3">
      <w:pPr>
        <w:numPr>
          <w:ilvl w:val="0"/>
          <w:numId w:val="11"/>
        </w:numPr>
        <w:autoSpaceDE w:val="0"/>
        <w:autoSpaceDN w:val="0"/>
        <w:adjustRightInd w:val="0"/>
        <w:jc w:val="both"/>
        <w:rPr>
          <w:rFonts w:eastAsia="TimesNewRomanPSMT"/>
          <w:bCs/>
          <w:iCs/>
          <w:color w:val="000000"/>
          <w:lang w:val="uk-UA"/>
        </w:rPr>
      </w:pPr>
      <w:r w:rsidRPr="002C09C3">
        <w:rPr>
          <w:rFonts w:eastAsia="TimesNewRomanPSMT"/>
          <w:bCs/>
          <w:iCs/>
          <w:color w:val="000000"/>
          <w:lang w:val="uk-UA"/>
        </w:rPr>
        <w:t>10198,63 грн.</w:t>
      </w:r>
    </w:p>
    <w:p w:rsidR="0046678A" w:rsidRPr="006B0510" w:rsidRDefault="0046678A" w:rsidP="00813CF7">
      <w:pPr>
        <w:autoSpaceDE w:val="0"/>
        <w:autoSpaceDN w:val="0"/>
        <w:adjustRightInd w:val="0"/>
        <w:rPr>
          <w:rFonts w:eastAsia="TimesNewRomanPSMT"/>
          <w:b/>
          <w:bCs/>
          <w:lang w:val="uk-UA"/>
        </w:rPr>
      </w:pPr>
    </w:p>
    <w:p w:rsidR="00813CF7" w:rsidRPr="002C09C3" w:rsidRDefault="00936CF8" w:rsidP="00813CF7">
      <w:pPr>
        <w:autoSpaceDE w:val="0"/>
        <w:autoSpaceDN w:val="0"/>
        <w:adjustRightInd w:val="0"/>
        <w:jc w:val="both"/>
        <w:rPr>
          <w:rFonts w:eastAsia="TimesNewRomanPSMT"/>
          <w:bCs/>
        </w:rPr>
      </w:pPr>
      <w:r>
        <w:rPr>
          <w:rFonts w:eastAsia="TimesNewRomanPSMT"/>
          <w:b/>
          <w:bCs/>
          <w:lang w:val="uk-UA"/>
        </w:rPr>
        <w:lastRenderedPageBreak/>
        <w:t xml:space="preserve">Тест  </w:t>
      </w:r>
      <w:r w:rsidR="0046678A" w:rsidRPr="006B0510">
        <w:rPr>
          <w:rFonts w:eastAsia="TimesNewRomanPSMT"/>
          <w:b/>
          <w:bCs/>
          <w:lang w:val="uk-UA"/>
        </w:rPr>
        <w:t xml:space="preserve">8. </w:t>
      </w:r>
      <w:r w:rsidR="007C34E4">
        <w:t>ТОВ «А</w:t>
      </w:r>
      <w:r w:rsidR="00813CF7" w:rsidRPr="006B0510">
        <w:t xml:space="preserve">» помилково (через неуважність платника) одержало на розрахунковий </w:t>
      </w:r>
      <w:r w:rsidR="00927A46">
        <w:t>рахун</w:t>
      </w:r>
      <w:r w:rsidR="00C97DC6">
        <w:t>ок 60000,00 грн. 20.10.202</w:t>
      </w:r>
      <w:r w:rsidR="00C97DC6">
        <w:rPr>
          <w:lang w:val="uk-UA"/>
        </w:rPr>
        <w:t>5</w:t>
      </w:r>
      <w:r w:rsidR="00813CF7" w:rsidRPr="006B0510">
        <w:t xml:space="preserve"> р. і</w:t>
      </w:r>
      <w:r w:rsidR="00813CF7" w:rsidRPr="006B0510">
        <w:rPr>
          <w:spacing w:val="-4"/>
        </w:rPr>
        <w:t xml:space="preserve"> </w:t>
      </w:r>
      <w:r w:rsidR="00813CF7" w:rsidRPr="006B0510">
        <w:t>по</w:t>
      </w:r>
      <w:r w:rsidR="00A305C7">
        <w:t xml:space="preserve">вернуло кошти власнику </w:t>
      </w:r>
      <w:r w:rsidR="00D96D92">
        <w:rPr>
          <w:lang w:val="uk-UA"/>
        </w:rPr>
        <w:t>0</w:t>
      </w:r>
      <w:r w:rsidR="00C97DC6">
        <w:t>6.11.202</w:t>
      </w:r>
      <w:r w:rsidR="00C97DC6">
        <w:rPr>
          <w:lang w:val="uk-UA"/>
        </w:rPr>
        <w:t>5</w:t>
      </w:r>
      <w:r w:rsidR="00813CF7" w:rsidRPr="006B0510">
        <w:t xml:space="preserve"> р. (на шостий день після закінчення строку повернення коштів). Розрахуйте суму пені </w:t>
      </w:r>
      <w:r w:rsidR="00813CF7" w:rsidRPr="006B0510">
        <w:rPr>
          <w:spacing w:val="-5"/>
        </w:rPr>
        <w:t>за</w:t>
      </w:r>
      <w:r w:rsidR="00813CF7" w:rsidRPr="006B0510">
        <w:t xml:space="preserve"> </w:t>
      </w:r>
      <w:r w:rsidR="00813CF7" w:rsidRPr="006B0510">
        <w:rPr>
          <w:spacing w:val="-2"/>
        </w:rPr>
        <w:t>прострочення</w:t>
      </w:r>
      <w:r w:rsidR="00813CF7" w:rsidRPr="006B0510">
        <w:t xml:space="preserve"> повернення</w:t>
      </w:r>
      <w:r w:rsidR="00813CF7" w:rsidRPr="006B0510">
        <w:rPr>
          <w:spacing w:val="-12"/>
        </w:rPr>
        <w:t xml:space="preserve"> </w:t>
      </w:r>
      <w:r w:rsidR="00813CF7" w:rsidRPr="006B0510">
        <w:rPr>
          <w:spacing w:val="-2"/>
        </w:rPr>
        <w:t xml:space="preserve">коштів, яку повинно сплатити </w:t>
      </w:r>
      <w:r w:rsidR="007C34E4">
        <w:t>ТОВ «А</w:t>
      </w:r>
      <w:r w:rsidR="00813CF7" w:rsidRPr="006B0510">
        <w:t xml:space="preserve">». </w:t>
      </w:r>
    </w:p>
    <w:p w:rsidR="00D96D92" w:rsidRPr="00D96D92" w:rsidRDefault="00D96D92" w:rsidP="00D96D92">
      <w:pPr>
        <w:pStyle w:val="a7"/>
        <w:numPr>
          <w:ilvl w:val="0"/>
          <w:numId w:val="12"/>
        </w:numPr>
        <w:rPr>
          <w:rFonts w:eastAsia="TimesNewRomanPSMT"/>
          <w:iCs/>
          <w:lang w:val="uk-UA"/>
        </w:rPr>
      </w:pPr>
      <w:r w:rsidRPr="00D96D92">
        <w:rPr>
          <w:rFonts w:eastAsia="TimesNewRomanPSMT"/>
          <w:iCs/>
          <w:lang w:val="uk-UA"/>
        </w:rPr>
        <w:t>315,62 грн.</w:t>
      </w:r>
    </w:p>
    <w:p w:rsidR="00813CF7" w:rsidRPr="006B0510" w:rsidRDefault="00813CF7" w:rsidP="00C8213E">
      <w:pPr>
        <w:pStyle w:val="a7"/>
        <w:numPr>
          <w:ilvl w:val="0"/>
          <w:numId w:val="12"/>
        </w:numPr>
        <w:autoSpaceDE w:val="0"/>
        <w:autoSpaceDN w:val="0"/>
        <w:adjustRightInd w:val="0"/>
        <w:rPr>
          <w:rFonts w:eastAsia="TimesNewRomanPSMT"/>
          <w:iCs/>
          <w:lang w:val="uk-UA"/>
        </w:rPr>
      </w:pPr>
      <w:r w:rsidRPr="006B0510">
        <w:rPr>
          <w:rFonts w:eastAsia="TimesNewRomanPSMT"/>
          <w:iCs/>
          <w:lang w:val="uk-UA"/>
        </w:rPr>
        <w:t>280 грн.</w:t>
      </w:r>
    </w:p>
    <w:p w:rsidR="00813CF7" w:rsidRPr="006B0510" w:rsidRDefault="00813CF7" w:rsidP="00C8213E">
      <w:pPr>
        <w:pStyle w:val="a7"/>
        <w:numPr>
          <w:ilvl w:val="0"/>
          <w:numId w:val="12"/>
        </w:numPr>
        <w:autoSpaceDE w:val="0"/>
        <w:autoSpaceDN w:val="0"/>
        <w:adjustRightInd w:val="0"/>
        <w:rPr>
          <w:rFonts w:eastAsia="TimesNewRomanPSMT"/>
          <w:iCs/>
          <w:lang w:val="uk-UA"/>
        </w:rPr>
      </w:pPr>
      <w:r w:rsidRPr="006B0510">
        <w:rPr>
          <w:rFonts w:eastAsia="TimesNewRomanPSMT"/>
          <w:iCs/>
          <w:lang w:val="uk-UA"/>
        </w:rPr>
        <w:t>400 грн.</w:t>
      </w:r>
    </w:p>
    <w:p w:rsidR="00813CF7" w:rsidRPr="006B0510" w:rsidRDefault="00813CF7" w:rsidP="00C8213E">
      <w:pPr>
        <w:pStyle w:val="a7"/>
        <w:numPr>
          <w:ilvl w:val="0"/>
          <w:numId w:val="12"/>
        </w:numPr>
        <w:autoSpaceDE w:val="0"/>
        <w:autoSpaceDN w:val="0"/>
        <w:adjustRightInd w:val="0"/>
        <w:rPr>
          <w:rFonts w:eastAsia="TimesNewRomanPSMT"/>
          <w:iCs/>
          <w:lang w:val="uk-UA"/>
        </w:rPr>
      </w:pPr>
      <w:r w:rsidRPr="006B0510">
        <w:rPr>
          <w:rFonts w:eastAsia="TimesNewRomanPSMT"/>
          <w:iCs/>
          <w:lang w:val="uk-UA"/>
        </w:rPr>
        <w:t>300 грн.</w:t>
      </w:r>
    </w:p>
    <w:p w:rsidR="0046678A" w:rsidRPr="006B0510" w:rsidRDefault="0046678A" w:rsidP="00813CF7">
      <w:pPr>
        <w:autoSpaceDE w:val="0"/>
        <w:autoSpaceDN w:val="0"/>
        <w:adjustRightInd w:val="0"/>
        <w:rPr>
          <w:rFonts w:eastAsia="TimesNewRomanPSMT"/>
          <w:b/>
          <w:bCs/>
          <w:lang w:val="uk-UA"/>
        </w:rPr>
      </w:pPr>
    </w:p>
    <w:p w:rsidR="00813CF7" w:rsidRPr="003C168D" w:rsidRDefault="00936CF8" w:rsidP="0046678A">
      <w:pPr>
        <w:autoSpaceDE w:val="0"/>
        <w:autoSpaceDN w:val="0"/>
        <w:adjustRightInd w:val="0"/>
        <w:jc w:val="both"/>
        <w:rPr>
          <w:rFonts w:eastAsia="TimesNewRomanPSMT"/>
          <w:bCs/>
          <w:lang w:val="uk-UA"/>
        </w:rPr>
      </w:pPr>
      <w:r>
        <w:rPr>
          <w:rFonts w:eastAsia="TimesNewRomanPSMT"/>
          <w:b/>
          <w:bCs/>
          <w:lang w:val="uk-UA"/>
        </w:rPr>
        <w:t>Тест</w:t>
      </w:r>
      <w:r w:rsidR="0046678A" w:rsidRPr="006B0510">
        <w:rPr>
          <w:rFonts w:eastAsia="TimesNewRomanPSMT"/>
          <w:b/>
          <w:bCs/>
          <w:lang w:val="uk-UA"/>
        </w:rPr>
        <w:t xml:space="preserve"> 9. </w:t>
      </w:r>
      <w:r w:rsidR="00813CF7" w:rsidRPr="006B0510">
        <w:rPr>
          <w:lang w:val="uk-UA"/>
        </w:rPr>
        <w:t>Розрахувати щомісячну суму відрахувань для створення ре</w:t>
      </w:r>
      <w:r w:rsidR="00C97DC6">
        <w:rPr>
          <w:lang w:val="uk-UA"/>
        </w:rPr>
        <w:t>зерву відпускних за серпень 2025</w:t>
      </w:r>
      <w:r w:rsidR="00A305C7">
        <w:rPr>
          <w:lang w:val="uk-UA"/>
        </w:rPr>
        <w:t xml:space="preserve"> </w:t>
      </w:r>
      <w:r w:rsidR="00813CF7" w:rsidRPr="006B0510">
        <w:rPr>
          <w:lang w:val="uk-UA"/>
        </w:rPr>
        <w:t>р., якщо відомо:</w:t>
      </w:r>
      <w:r w:rsidR="003C168D">
        <w:rPr>
          <w:rFonts w:eastAsia="TimesNewRomanPSMT"/>
          <w:bCs/>
          <w:lang w:val="uk-UA"/>
        </w:rPr>
        <w:t xml:space="preserve"> </w:t>
      </w:r>
      <w:r w:rsidR="003C168D">
        <w:rPr>
          <w:lang w:val="uk-UA"/>
        </w:rPr>
        <w:t>н</w:t>
      </w:r>
      <w:r w:rsidR="00813CF7" w:rsidRPr="006B0510">
        <w:rPr>
          <w:lang w:val="uk-UA"/>
        </w:rPr>
        <w:t>а підприємстві працює 36 працівників. Плановий фонд</w:t>
      </w:r>
      <w:r w:rsidR="00C97DC6">
        <w:rPr>
          <w:lang w:val="uk-UA"/>
        </w:rPr>
        <w:t xml:space="preserve"> оплати праці (далі ФОП) на 2025</w:t>
      </w:r>
      <w:r w:rsidR="002C09C3">
        <w:rPr>
          <w:lang w:val="uk-UA"/>
        </w:rPr>
        <w:t xml:space="preserve"> </w:t>
      </w:r>
      <w:r w:rsidR="00813CF7" w:rsidRPr="006B0510">
        <w:rPr>
          <w:lang w:val="uk-UA"/>
        </w:rPr>
        <w:t>р. становить 191600,00 грн., річна суму відпускних – 84400,00 грн.. Фонд заробітної плати за серпень</w:t>
      </w:r>
      <w:r w:rsidR="00A305C7">
        <w:rPr>
          <w:lang w:val="uk-UA"/>
        </w:rPr>
        <w:t xml:space="preserve"> місяць -</w:t>
      </w:r>
      <w:r w:rsidR="00813CF7" w:rsidRPr="006B0510">
        <w:rPr>
          <w:lang w:val="uk-UA"/>
        </w:rPr>
        <w:t xml:space="preserve"> 98400,00 грн., з них на адміністративний персонал припадає 42800,00 грн., на виробничий – 55600,00 </w:t>
      </w:r>
      <w:r w:rsidR="00813CF7" w:rsidRPr="006B0510">
        <w:rPr>
          <w:spacing w:val="-4"/>
          <w:lang w:val="uk-UA"/>
        </w:rPr>
        <w:t>грн.</w:t>
      </w:r>
    </w:p>
    <w:p w:rsidR="00227AAC" w:rsidRPr="00C34B68" w:rsidRDefault="00227AAC" w:rsidP="00227AAC">
      <w:pPr>
        <w:pStyle w:val="a7"/>
        <w:numPr>
          <w:ilvl w:val="0"/>
          <w:numId w:val="13"/>
        </w:numPr>
        <w:autoSpaceDE w:val="0"/>
        <w:autoSpaceDN w:val="0"/>
        <w:adjustRightInd w:val="0"/>
        <w:rPr>
          <w:rFonts w:eastAsia="TimesNewRomanPSMT"/>
          <w:iCs/>
        </w:rPr>
      </w:pPr>
      <w:r w:rsidRPr="00C34B68">
        <w:rPr>
          <w:rFonts w:eastAsia="TimesNewRomanPSMT"/>
          <w:iCs/>
        </w:rPr>
        <w:t>3819,30 грн. і 4536,50 грн.</w:t>
      </w:r>
    </w:p>
    <w:p w:rsidR="00D96D92" w:rsidRPr="00D96D92" w:rsidRDefault="00D96D92" w:rsidP="00D96D92">
      <w:pPr>
        <w:pStyle w:val="a7"/>
        <w:numPr>
          <w:ilvl w:val="0"/>
          <w:numId w:val="13"/>
        </w:numPr>
        <w:rPr>
          <w:rFonts w:eastAsia="TimesNewRomanPSMT"/>
          <w:iCs/>
        </w:rPr>
      </w:pPr>
      <w:r w:rsidRPr="00D96D92">
        <w:rPr>
          <w:rFonts w:eastAsia="TimesNewRomanPSMT"/>
          <w:iCs/>
        </w:rPr>
        <w:t>1885, 34 грн. і 2448,18 грн.</w:t>
      </w:r>
    </w:p>
    <w:p w:rsidR="00227AAC" w:rsidRPr="00C34B68" w:rsidRDefault="00227AAC" w:rsidP="00227AAC">
      <w:pPr>
        <w:pStyle w:val="a7"/>
        <w:numPr>
          <w:ilvl w:val="0"/>
          <w:numId w:val="13"/>
        </w:numPr>
        <w:autoSpaceDE w:val="0"/>
        <w:autoSpaceDN w:val="0"/>
        <w:adjustRightInd w:val="0"/>
        <w:rPr>
          <w:rFonts w:eastAsia="TimesNewRomanPSMT"/>
          <w:iCs/>
        </w:rPr>
      </w:pPr>
      <w:r w:rsidRPr="00C34B68">
        <w:rPr>
          <w:rFonts w:eastAsia="TimesNewRomanPSMT"/>
          <w:iCs/>
        </w:rPr>
        <w:t>1000,00 грн. і 2000,00 грн.</w:t>
      </w:r>
    </w:p>
    <w:p w:rsidR="00227AAC" w:rsidRPr="00C34B68" w:rsidRDefault="00227AAC" w:rsidP="00227AAC">
      <w:pPr>
        <w:pStyle w:val="a7"/>
        <w:numPr>
          <w:ilvl w:val="0"/>
          <w:numId w:val="13"/>
        </w:numPr>
        <w:autoSpaceDE w:val="0"/>
        <w:autoSpaceDN w:val="0"/>
        <w:adjustRightInd w:val="0"/>
        <w:rPr>
          <w:rFonts w:eastAsia="TimesNewRomanPSMT"/>
          <w:iCs/>
        </w:rPr>
      </w:pPr>
      <w:r w:rsidRPr="00C34B68">
        <w:rPr>
          <w:rFonts w:eastAsia="TimesNewRomanPSMT"/>
          <w:iCs/>
        </w:rPr>
        <w:t>2438,00 грн. і 5626,20 грн.</w:t>
      </w:r>
    </w:p>
    <w:p w:rsidR="00813CF7" w:rsidRPr="006B0510" w:rsidRDefault="00813CF7" w:rsidP="00813CF7">
      <w:pPr>
        <w:autoSpaceDE w:val="0"/>
        <w:autoSpaceDN w:val="0"/>
        <w:adjustRightInd w:val="0"/>
        <w:rPr>
          <w:rFonts w:eastAsia="TimesNewRomanPSMT"/>
          <w:b/>
          <w:bCs/>
          <w:lang w:val="uk-UA"/>
        </w:rPr>
      </w:pPr>
    </w:p>
    <w:p w:rsidR="00813CF7" w:rsidRPr="006B0510" w:rsidRDefault="00936CF8" w:rsidP="0046678A">
      <w:pPr>
        <w:autoSpaceDE w:val="0"/>
        <w:autoSpaceDN w:val="0"/>
        <w:adjustRightInd w:val="0"/>
        <w:jc w:val="both"/>
        <w:rPr>
          <w:rFonts w:eastAsia="TimesNewRomanPSMT"/>
          <w:bCs/>
          <w:lang w:val="uk-UA"/>
        </w:rPr>
      </w:pPr>
      <w:r>
        <w:rPr>
          <w:rFonts w:eastAsia="TimesNewRomanPSMT"/>
          <w:b/>
          <w:bCs/>
          <w:lang w:val="uk-UA"/>
        </w:rPr>
        <w:t>Тест</w:t>
      </w:r>
      <w:r w:rsidR="0046678A" w:rsidRPr="006B0510">
        <w:rPr>
          <w:rFonts w:eastAsia="TimesNewRomanPSMT"/>
          <w:b/>
          <w:bCs/>
          <w:lang w:val="uk-UA"/>
        </w:rPr>
        <w:t xml:space="preserve"> 10. </w:t>
      </w:r>
      <w:r w:rsidR="00813CF7" w:rsidRPr="006B0510">
        <w:rPr>
          <w:lang w:val="uk-UA"/>
        </w:rPr>
        <w:t>ТОВ «Ікар» отримало 31 січня товар на суму 180000 грн. (у т.ч. ПДВ) за</w:t>
      </w:r>
      <w:r w:rsidR="00813CF7" w:rsidRPr="006B0510">
        <w:rPr>
          <w:spacing w:val="40"/>
          <w:lang w:val="uk-UA"/>
        </w:rPr>
        <w:t xml:space="preserve"> </w:t>
      </w:r>
      <w:r w:rsidR="00813CF7" w:rsidRPr="006B0510">
        <w:rPr>
          <w:lang w:val="uk-UA"/>
        </w:rPr>
        <w:t>який розрахувалось</w:t>
      </w:r>
      <w:r w:rsidR="00813CF7" w:rsidRPr="006B0510">
        <w:rPr>
          <w:spacing w:val="-1"/>
          <w:lang w:val="uk-UA"/>
        </w:rPr>
        <w:t xml:space="preserve"> </w:t>
      </w:r>
      <w:r w:rsidR="00813CF7" w:rsidRPr="006B0510">
        <w:rPr>
          <w:lang w:val="uk-UA"/>
        </w:rPr>
        <w:t xml:space="preserve">простим відсотковим векселем номіналом 180000 грн. під 8 відсотків річних, які сплачуються одноразово, і терміном погашення – 2 місяці. 28 березня ТОВ «Ікар» погасило заборгованість за векселем і проценти за </w:t>
      </w:r>
      <w:r w:rsidR="00813CF7" w:rsidRPr="006B0510">
        <w:rPr>
          <w:spacing w:val="-4"/>
          <w:lang w:val="uk-UA"/>
        </w:rPr>
        <w:t>ним.</w:t>
      </w:r>
    </w:p>
    <w:p w:rsidR="0046678A" w:rsidRPr="007C34E4" w:rsidRDefault="00813CF7" w:rsidP="00813CF7">
      <w:pPr>
        <w:autoSpaceDE w:val="0"/>
        <w:autoSpaceDN w:val="0"/>
        <w:adjustRightInd w:val="0"/>
        <w:jc w:val="both"/>
        <w:rPr>
          <w:rFonts w:eastAsia="TimesNewRomanPSMT"/>
          <w:bCs/>
          <w:color w:val="000000"/>
          <w:lang w:val="uk-UA"/>
        </w:rPr>
      </w:pPr>
      <w:r w:rsidRPr="006B0510">
        <w:rPr>
          <w:rFonts w:eastAsia="TimesNewRomanPSMT"/>
          <w:lang w:val="uk-UA"/>
        </w:rPr>
        <w:t>Розрахуйте</w:t>
      </w:r>
      <w:r w:rsidRPr="006B0510">
        <w:rPr>
          <w:rFonts w:eastAsia="TimesNewRomanPSMT"/>
          <w:bCs/>
          <w:color w:val="000000"/>
          <w:lang w:val="uk-UA"/>
        </w:rPr>
        <w:t xml:space="preserve"> </w:t>
      </w:r>
      <w:r w:rsidRPr="006B0510">
        <w:rPr>
          <w:lang w:val="uk-UA"/>
        </w:rPr>
        <w:t>загальну</w:t>
      </w:r>
      <w:r w:rsidRPr="006B0510">
        <w:rPr>
          <w:spacing w:val="-4"/>
          <w:lang w:val="uk-UA"/>
        </w:rPr>
        <w:t xml:space="preserve"> </w:t>
      </w:r>
      <w:r w:rsidRPr="006B0510">
        <w:rPr>
          <w:lang w:val="uk-UA"/>
        </w:rPr>
        <w:t>суму</w:t>
      </w:r>
      <w:r w:rsidRPr="006B0510">
        <w:rPr>
          <w:spacing w:val="-4"/>
          <w:lang w:val="uk-UA"/>
        </w:rPr>
        <w:t xml:space="preserve"> </w:t>
      </w:r>
      <w:r w:rsidRPr="006B0510">
        <w:rPr>
          <w:lang w:val="uk-UA"/>
        </w:rPr>
        <w:t xml:space="preserve">відсотків по векселю та відобразіть нарахування відсотків </w:t>
      </w:r>
      <w:r w:rsidRPr="006B0510">
        <w:rPr>
          <w:iCs/>
          <w:lang w:val="uk-UA"/>
        </w:rPr>
        <w:t>на рахунках бухгалтерського обліку.</w:t>
      </w:r>
    </w:p>
    <w:p w:rsidR="00813CF7" w:rsidRPr="006B0510" w:rsidRDefault="00D009E7" w:rsidP="00C8213E">
      <w:pPr>
        <w:pStyle w:val="a7"/>
        <w:numPr>
          <w:ilvl w:val="0"/>
          <w:numId w:val="14"/>
        </w:numPr>
        <w:autoSpaceDE w:val="0"/>
        <w:autoSpaceDN w:val="0"/>
        <w:adjustRightInd w:val="0"/>
        <w:rPr>
          <w:rFonts w:eastAsia="TimesNewRomanPSMT"/>
          <w:iCs/>
          <w:lang w:val="uk-UA"/>
        </w:rPr>
      </w:pPr>
      <w:r>
        <w:rPr>
          <w:iCs/>
        </w:rPr>
        <w:t>2</w:t>
      </w:r>
      <w:r>
        <w:rPr>
          <w:iCs/>
          <w:lang w:val="uk-UA"/>
        </w:rPr>
        <w:t>400</w:t>
      </w:r>
      <w:r w:rsidR="00813CF7" w:rsidRPr="006B0510">
        <w:rPr>
          <w:iCs/>
          <w:spacing w:val="-4"/>
        </w:rPr>
        <w:t xml:space="preserve"> грн.</w:t>
      </w:r>
      <w:r w:rsidR="00813CF7" w:rsidRPr="006B0510">
        <w:rPr>
          <w:iCs/>
          <w:spacing w:val="-4"/>
          <w:lang w:val="uk-UA"/>
        </w:rPr>
        <w:t xml:space="preserve"> Дт 952 – Кт 685</w:t>
      </w:r>
      <w:r w:rsidR="00F03A65" w:rsidRPr="006B0510">
        <w:rPr>
          <w:rFonts w:eastAsia="TimesNewRomanPSMT"/>
          <w:iCs/>
          <w:lang w:val="uk-UA"/>
        </w:rPr>
        <w:t>;</w:t>
      </w:r>
    </w:p>
    <w:p w:rsidR="00813CF7" w:rsidRPr="006B0510" w:rsidRDefault="00813CF7" w:rsidP="00C8213E">
      <w:pPr>
        <w:pStyle w:val="a7"/>
        <w:numPr>
          <w:ilvl w:val="0"/>
          <w:numId w:val="14"/>
        </w:numPr>
        <w:autoSpaceDE w:val="0"/>
        <w:autoSpaceDN w:val="0"/>
        <w:adjustRightInd w:val="0"/>
        <w:rPr>
          <w:rFonts w:eastAsia="TimesNewRomanPSMT"/>
          <w:iCs/>
          <w:lang w:val="uk-UA"/>
        </w:rPr>
      </w:pPr>
      <w:r w:rsidRPr="006B0510">
        <w:rPr>
          <w:iCs/>
        </w:rPr>
        <w:t>2248,2</w:t>
      </w:r>
      <w:r w:rsidRPr="006B0510">
        <w:rPr>
          <w:iCs/>
          <w:spacing w:val="-4"/>
        </w:rPr>
        <w:t xml:space="preserve"> грн.</w:t>
      </w:r>
      <w:r w:rsidRPr="006B0510">
        <w:rPr>
          <w:iCs/>
          <w:spacing w:val="-4"/>
          <w:lang w:val="uk-UA"/>
        </w:rPr>
        <w:t xml:space="preserve"> Дт 952 – Кт 952</w:t>
      </w:r>
      <w:r w:rsidR="00F03A65" w:rsidRPr="006B0510">
        <w:rPr>
          <w:rFonts w:eastAsia="TimesNewRomanPSMT"/>
          <w:iCs/>
          <w:lang w:val="uk-UA"/>
        </w:rPr>
        <w:t>;</w:t>
      </w:r>
    </w:p>
    <w:p w:rsidR="00813CF7" w:rsidRPr="006B0510" w:rsidRDefault="00813CF7" w:rsidP="00C8213E">
      <w:pPr>
        <w:pStyle w:val="a7"/>
        <w:numPr>
          <w:ilvl w:val="0"/>
          <w:numId w:val="14"/>
        </w:numPr>
        <w:autoSpaceDE w:val="0"/>
        <w:autoSpaceDN w:val="0"/>
        <w:adjustRightInd w:val="0"/>
        <w:rPr>
          <w:rFonts w:eastAsia="TimesNewRomanPSMT"/>
          <w:iCs/>
          <w:lang w:val="uk-UA"/>
        </w:rPr>
      </w:pPr>
      <w:r w:rsidRPr="006B0510">
        <w:rPr>
          <w:iCs/>
          <w:spacing w:val="-4"/>
          <w:lang w:val="uk-UA"/>
        </w:rPr>
        <w:t>248,2 грн. Дт 952 – Кт 685</w:t>
      </w:r>
      <w:r w:rsidR="00F03A65" w:rsidRPr="006B0510">
        <w:rPr>
          <w:rFonts w:eastAsia="TimesNewRomanPSMT"/>
          <w:iCs/>
          <w:lang w:val="uk-UA"/>
        </w:rPr>
        <w:t>;</w:t>
      </w:r>
    </w:p>
    <w:p w:rsidR="00813CF7" w:rsidRPr="006B0510" w:rsidRDefault="00813CF7" w:rsidP="00C8213E">
      <w:pPr>
        <w:pStyle w:val="a7"/>
        <w:numPr>
          <w:ilvl w:val="0"/>
          <w:numId w:val="14"/>
        </w:numPr>
        <w:autoSpaceDE w:val="0"/>
        <w:autoSpaceDN w:val="0"/>
        <w:adjustRightInd w:val="0"/>
        <w:rPr>
          <w:rFonts w:eastAsia="TimesNewRomanPSMT"/>
          <w:iCs/>
          <w:lang w:val="uk-UA"/>
        </w:rPr>
      </w:pPr>
      <w:r w:rsidRPr="006B0510">
        <w:rPr>
          <w:iCs/>
        </w:rPr>
        <w:t>1,249</w:t>
      </w:r>
      <w:r w:rsidRPr="006B0510">
        <w:rPr>
          <w:iCs/>
          <w:spacing w:val="1"/>
        </w:rPr>
        <w:t xml:space="preserve"> </w:t>
      </w:r>
      <w:r w:rsidRPr="006B0510">
        <w:rPr>
          <w:iCs/>
          <w:spacing w:val="-10"/>
        </w:rPr>
        <w:t>%</w:t>
      </w:r>
      <w:r w:rsidRPr="006B0510">
        <w:rPr>
          <w:iCs/>
          <w:spacing w:val="-10"/>
          <w:lang w:val="uk-UA"/>
        </w:rPr>
        <w:t xml:space="preserve"> </w:t>
      </w:r>
      <w:r w:rsidRPr="006B0510">
        <w:rPr>
          <w:iCs/>
          <w:spacing w:val="-4"/>
          <w:lang w:val="uk-UA"/>
        </w:rPr>
        <w:t>Дт 952 – Кт 685</w:t>
      </w:r>
      <w:r w:rsidR="00F03A65" w:rsidRPr="006B0510">
        <w:rPr>
          <w:rFonts w:eastAsia="TimesNewRomanPSMT"/>
          <w:iCs/>
          <w:lang w:val="uk-UA"/>
        </w:rPr>
        <w:t>.</w:t>
      </w:r>
    </w:p>
    <w:p w:rsidR="00B82600" w:rsidRPr="006B0510" w:rsidRDefault="00B82600" w:rsidP="009A6ED4">
      <w:pPr>
        <w:autoSpaceDE w:val="0"/>
        <w:autoSpaceDN w:val="0"/>
        <w:adjustRightInd w:val="0"/>
        <w:jc w:val="both"/>
        <w:rPr>
          <w:bCs/>
          <w:color w:val="000000" w:themeColor="text1"/>
          <w:lang w:val="uk-UA"/>
        </w:rPr>
      </w:pPr>
    </w:p>
    <w:p w:rsidR="00F03A65" w:rsidRPr="006B0510" w:rsidRDefault="00936CF8" w:rsidP="00F03A65">
      <w:pPr>
        <w:autoSpaceDE w:val="0"/>
        <w:autoSpaceDN w:val="0"/>
        <w:adjustRightInd w:val="0"/>
        <w:jc w:val="both"/>
        <w:rPr>
          <w:lang w:val="uk-UA"/>
        </w:rPr>
      </w:pPr>
      <w:r>
        <w:rPr>
          <w:rFonts w:eastAsia="TimesNewRomanPSMT"/>
          <w:b/>
          <w:bCs/>
          <w:lang w:val="uk-UA"/>
        </w:rPr>
        <w:t xml:space="preserve">Тест  </w:t>
      </w:r>
      <w:r w:rsidR="009A6ED4" w:rsidRPr="006B0510">
        <w:rPr>
          <w:b/>
          <w:bCs/>
          <w:color w:val="000000" w:themeColor="text1"/>
          <w:lang w:val="uk-UA"/>
        </w:rPr>
        <w:t xml:space="preserve">11. </w:t>
      </w:r>
      <w:r w:rsidR="009A6ED4" w:rsidRPr="006B0510">
        <w:rPr>
          <w:lang w:val="uk-UA"/>
        </w:rPr>
        <w:t>Якщо фізичній особі (найманому працівнику) нараховано заробітну плату у розмірі 10 000 грн., скільки складе ПДФО</w:t>
      </w:r>
      <w:r w:rsidR="00A305C7">
        <w:rPr>
          <w:lang w:val="uk-UA"/>
        </w:rPr>
        <w:t xml:space="preserve"> до сплати</w:t>
      </w:r>
      <w:r w:rsidR="009A6ED4" w:rsidRPr="006B0510">
        <w:rPr>
          <w:lang w:val="uk-UA"/>
        </w:rPr>
        <w:t>?</w:t>
      </w:r>
    </w:p>
    <w:p w:rsidR="00227AAC" w:rsidRPr="00227AAC" w:rsidRDefault="00227AAC" w:rsidP="00227AAC">
      <w:pPr>
        <w:numPr>
          <w:ilvl w:val="0"/>
          <w:numId w:val="15"/>
        </w:numPr>
        <w:rPr>
          <w:lang w:val="uk-UA"/>
        </w:rPr>
      </w:pPr>
      <w:r w:rsidRPr="00227AAC">
        <w:rPr>
          <w:lang w:val="uk-UA"/>
        </w:rPr>
        <w:t>8050 грн.</w:t>
      </w:r>
    </w:p>
    <w:p w:rsidR="00227AAC" w:rsidRPr="00227AAC" w:rsidRDefault="00227AAC" w:rsidP="00227AAC">
      <w:pPr>
        <w:numPr>
          <w:ilvl w:val="0"/>
          <w:numId w:val="15"/>
        </w:numPr>
        <w:rPr>
          <w:lang w:val="uk-UA"/>
        </w:rPr>
      </w:pPr>
      <w:r w:rsidRPr="00227AAC">
        <w:rPr>
          <w:lang w:val="uk-UA"/>
        </w:rPr>
        <w:t>8200 грн.</w:t>
      </w:r>
    </w:p>
    <w:p w:rsidR="00227AAC" w:rsidRPr="00227AAC" w:rsidRDefault="00227AAC" w:rsidP="00227AAC">
      <w:pPr>
        <w:numPr>
          <w:ilvl w:val="0"/>
          <w:numId w:val="15"/>
        </w:numPr>
        <w:rPr>
          <w:lang w:val="uk-UA"/>
        </w:rPr>
      </w:pPr>
      <w:r w:rsidRPr="00227AAC">
        <w:rPr>
          <w:lang w:val="uk-UA"/>
        </w:rPr>
        <w:t>1800 грн.</w:t>
      </w:r>
    </w:p>
    <w:p w:rsidR="009A6ED4" w:rsidRDefault="00227AAC" w:rsidP="00B82600">
      <w:pPr>
        <w:numPr>
          <w:ilvl w:val="0"/>
          <w:numId w:val="15"/>
        </w:numPr>
        <w:rPr>
          <w:lang w:val="uk-UA"/>
        </w:rPr>
      </w:pPr>
      <w:r w:rsidRPr="00227AAC">
        <w:rPr>
          <w:lang w:val="uk-UA"/>
        </w:rPr>
        <w:t>7000 грн.</w:t>
      </w:r>
    </w:p>
    <w:p w:rsidR="003C168D" w:rsidRPr="00C25400" w:rsidRDefault="003C168D" w:rsidP="003C168D">
      <w:pPr>
        <w:ind w:left="720"/>
        <w:rPr>
          <w:lang w:val="uk-UA"/>
        </w:rPr>
      </w:pPr>
    </w:p>
    <w:p w:rsidR="00F03A65" w:rsidRPr="006B0510" w:rsidRDefault="00936CF8" w:rsidP="00B82600">
      <w:pPr>
        <w:jc w:val="both"/>
        <w:rPr>
          <w:lang w:val="uk-UA"/>
        </w:rPr>
      </w:pPr>
      <w:r>
        <w:rPr>
          <w:rFonts w:eastAsia="TimesNewRomanPSMT"/>
          <w:b/>
          <w:bCs/>
          <w:lang w:val="uk-UA"/>
        </w:rPr>
        <w:t xml:space="preserve">Тест </w:t>
      </w:r>
      <w:r w:rsidR="00B82600" w:rsidRPr="006B0510">
        <w:rPr>
          <w:b/>
          <w:lang w:val="uk-UA"/>
        </w:rPr>
        <w:t xml:space="preserve"> 12. </w:t>
      </w:r>
      <w:r w:rsidR="00B82600" w:rsidRPr="006B0510">
        <w:rPr>
          <w:lang w:val="uk-UA"/>
        </w:rPr>
        <w:t>Скільки роботодавець сплатить ЄСВ за найманого працівника в разі нарахуванн</w:t>
      </w:r>
      <w:r w:rsidR="00227AAC">
        <w:rPr>
          <w:lang w:val="uk-UA"/>
        </w:rPr>
        <w:t>я зарплати в розмірі 10000 грн?</w:t>
      </w:r>
    </w:p>
    <w:p w:rsidR="00B82600" w:rsidRPr="006B0510" w:rsidRDefault="00B82600" w:rsidP="009F4276">
      <w:pPr>
        <w:pStyle w:val="a7"/>
        <w:numPr>
          <w:ilvl w:val="0"/>
          <w:numId w:val="16"/>
        </w:numPr>
        <w:spacing w:line="276" w:lineRule="auto"/>
        <w:rPr>
          <w:lang w:val="uk-UA"/>
        </w:rPr>
      </w:pPr>
      <w:r w:rsidRPr="006B0510">
        <w:rPr>
          <w:lang w:val="uk-UA"/>
        </w:rPr>
        <w:t>1000 грн</w:t>
      </w:r>
      <w:r w:rsidR="00F03A65" w:rsidRPr="006B0510">
        <w:rPr>
          <w:lang w:val="uk-UA"/>
        </w:rPr>
        <w:t>;</w:t>
      </w:r>
    </w:p>
    <w:p w:rsidR="00B82600" w:rsidRPr="006B0510" w:rsidRDefault="00B82600" w:rsidP="009F4276">
      <w:pPr>
        <w:pStyle w:val="a7"/>
        <w:numPr>
          <w:ilvl w:val="0"/>
          <w:numId w:val="16"/>
        </w:numPr>
        <w:spacing w:line="276" w:lineRule="auto"/>
        <w:rPr>
          <w:lang w:val="uk-UA"/>
        </w:rPr>
      </w:pPr>
      <w:r w:rsidRPr="006B0510">
        <w:rPr>
          <w:lang w:val="uk-UA"/>
        </w:rPr>
        <w:t>2000 грн</w:t>
      </w:r>
      <w:r w:rsidR="00F03A65" w:rsidRPr="006B0510">
        <w:rPr>
          <w:lang w:val="uk-UA"/>
        </w:rPr>
        <w:t>;</w:t>
      </w:r>
    </w:p>
    <w:p w:rsidR="00B82600" w:rsidRPr="006B0510" w:rsidRDefault="00B82600" w:rsidP="009F4276">
      <w:pPr>
        <w:pStyle w:val="a7"/>
        <w:numPr>
          <w:ilvl w:val="0"/>
          <w:numId w:val="16"/>
        </w:numPr>
        <w:spacing w:line="276" w:lineRule="auto"/>
        <w:rPr>
          <w:lang w:val="uk-UA"/>
        </w:rPr>
      </w:pPr>
      <w:r w:rsidRPr="006B0510">
        <w:rPr>
          <w:lang w:val="uk-UA"/>
        </w:rPr>
        <w:t>2200 грн</w:t>
      </w:r>
      <w:r w:rsidR="00F03A65" w:rsidRPr="006B0510">
        <w:rPr>
          <w:lang w:val="uk-UA"/>
        </w:rPr>
        <w:t>;</w:t>
      </w:r>
    </w:p>
    <w:p w:rsidR="00B82600" w:rsidRDefault="00B82600" w:rsidP="00A305C7">
      <w:pPr>
        <w:pStyle w:val="a7"/>
        <w:numPr>
          <w:ilvl w:val="0"/>
          <w:numId w:val="16"/>
        </w:numPr>
        <w:spacing w:line="276" w:lineRule="auto"/>
        <w:rPr>
          <w:lang w:val="uk-UA"/>
        </w:rPr>
      </w:pPr>
      <w:r w:rsidRPr="006B0510">
        <w:rPr>
          <w:lang w:val="uk-UA"/>
        </w:rPr>
        <w:t>200 грн</w:t>
      </w:r>
      <w:r w:rsidR="00F03A65" w:rsidRPr="006B0510">
        <w:rPr>
          <w:lang w:val="uk-UA"/>
        </w:rPr>
        <w:t>.</w:t>
      </w:r>
    </w:p>
    <w:p w:rsidR="003C168D" w:rsidRPr="00A305C7" w:rsidRDefault="003C168D" w:rsidP="003C168D">
      <w:pPr>
        <w:pStyle w:val="a7"/>
        <w:spacing w:line="276" w:lineRule="auto"/>
        <w:rPr>
          <w:lang w:val="uk-UA"/>
        </w:rPr>
      </w:pPr>
    </w:p>
    <w:p w:rsidR="00B82600" w:rsidRPr="006B0510" w:rsidRDefault="00936CF8" w:rsidP="00B82600">
      <w:pPr>
        <w:spacing w:line="276" w:lineRule="auto"/>
        <w:jc w:val="both"/>
        <w:rPr>
          <w:lang w:val="uk-UA"/>
        </w:rPr>
      </w:pPr>
      <w:r>
        <w:rPr>
          <w:rFonts w:eastAsia="TimesNewRomanPSMT"/>
          <w:b/>
          <w:bCs/>
          <w:lang w:val="uk-UA"/>
        </w:rPr>
        <w:t xml:space="preserve">Тест </w:t>
      </w:r>
      <w:r w:rsidR="00B82600" w:rsidRPr="006B0510">
        <w:rPr>
          <w:b/>
          <w:lang w:val="uk-UA"/>
        </w:rPr>
        <w:t xml:space="preserve"> 13. </w:t>
      </w:r>
      <w:r w:rsidR="00B82600" w:rsidRPr="006B0510">
        <w:rPr>
          <w:lang w:val="uk-UA"/>
        </w:rPr>
        <w:t>Скільки складе єдиний податок фізичної особи, що перебуває на спрощений системі оподаткування в 1-й групі</w:t>
      </w:r>
      <w:r w:rsidR="00C97DC6">
        <w:rPr>
          <w:lang w:val="uk-UA"/>
        </w:rPr>
        <w:t xml:space="preserve"> на 2025</w:t>
      </w:r>
      <w:r w:rsidR="003C168D">
        <w:rPr>
          <w:lang w:val="uk-UA"/>
        </w:rPr>
        <w:t xml:space="preserve"> рік</w:t>
      </w:r>
      <w:r w:rsidR="00B82600" w:rsidRPr="006B0510">
        <w:rPr>
          <w:lang w:val="uk-UA"/>
        </w:rPr>
        <w:t>?</w:t>
      </w:r>
    </w:p>
    <w:p w:rsidR="00B82600" w:rsidRPr="006B0510" w:rsidRDefault="00B82600" w:rsidP="009F4276">
      <w:pPr>
        <w:pStyle w:val="a7"/>
        <w:numPr>
          <w:ilvl w:val="0"/>
          <w:numId w:val="17"/>
        </w:numPr>
        <w:spacing w:line="276" w:lineRule="auto"/>
        <w:jc w:val="both"/>
        <w:rPr>
          <w:lang w:val="uk-UA"/>
        </w:rPr>
      </w:pPr>
      <w:r w:rsidRPr="006B0510">
        <w:rPr>
          <w:lang w:val="uk-UA"/>
        </w:rPr>
        <w:t>248,10 грн</w:t>
      </w:r>
      <w:r w:rsidR="00F03A65" w:rsidRPr="006B0510">
        <w:rPr>
          <w:lang w:val="uk-UA"/>
        </w:rPr>
        <w:t>;</w:t>
      </w:r>
    </w:p>
    <w:p w:rsidR="00B82600" w:rsidRPr="006B0510" w:rsidRDefault="00B82600" w:rsidP="009F4276">
      <w:pPr>
        <w:pStyle w:val="a7"/>
        <w:numPr>
          <w:ilvl w:val="0"/>
          <w:numId w:val="17"/>
        </w:numPr>
        <w:spacing w:line="276" w:lineRule="auto"/>
        <w:jc w:val="both"/>
        <w:rPr>
          <w:lang w:val="uk-UA"/>
        </w:rPr>
      </w:pPr>
      <w:r w:rsidRPr="006B0510">
        <w:rPr>
          <w:lang w:val="uk-UA"/>
        </w:rPr>
        <w:t>1200 грн</w:t>
      </w:r>
      <w:r w:rsidR="00F03A65" w:rsidRPr="006B0510">
        <w:rPr>
          <w:lang w:val="uk-UA"/>
        </w:rPr>
        <w:t>;</w:t>
      </w:r>
    </w:p>
    <w:p w:rsidR="00B82600" w:rsidRPr="006B0510" w:rsidRDefault="00B82600" w:rsidP="009F4276">
      <w:pPr>
        <w:pStyle w:val="a7"/>
        <w:numPr>
          <w:ilvl w:val="0"/>
          <w:numId w:val="17"/>
        </w:numPr>
        <w:spacing w:line="276" w:lineRule="auto"/>
        <w:jc w:val="both"/>
        <w:rPr>
          <w:lang w:val="uk-UA"/>
        </w:rPr>
      </w:pPr>
      <w:r w:rsidRPr="006B0510">
        <w:rPr>
          <w:lang w:val="uk-UA"/>
        </w:rPr>
        <w:t>12,5 грн</w:t>
      </w:r>
      <w:r w:rsidR="00F03A65" w:rsidRPr="006B0510">
        <w:rPr>
          <w:lang w:val="uk-UA"/>
        </w:rPr>
        <w:t>;</w:t>
      </w:r>
    </w:p>
    <w:p w:rsidR="00B82600" w:rsidRPr="00C97DC6" w:rsidRDefault="00B82600" w:rsidP="00C97DC6">
      <w:pPr>
        <w:pStyle w:val="a7"/>
        <w:numPr>
          <w:ilvl w:val="0"/>
          <w:numId w:val="17"/>
        </w:numPr>
        <w:spacing w:line="276" w:lineRule="auto"/>
        <w:jc w:val="both"/>
        <w:rPr>
          <w:lang w:val="uk-UA"/>
        </w:rPr>
      </w:pPr>
      <w:r w:rsidRPr="006B0510">
        <w:rPr>
          <w:lang w:val="uk-UA"/>
        </w:rPr>
        <w:t>12,5%.</w:t>
      </w:r>
    </w:p>
    <w:p w:rsidR="00F03A65" w:rsidRPr="006B0510" w:rsidRDefault="00936CF8" w:rsidP="00F03A65">
      <w:pPr>
        <w:jc w:val="both"/>
        <w:rPr>
          <w:lang w:val="uk-UA"/>
        </w:rPr>
      </w:pPr>
      <w:r>
        <w:rPr>
          <w:rFonts w:eastAsia="TimesNewRomanPSMT"/>
          <w:b/>
          <w:bCs/>
          <w:lang w:val="uk-UA"/>
        </w:rPr>
        <w:lastRenderedPageBreak/>
        <w:t xml:space="preserve">Тест </w:t>
      </w:r>
      <w:r w:rsidR="00B82600" w:rsidRPr="006B0510">
        <w:rPr>
          <w:b/>
          <w:lang w:val="uk-UA"/>
        </w:rPr>
        <w:t xml:space="preserve">14. </w:t>
      </w:r>
      <w:r w:rsidR="009A6ED4" w:rsidRPr="006B0510">
        <w:rPr>
          <w:lang w:val="uk-UA"/>
        </w:rPr>
        <w:t xml:space="preserve">Скільки складе коефіцієнт абсолютної ліквідності в разі, якщо грошей на підприємстві 2000 грн, дебіторської заборгованості – 7000 грн. Зобов’язання підприємства складають 15 000 </w:t>
      </w:r>
      <w:r w:rsidR="00227AAC">
        <w:rPr>
          <w:lang w:val="uk-UA"/>
        </w:rPr>
        <w:t>грн.</w:t>
      </w:r>
    </w:p>
    <w:p w:rsidR="009A6ED4" w:rsidRPr="006B0510" w:rsidRDefault="009A6ED4" w:rsidP="009F4276">
      <w:pPr>
        <w:pStyle w:val="a7"/>
        <w:numPr>
          <w:ilvl w:val="0"/>
          <w:numId w:val="18"/>
        </w:numPr>
        <w:spacing w:line="276" w:lineRule="auto"/>
        <w:rPr>
          <w:lang w:val="uk-UA"/>
        </w:rPr>
      </w:pPr>
      <w:r w:rsidRPr="006B0510">
        <w:rPr>
          <w:lang w:val="uk-UA"/>
        </w:rPr>
        <w:t>0,13</w:t>
      </w:r>
      <w:r w:rsidR="00F03A65" w:rsidRPr="006B0510">
        <w:rPr>
          <w:lang w:val="uk-UA"/>
        </w:rPr>
        <w:t>;</w:t>
      </w:r>
    </w:p>
    <w:p w:rsidR="009A6ED4" w:rsidRPr="006B0510" w:rsidRDefault="009A6ED4" w:rsidP="009F4276">
      <w:pPr>
        <w:pStyle w:val="a7"/>
        <w:numPr>
          <w:ilvl w:val="0"/>
          <w:numId w:val="18"/>
        </w:numPr>
        <w:spacing w:line="276" w:lineRule="auto"/>
        <w:rPr>
          <w:lang w:val="uk-UA"/>
        </w:rPr>
      </w:pPr>
      <w:r w:rsidRPr="006B0510">
        <w:rPr>
          <w:lang w:val="uk-UA"/>
        </w:rPr>
        <w:t>0,0006</w:t>
      </w:r>
      <w:r w:rsidR="00F03A65" w:rsidRPr="006B0510">
        <w:rPr>
          <w:lang w:val="uk-UA"/>
        </w:rPr>
        <w:t>;</w:t>
      </w:r>
    </w:p>
    <w:p w:rsidR="009A6ED4" w:rsidRPr="006B0510" w:rsidRDefault="009A6ED4" w:rsidP="009F4276">
      <w:pPr>
        <w:pStyle w:val="a7"/>
        <w:numPr>
          <w:ilvl w:val="0"/>
          <w:numId w:val="18"/>
        </w:numPr>
        <w:spacing w:line="276" w:lineRule="auto"/>
        <w:rPr>
          <w:lang w:val="uk-UA"/>
        </w:rPr>
      </w:pPr>
      <w:r w:rsidRPr="006B0510">
        <w:rPr>
          <w:lang w:val="uk-UA"/>
        </w:rPr>
        <w:t>0,45</w:t>
      </w:r>
      <w:r w:rsidR="00F03A65" w:rsidRPr="006B0510">
        <w:rPr>
          <w:lang w:val="uk-UA"/>
        </w:rPr>
        <w:t>;</w:t>
      </w:r>
    </w:p>
    <w:p w:rsidR="00B82600" w:rsidRDefault="009A6ED4" w:rsidP="003C168D">
      <w:pPr>
        <w:pStyle w:val="a7"/>
        <w:numPr>
          <w:ilvl w:val="0"/>
          <w:numId w:val="18"/>
        </w:numPr>
        <w:spacing w:line="276" w:lineRule="auto"/>
        <w:rPr>
          <w:lang w:val="uk-UA"/>
        </w:rPr>
      </w:pPr>
      <w:r w:rsidRPr="006B0510">
        <w:rPr>
          <w:lang w:val="uk-UA"/>
        </w:rPr>
        <w:t>0,47</w:t>
      </w:r>
      <w:r w:rsidR="003C168D">
        <w:rPr>
          <w:lang w:val="uk-UA"/>
        </w:rPr>
        <w:t>.</w:t>
      </w:r>
    </w:p>
    <w:p w:rsidR="003C168D" w:rsidRPr="003C168D" w:rsidRDefault="003C168D" w:rsidP="003C168D">
      <w:pPr>
        <w:pStyle w:val="a7"/>
        <w:spacing w:line="276" w:lineRule="auto"/>
        <w:rPr>
          <w:lang w:val="uk-UA"/>
        </w:rPr>
      </w:pPr>
    </w:p>
    <w:p w:rsidR="00F03A65" w:rsidRPr="006B0510" w:rsidRDefault="00936CF8" w:rsidP="00B82600">
      <w:pPr>
        <w:jc w:val="both"/>
        <w:rPr>
          <w:lang w:val="uk-UA"/>
        </w:rPr>
      </w:pPr>
      <w:r>
        <w:rPr>
          <w:rFonts w:eastAsia="TimesNewRomanPSMT"/>
          <w:b/>
          <w:bCs/>
          <w:lang w:val="uk-UA"/>
        </w:rPr>
        <w:t xml:space="preserve">Тест </w:t>
      </w:r>
      <w:r w:rsidR="00B82600" w:rsidRPr="006B0510">
        <w:rPr>
          <w:b/>
          <w:lang w:val="uk-UA"/>
        </w:rPr>
        <w:t xml:space="preserve"> 15. </w:t>
      </w:r>
      <w:r w:rsidR="00B82600" w:rsidRPr="006B0510">
        <w:rPr>
          <w:lang w:val="uk-UA"/>
        </w:rPr>
        <w:t>Підсумок балансу підприємства на початок року склав 17000 гр</w:t>
      </w:r>
      <w:r w:rsidR="00F03A65" w:rsidRPr="006B0510">
        <w:rPr>
          <w:lang w:val="uk-UA"/>
        </w:rPr>
        <w:t xml:space="preserve">н, на кінець року </w:t>
      </w:r>
      <w:r w:rsidR="00B82600" w:rsidRPr="006B0510">
        <w:rPr>
          <w:lang w:val="uk-UA"/>
        </w:rPr>
        <w:t>– 12000 грн. Підприємство отримало прибуток у розмірі 2000 грн. Скільки ск</w:t>
      </w:r>
      <w:r w:rsidR="00227AAC">
        <w:rPr>
          <w:lang w:val="uk-UA"/>
        </w:rPr>
        <w:t>ладає приріст підсумку балансу?</w:t>
      </w:r>
    </w:p>
    <w:p w:rsidR="00B82600" w:rsidRPr="006B0510" w:rsidRDefault="003C168D" w:rsidP="009F4276">
      <w:pPr>
        <w:pStyle w:val="a7"/>
        <w:numPr>
          <w:ilvl w:val="0"/>
          <w:numId w:val="19"/>
        </w:numPr>
        <w:jc w:val="both"/>
        <w:rPr>
          <w:lang w:val="uk-UA"/>
        </w:rPr>
      </w:pPr>
      <w:r>
        <w:rPr>
          <w:lang w:val="uk-UA"/>
        </w:rPr>
        <w:t>п</w:t>
      </w:r>
      <w:r w:rsidRPr="003C168D">
        <w:rPr>
          <w:lang w:val="uk-UA"/>
        </w:rPr>
        <w:t>риросту як збільшення підсумку балансу немає, є зменшення</w:t>
      </w:r>
      <w:r w:rsidR="00F03A65" w:rsidRPr="006B0510">
        <w:rPr>
          <w:lang w:val="uk-UA"/>
        </w:rPr>
        <w:t>;</w:t>
      </w:r>
    </w:p>
    <w:p w:rsidR="00B82600" w:rsidRPr="006B0510" w:rsidRDefault="00B82600" w:rsidP="009F4276">
      <w:pPr>
        <w:pStyle w:val="a7"/>
        <w:numPr>
          <w:ilvl w:val="0"/>
          <w:numId w:val="19"/>
        </w:numPr>
        <w:jc w:val="both"/>
        <w:rPr>
          <w:lang w:val="uk-UA"/>
        </w:rPr>
      </w:pPr>
      <w:r w:rsidRPr="006B0510">
        <w:rPr>
          <w:lang w:val="uk-UA"/>
        </w:rPr>
        <w:t>70,6%</w:t>
      </w:r>
      <w:r w:rsidR="00F03A65" w:rsidRPr="006B0510">
        <w:rPr>
          <w:lang w:val="uk-UA"/>
        </w:rPr>
        <w:t>;</w:t>
      </w:r>
    </w:p>
    <w:p w:rsidR="00B82600" w:rsidRPr="006B0510" w:rsidRDefault="00B82600" w:rsidP="009F4276">
      <w:pPr>
        <w:pStyle w:val="a7"/>
        <w:numPr>
          <w:ilvl w:val="0"/>
          <w:numId w:val="19"/>
        </w:numPr>
        <w:jc w:val="both"/>
        <w:rPr>
          <w:lang w:val="uk-UA"/>
        </w:rPr>
      </w:pPr>
      <w:r w:rsidRPr="006B0510">
        <w:rPr>
          <w:lang w:val="uk-UA"/>
        </w:rPr>
        <w:t>-12000 грн</w:t>
      </w:r>
      <w:r w:rsidR="00F03A65" w:rsidRPr="006B0510">
        <w:rPr>
          <w:lang w:val="uk-UA"/>
        </w:rPr>
        <w:t>;</w:t>
      </w:r>
    </w:p>
    <w:p w:rsidR="00B82600" w:rsidRPr="006B0510" w:rsidRDefault="00B82600" w:rsidP="009F4276">
      <w:pPr>
        <w:pStyle w:val="a7"/>
        <w:numPr>
          <w:ilvl w:val="0"/>
          <w:numId w:val="19"/>
        </w:numPr>
        <w:jc w:val="both"/>
        <w:rPr>
          <w:lang w:val="uk-UA"/>
        </w:rPr>
      </w:pPr>
      <w:r w:rsidRPr="006B0510">
        <w:rPr>
          <w:lang w:val="uk-UA"/>
        </w:rPr>
        <w:t>+2000 грн</w:t>
      </w:r>
      <w:r w:rsidR="00F03A65" w:rsidRPr="006B0510">
        <w:rPr>
          <w:lang w:val="uk-UA"/>
        </w:rPr>
        <w:t>.</w:t>
      </w:r>
    </w:p>
    <w:p w:rsidR="009A6ED4" w:rsidRPr="006B0510" w:rsidRDefault="009A6ED4" w:rsidP="00B82600">
      <w:pPr>
        <w:rPr>
          <w:lang w:val="uk-UA"/>
        </w:rPr>
      </w:pPr>
    </w:p>
    <w:p w:rsidR="00B82600" w:rsidRDefault="00B82600"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C54062" w:rsidRDefault="00C54062" w:rsidP="00461EBA">
      <w:pPr>
        <w:widowControl w:val="0"/>
        <w:shd w:val="clear" w:color="auto" w:fill="FFFFFF"/>
        <w:tabs>
          <w:tab w:val="left" w:pos="720"/>
        </w:tabs>
        <w:jc w:val="both"/>
        <w:rPr>
          <w:color w:val="000000" w:themeColor="text1"/>
          <w:lang w:val="uk-UA"/>
        </w:rPr>
      </w:pPr>
    </w:p>
    <w:p w:rsidR="00A305C7" w:rsidRDefault="00A305C7" w:rsidP="00971C73">
      <w:pPr>
        <w:pStyle w:val="27"/>
        <w:shd w:val="clear" w:color="auto" w:fill="auto"/>
        <w:tabs>
          <w:tab w:val="left" w:pos="1034"/>
        </w:tabs>
        <w:spacing w:line="240" w:lineRule="auto"/>
        <w:ind w:firstLine="0"/>
        <w:contextualSpacing/>
        <w:rPr>
          <w:color w:val="000000" w:themeColor="text1"/>
          <w:lang w:val="uk-UA"/>
        </w:rPr>
      </w:pPr>
    </w:p>
    <w:p w:rsidR="00C25400" w:rsidRDefault="00C25400" w:rsidP="00971C73">
      <w:pPr>
        <w:pStyle w:val="27"/>
        <w:shd w:val="clear" w:color="auto" w:fill="auto"/>
        <w:tabs>
          <w:tab w:val="left" w:pos="1034"/>
        </w:tabs>
        <w:spacing w:line="240" w:lineRule="auto"/>
        <w:ind w:firstLine="0"/>
        <w:contextualSpacing/>
        <w:rPr>
          <w:color w:val="000000" w:themeColor="text1"/>
          <w:lang w:val="uk-UA"/>
        </w:rPr>
      </w:pPr>
    </w:p>
    <w:p w:rsidR="00406519" w:rsidRDefault="00406519" w:rsidP="00971C73">
      <w:pPr>
        <w:pStyle w:val="27"/>
        <w:shd w:val="clear" w:color="auto" w:fill="auto"/>
        <w:tabs>
          <w:tab w:val="left" w:pos="1034"/>
        </w:tabs>
        <w:spacing w:line="240" w:lineRule="auto"/>
        <w:ind w:firstLine="0"/>
        <w:contextualSpacing/>
        <w:rPr>
          <w:color w:val="000000" w:themeColor="text1"/>
          <w:lang w:val="uk-UA"/>
        </w:rPr>
      </w:pPr>
    </w:p>
    <w:p w:rsidR="00406519" w:rsidRDefault="00406519" w:rsidP="00971C73">
      <w:pPr>
        <w:pStyle w:val="27"/>
        <w:shd w:val="clear" w:color="auto" w:fill="auto"/>
        <w:tabs>
          <w:tab w:val="left" w:pos="1034"/>
        </w:tabs>
        <w:spacing w:line="240" w:lineRule="auto"/>
        <w:ind w:firstLine="0"/>
        <w:contextualSpacing/>
        <w:rPr>
          <w:color w:val="000000" w:themeColor="text1"/>
          <w:lang w:val="uk-UA"/>
        </w:rPr>
      </w:pPr>
    </w:p>
    <w:p w:rsidR="00406519" w:rsidRDefault="00406519" w:rsidP="00971C73">
      <w:pPr>
        <w:pStyle w:val="27"/>
        <w:shd w:val="clear" w:color="auto" w:fill="auto"/>
        <w:tabs>
          <w:tab w:val="left" w:pos="1034"/>
        </w:tabs>
        <w:spacing w:line="240" w:lineRule="auto"/>
        <w:ind w:firstLine="0"/>
        <w:contextualSpacing/>
        <w:rPr>
          <w:color w:val="000000" w:themeColor="text1"/>
          <w:lang w:val="uk-UA"/>
        </w:rPr>
      </w:pPr>
    </w:p>
    <w:p w:rsidR="00406519" w:rsidRDefault="00406519" w:rsidP="00971C73">
      <w:pPr>
        <w:pStyle w:val="27"/>
        <w:shd w:val="clear" w:color="auto" w:fill="auto"/>
        <w:tabs>
          <w:tab w:val="left" w:pos="1034"/>
        </w:tabs>
        <w:spacing w:line="240" w:lineRule="auto"/>
        <w:ind w:firstLine="0"/>
        <w:contextualSpacing/>
        <w:rPr>
          <w:color w:val="000000" w:themeColor="text1"/>
          <w:lang w:val="uk-UA"/>
        </w:rPr>
      </w:pPr>
    </w:p>
    <w:p w:rsidR="00406519" w:rsidRDefault="00406519" w:rsidP="00971C73">
      <w:pPr>
        <w:pStyle w:val="27"/>
        <w:shd w:val="clear" w:color="auto" w:fill="auto"/>
        <w:tabs>
          <w:tab w:val="left" w:pos="1034"/>
        </w:tabs>
        <w:spacing w:line="240" w:lineRule="auto"/>
        <w:ind w:firstLine="0"/>
        <w:contextualSpacing/>
        <w:rPr>
          <w:color w:val="000000" w:themeColor="text1"/>
          <w:lang w:val="uk-UA"/>
        </w:rPr>
      </w:pPr>
    </w:p>
    <w:p w:rsidR="00FD643A" w:rsidRDefault="00FD643A"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3C168D" w:rsidRDefault="003C168D" w:rsidP="00971C73">
      <w:pPr>
        <w:pStyle w:val="27"/>
        <w:shd w:val="clear" w:color="auto" w:fill="auto"/>
        <w:tabs>
          <w:tab w:val="left" w:pos="1034"/>
        </w:tabs>
        <w:spacing w:line="240" w:lineRule="auto"/>
        <w:ind w:firstLine="0"/>
        <w:contextualSpacing/>
        <w:rPr>
          <w:color w:val="000000" w:themeColor="text1"/>
          <w:lang w:val="uk-UA"/>
        </w:rPr>
      </w:pPr>
    </w:p>
    <w:p w:rsidR="00FD643A" w:rsidRDefault="00FD643A" w:rsidP="00971C73">
      <w:pPr>
        <w:pStyle w:val="27"/>
        <w:shd w:val="clear" w:color="auto" w:fill="auto"/>
        <w:tabs>
          <w:tab w:val="left" w:pos="1034"/>
        </w:tabs>
        <w:spacing w:line="240" w:lineRule="auto"/>
        <w:ind w:firstLine="0"/>
        <w:contextualSpacing/>
        <w:rPr>
          <w:color w:val="000000" w:themeColor="text1"/>
          <w:lang w:val="uk-UA"/>
        </w:rPr>
      </w:pPr>
    </w:p>
    <w:p w:rsidR="00A305C7" w:rsidRDefault="00A305C7" w:rsidP="00971C73">
      <w:pPr>
        <w:pStyle w:val="27"/>
        <w:shd w:val="clear" w:color="auto" w:fill="auto"/>
        <w:tabs>
          <w:tab w:val="left" w:pos="1034"/>
        </w:tabs>
        <w:spacing w:line="240" w:lineRule="auto"/>
        <w:ind w:firstLine="0"/>
        <w:contextualSpacing/>
        <w:rPr>
          <w:color w:val="000000" w:themeColor="text1"/>
          <w:lang w:val="uk-UA"/>
        </w:rPr>
      </w:pPr>
    </w:p>
    <w:p w:rsidR="0011414E" w:rsidRDefault="0011414E" w:rsidP="00971C73">
      <w:pPr>
        <w:pStyle w:val="27"/>
        <w:shd w:val="clear" w:color="auto" w:fill="auto"/>
        <w:tabs>
          <w:tab w:val="left" w:pos="1034"/>
        </w:tabs>
        <w:spacing w:line="240" w:lineRule="auto"/>
        <w:ind w:firstLine="0"/>
        <w:contextualSpacing/>
        <w:rPr>
          <w:color w:val="000000" w:themeColor="text1"/>
          <w:lang w:val="uk-UA"/>
        </w:rPr>
      </w:pPr>
    </w:p>
    <w:p w:rsidR="0011414E" w:rsidRDefault="0011414E" w:rsidP="00971C73">
      <w:pPr>
        <w:pStyle w:val="27"/>
        <w:shd w:val="clear" w:color="auto" w:fill="auto"/>
        <w:tabs>
          <w:tab w:val="left" w:pos="1034"/>
        </w:tabs>
        <w:spacing w:line="240" w:lineRule="auto"/>
        <w:ind w:firstLine="0"/>
        <w:contextualSpacing/>
        <w:rPr>
          <w:color w:val="000000" w:themeColor="text1"/>
          <w:lang w:val="uk-UA"/>
        </w:rPr>
      </w:pPr>
    </w:p>
    <w:p w:rsidR="0011414E" w:rsidRDefault="0011414E" w:rsidP="00971C73">
      <w:pPr>
        <w:pStyle w:val="27"/>
        <w:shd w:val="clear" w:color="auto" w:fill="auto"/>
        <w:tabs>
          <w:tab w:val="left" w:pos="1034"/>
        </w:tabs>
        <w:spacing w:line="240" w:lineRule="auto"/>
        <w:ind w:firstLine="0"/>
        <w:contextualSpacing/>
        <w:rPr>
          <w:color w:val="000000" w:themeColor="text1"/>
          <w:lang w:val="uk-UA"/>
        </w:rPr>
      </w:pPr>
    </w:p>
    <w:p w:rsidR="00A305C7" w:rsidRPr="006B0510" w:rsidRDefault="00A305C7" w:rsidP="00971C73">
      <w:pPr>
        <w:pStyle w:val="27"/>
        <w:shd w:val="clear" w:color="auto" w:fill="auto"/>
        <w:tabs>
          <w:tab w:val="left" w:pos="1034"/>
        </w:tabs>
        <w:spacing w:line="240" w:lineRule="auto"/>
        <w:ind w:firstLine="0"/>
        <w:contextualSpacing/>
        <w:rPr>
          <w:color w:val="000000" w:themeColor="text1"/>
          <w:lang w:val="uk-UA"/>
        </w:rPr>
      </w:pPr>
    </w:p>
    <w:p w:rsidR="00C22A85" w:rsidRPr="006B0510" w:rsidRDefault="00C22A85" w:rsidP="00C22A85">
      <w:pPr>
        <w:shd w:val="clear" w:color="auto" w:fill="FFFFFF"/>
        <w:ind w:firstLine="567"/>
        <w:jc w:val="center"/>
        <w:rPr>
          <w:b/>
          <w:bCs/>
          <w:color w:val="000000" w:themeColor="text1"/>
          <w:spacing w:val="5"/>
          <w:lang w:val="uk-UA"/>
        </w:rPr>
      </w:pPr>
      <w:r w:rsidRPr="006B0510">
        <w:rPr>
          <w:b/>
          <w:bCs/>
          <w:color w:val="000000" w:themeColor="text1"/>
          <w:spacing w:val="5"/>
          <w:lang w:val="uk-UA"/>
        </w:rPr>
        <w:lastRenderedPageBreak/>
        <w:t>КРИТЕРІЇ ОЦІНЮВАННЯ ВІДПОВІДЕЙ ЗДОБУВА</w:t>
      </w:r>
      <w:r w:rsidR="000A729C" w:rsidRPr="006B0510">
        <w:rPr>
          <w:b/>
          <w:bCs/>
          <w:color w:val="000000" w:themeColor="text1"/>
          <w:spacing w:val="5"/>
          <w:lang w:val="uk-UA"/>
        </w:rPr>
        <w:t>ЧІВ ВИЩОЇ ОСВІТИ</w:t>
      </w:r>
    </w:p>
    <w:p w:rsidR="00C22A85" w:rsidRDefault="00C22A85" w:rsidP="008933A9">
      <w:pPr>
        <w:pStyle w:val="Iauiue"/>
        <w:ind w:firstLine="567"/>
        <w:jc w:val="center"/>
        <w:rPr>
          <w:b/>
          <w:color w:val="000000" w:themeColor="text1"/>
          <w:sz w:val="24"/>
          <w:szCs w:val="24"/>
          <w:lang w:val="uk-UA"/>
        </w:rPr>
      </w:pPr>
    </w:p>
    <w:p w:rsidR="00936CF8" w:rsidRPr="00F91C3E" w:rsidRDefault="00936CF8" w:rsidP="00936CF8">
      <w:pPr>
        <w:widowControl w:val="0"/>
        <w:tabs>
          <w:tab w:val="left" w:pos="1564"/>
        </w:tabs>
        <w:autoSpaceDE w:val="0"/>
        <w:autoSpaceDN w:val="0"/>
        <w:spacing w:before="1"/>
        <w:ind w:right="-1" w:firstLine="567"/>
        <w:jc w:val="both"/>
        <w:rPr>
          <w:color w:val="000000" w:themeColor="text1"/>
          <w:lang w:val="uk-UA" w:bidi="ru-RU"/>
        </w:rPr>
      </w:pPr>
      <w:r w:rsidRPr="00F91C3E">
        <w:rPr>
          <w:color w:val="000000" w:themeColor="text1"/>
          <w:lang w:val="uk-UA" w:bidi="ru-RU"/>
        </w:rPr>
        <w:t>Оцінювання результатів с</w:t>
      </w:r>
      <w:r w:rsidR="00B72971">
        <w:rPr>
          <w:color w:val="000000" w:themeColor="text1"/>
          <w:lang w:val="uk-UA" w:bidi="ru-RU"/>
        </w:rPr>
        <w:t xml:space="preserve">кладання </w:t>
      </w:r>
      <w:r w:rsidR="007915AC">
        <w:rPr>
          <w:color w:val="000000" w:themeColor="text1"/>
          <w:lang w:val="uk-UA" w:bidi="ru-RU"/>
        </w:rPr>
        <w:t xml:space="preserve">АЕ </w:t>
      </w:r>
      <w:r w:rsidRPr="00F91C3E">
        <w:rPr>
          <w:color w:val="000000" w:themeColor="text1"/>
          <w:lang w:val="uk-UA" w:bidi="ru-RU"/>
        </w:rPr>
        <w:t xml:space="preserve">здійснюється </w:t>
      </w:r>
      <w:r w:rsidRPr="00F91C3E">
        <w:rPr>
          <w:color w:val="000000" w:themeColor="text1"/>
          <w:lang w:val="uk-UA"/>
        </w:rPr>
        <w:t>у бальній системі</w:t>
      </w:r>
      <w:r w:rsidRPr="00F91C3E">
        <w:rPr>
          <w:color w:val="000000" w:themeColor="text1"/>
          <w:lang w:val="uk-UA" w:bidi="ru-RU"/>
        </w:rPr>
        <w:t xml:space="preserve"> в порядку, передбаченому прийнятою в Університеті системою контролю</w:t>
      </w:r>
      <w:r w:rsidRPr="00F91C3E">
        <w:rPr>
          <w:color w:val="000000" w:themeColor="text1"/>
          <w:spacing w:val="-14"/>
          <w:lang w:val="uk-UA" w:bidi="ru-RU"/>
        </w:rPr>
        <w:t xml:space="preserve"> </w:t>
      </w:r>
      <w:r w:rsidRPr="00F91C3E">
        <w:rPr>
          <w:color w:val="000000" w:themeColor="text1"/>
          <w:lang w:val="uk-UA" w:bidi="ru-RU"/>
        </w:rPr>
        <w:t>знань.</w:t>
      </w:r>
      <w:r w:rsidRPr="00F91C3E">
        <w:rPr>
          <w:color w:val="000000" w:themeColor="text1"/>
          <w:lang w:val="uk-UA"/>
        </w:rPr>
        <w:t xml:space="preserve"> </w:t>
      </w:r>
      <w:r w:rsidRPr="00F91C3E">
        <w:rPr>
          <w:color w:val="000000" w:themeColor="text1"/>
          <w:lang w:val="uk-UA" w:bidi="ru-RU"/>
        </w:rPr>
        <w:t>Переведення даних 100-бальної шкали оцінювання в 4-х бальну та шкалу за системою ECTS здійснюється в такому порядку:</w:t>
      </w:r>
      <w:r w:rsidRPr="00F91C3E">
        <w:rPr>
          <w:color w:val="000000" w:themeColor="text1"/>
          <w:lang w:val="uk-UA"/>
        </w:rPr>
        <w:t xml:space="preserve"> </w:t>
      </w:r>
    </w:p>
    <w:p w:rsidR="00CF478B" w:rsidRPr="006B0510" w:rsidRDefault="00CF478B" w:rsidP="00936CF8">
      <w:pPr>
        <w:widowControl w:val="0"/>
        <w:tabs>
          <w:tab w:val="left" w:pos="1564"/>
        </w:tabs>
        <w:autoSpaceDE w:val="0"/>
        <w:autoSpaceDN w:val="0"/>
        <w:spacing w:before="1"/>
        <w:ind w:right="-1"/>
        <w:jc w:val="both"/>
        <w:rPr>
          <w:color w:val="000000" w:themeColor="text1"/>
          <w:lang w:val="uk-UA" w:bidi="ru-RU"/>
        </w:rPr>
      </w:pPr>
    </w:p>
    <w:p w:rsidR="005C043E" w:rsidRDefault="005C043E" w:rsidP="00C433C7">
      <w:pPr>
        <w:widowControl w:val="0"/>
        <w:autoSpaceDE w:val="0"/>
        <w:autoSpaceDN w:val="0"/>
        <w:spacing w:before="4" w:after="3"/>
        <w:ind w:left="1285"/>
        <w:outlineLvl w:val="0"/>
        <w:rPr>
          <w:b/>
          <w:bCs/>
          <w:color w:val="000000" w:themeColor="text1"/>
          <w:lang w:val="uk-UA" w:bidi="ru-RU"/>
        </w:rPr>
      </w:pPr>
      <w:r w:rsidRPr="006B0510">
        <w:rPr>
          <w:b/>
          <w:bCs/>
          <w:color w:val="000000" w:themeColor="text1"/>
          <w:lang w:val="uk-UA" w:bidi="ru-RU"/>
        </w:rPr>
        <w:t xml:space="preserve">Шкала оцінювання </w:t>
      </w:r>
      <w:r w:rsidR="002F6541" w:rsidRPr="006B0510">
        <w:rPr>
          <w:b/>
          <w:bCs/>
          <w:color w:val="000000" w:themeColor="text1"/>
          <w:lang w:val="uk-UA" w:bidi="ru-RU"/>
        </w:rPr>
        <w:t xml:space="preserve">результатів складання </w:t>
      </w:r>
      <w:r w:rsidR="007915AC">
        <w:rPr>
          <w:b/>
          <w:bCs/>
          <w:color w:val="000000" w:themeColor="text1"/>
          <w:lang w:val="uk-UA" w:bidi="ru-RU"/>
        </w:rPr>
        <w:t>АЕ</w:t>
      </w:r>
    </w:p>
    <w:p w:rsidR="007915AC" w:rsidRPr="006B0510" w:rsidRDefault="007915AC" w:rsidP="00C433C7">
      <w:pPr>
        <w:widowControl w:val="0"/>
        <w:autoSpaceDE w:val="0"/>
        <w:autoSpaceDN w:val="0"/>
        <w:spacing w:before="4" w:after="3"/>
        <w:ind w:left="1285"/>
        <w:outlineLvl w:val="0"/>
        <w:rPr>
          <w:b/>
          <w:bCs/>
          <w:color w:val="000000" w:themeColor="text1"/>
          <w:lang w:val="uk-UA" w:bidi="ru-RU"/>
        </w:rPr>
      </w:pPr>
    </w:p>
    <w:tbl>
      <w:tblPr>
        <w:tblStyle w:val="af0"/>
        <w:tblW w:w="0" w:type="auto"/>
        <w:tblLook w:val="01E0" w:firstRow="1" w:lastRow="1" w:firstColumn="1" w:lastColumn="1" w:noHBand="0" w:noVBand="0"/>
      </w:tblPr>
      <w:tblGrid>
        <w:gridCol w:w="1454"/>
        <w:gridCol w:w="843"/>
        <w:gridCol w:w="2580"/>
        <w:gridCol w:w="4977"/>
      </w:tblGrid>
      <w:tr w:rsidR="002F6541" w:rsidRPr="006B0510" w:rsidTr="00CE3C6A">
        <w:trPr>
          <w:trHeight w:val="573"/>
        </w:trPr>
        <w:tc>
          <w:tcPr>
            <w:tcW w:w="0" w:type="auto"/>
          </w:tcPr>
          <w:p w:rsidR="002F6541" w:rsidRPr="006B0510" w:rsidRDefault="002F6541" w:rsidP="00C433C7">
            <w:pPr>
              <w:jc w:val="center"/>
              <w:rPr>
                <w:b/>
                <w:color w:val="000000" w:themeColor="text1"/>
                <w:lang w:val="uk-UA"/>
              </w:rPr>
            </w:pPr>
            <w:r w:rsidRPr="006B0510">
              <w:rPr>
                <w:b/>
                <w:color w:val="000000" w:themeColor="text1"/>
                <w:lang w:val="uk-UA"/>
              </w:rPr>
              <w:t>100-бальна шкала</w:t>
            </w:r>
          </w:p>
        </w:tc>
        <w:tc>
          <w:tcPr>
            <w:tcW w:w="0" w:type="auto"/>
          </w:tcPr>
          <w:p w:rsidR="002F6541" w:rsidRPr="006B0510" w:rsidRDefault="002F6541" w:rsidP="002F6541">
            <w:pPr>
              <w:jc w:val="center"/>
              <w:rPr>
                <w:b/>
                <w:color w:val="000000" w:themeColor="text1"/>
                <w:lang w:val="en-US"/>
              </w:rPr>
            </w:pPr>
            <w:r w:rsidRPr="006B0510">
              <w:rPr>
                <w:b/>
                <w:bCs/>
                <w:color w:val="000000" w:themeColor="text1"/>
                <w:lang w:val="en-US"/>
              </w:rPr>
              <w:t>ECTS</w:t>
            </w:r>
          </w:p>
        </w:tc>
        <w:tc>
          <w:tcPr>
            <w:tcW w:w="0" w:type="auto"/>
          </w:tcPr>
          <w:p w:rsidR="002F6541" w:rsidRPr="006B0510" w:rsidRDefault="002F6541" w:rsidP="00C433C7">
            <w:pPr>
              <w:jc w:val="center"/>
              <w:rPr>
                <w:b/>
                <w:color w:val="000000" w:themeColor="text1"/>
                <w:lang w:val="uk-UA"/>
              </w:rPr>
            </w:pPr>
            <w:r w:rsidRPr="006B0510">
              <w:rPr>
                <w:b/>
                <w:color w:val="000000" w:themeColor="text1"/>
                <w:lang w:val="uk-UA"/>
              </w:rPr>
              <w:t>Оцінка за національною шкалою</w:t>
            </w:r>
          </w:p>
        </w:tc>
        <w:tc>
          <w:tcPr>
            <w:tcW w:w="0" w:type="auto"/>
          </w:tcPr>
          <w:p w:rsidR="002F6541" w:rsidRPr="006B0510" w:rsidRDefault="002F6541" w:rsidP="00C433C7">
            <w:pPr>
              <w:jc w:val="center"/>
              <w:rPr>
                <w:b/>
                <w:color w:val="000000" w:themeColor="text1"/>
                <w:lang w:val="uk-UA"/>
              </w:rPr>
            </w:pPr>
            <w:r w:rsidRPr="006B0510">
              <w:rPr>
                <w:b/>
                <w:color w:val="000000" w:themeColor="text1"/>
                <w:lang w:val="uk-UA"/>
              </w:rPr>
              <w:t>Визначення</w:t>
            </w:r>
          </w:p>
        </w:tc>
      </w:tr>
      <w:tr w:rsidR="002F6541" w:rsidRPr="009B6CD5" w:rsidTr="00CE3C6A">
        <w:trPr>
          <w:trHeight w:val="272"/>
        </w:trPr>
        <w:tc>
          <w:tcPr>
            <w:tcW w:w="0" w:type="auto"/>
          </w:tcPr>
          <w:p w:rsidR="002F6541" w:rsidRPr="006B0510" w:rsidRDefault="002F6541" w:rsidP="00C433C7">
            <w:pPr>
              <w:jc w:val="center"/>
              <w:rPr>
                <w:color w:val="000000" w:themeColor="text1"/>
                <w:lang w:val="uk-UA"/>
              </w:rPr>
            </w:pPr>
            <w:r w:rsidRPr="006B0510">
              <w:rPr>
                <w:color w:val="000000" w:themeColor="text1"/>
                <w:lang w:val="uk-UA"/>
              </w:rPr>
              <w:t>90 – 100</w:t>
            </w:r>
          </w:p>
        </w:tc>
        <w:tc>
          <w:tcPr>
            <w:tcW w:w="0" w:type="auto"/>
          </w:tcPr>
          <w:p w:rsidR="002F6541" w:rsidRPr="006B0510" w:rsidRDefault="002F6541" w:rsidP="00C433C7">
            <w:pPr>
              <w:jc w:val="center"/>
              <w:rPr>
                <w:color w:val="000000" w:themeColor="text1"/>
                <w:lang w:val="uk-UA"/>
              </w:rPr>
            </w:pPr>
            <w:r w:rsidRPr="006B0510">
              <w:rPr>
                <w:color w:val="000000" w:themeColor="text1"/>
                <w:lang w:val="uk-UA"/>
              </w:rPr>
              <w:t>А</w:t>
            </w:r>
          </w:p>
        </w:tc>
        <w:tc>
          <w:tcPr>
            <w:tcW w:w="0" w:type="auto"/>
            <w:vAlign w:val="center"/>
          </w:tcPr>
          <w:p w:rsidR="002F6541" w:rsidRPr="006B0510" w:rsidRDefault="00CE3C6A" w:rsidP="00022BB5">
            <w:pPr>
              <w:jc w:val="center"/>
              <w:rPr>
                <w:color w:val="000000" w:themeColor="text1"/>
                <w:lang w:val="uk-UA"/>
              </w:rPr>
            </w:pPr>
            <w:r w:rsidRPr="006B0510">
              <w:rPr>
                <w:color w:val="000000" w:themeColor="text1"/>
                <w:lang w:val="uk-UA"/>
              </w:rPr>
              <w:t>В</w:t>
            </w:r>
            <w:r w:rsidR="002F6541" w:rsidRPr="006B0510">
              <w:rPr>
                <w:color w:val="000000" w:themeColor="text1"/>
                <w:lang w:val="uk-UA"/>
              </w:rPr>
              <w:t>ідмінно</w:t>
            </w:r>
          </w:p>
        </w:tc>
        <w:tc>
          <w:tcPr>
            <w:tcW w:w="0" w:type="auto"/>
          </w:tcPr>
          <w:p w:rsidR="002F6541" w:rsidRPr="006B0510" w:rsidRDefault="002F6541" w:rsidP="00CE3C6A">
            <w:pPr>
              <w:jc w:val="both"/>
              <w:rPr>
                <w:color w:val="000000" w:themeColor="text1"/>
                <w:lang w:val="uk-UA"/>
              </w:rPr>
            </w:pPr>
            <w:r w:rsidRPr="006B0510">
              <w:rPr>
                <w:b/>
                <w:color w:val="000000" w:themeColor="text1"/>
                <w:lang w:val="uk-UA"/>
              </w:rPr>
              <w:t>Відмінна</w:t>
            </w:r>
            <w:r w:rsidRPr="006B0510">
              <w:rPr>
                <w:color w:val="000000" w:themeColor="text1"/>
                <w:lang w:val="uk-UA"/>
              </w:rPr>
              <w:t xml:space="preserve"> відповідь, виконання роботи (завдань) лише з незначною кількістю помилок</w:t>
            </w:r>
          </w:p>
        </w:tc>
      </w:tr>
      <w:tr w:rsidR="002F6541" w:rsidRPr="006B0510" w:rsidTr="00CE3C6A">
        <w:trPr>
          <w:trHeight w:val="319"/>
        </w:trPr>
        <w:tc>
          <w:tcPr>
            <w:tcW w:w="0" w:type="auto"/>
          </w:tcPr>
          <w:p w:rsidR="002F6541" w:rsidRPr="006B0510" w:rsidRDefault="002F6541" w:rsidP="00CF478B">
            <w:pPr>
              <w:jc w:val="center"/>
              <w:rPr>
                <w:color w:val="000000" w:themeColor="text1"/>
                <w:lang w:val="uk-UA"/>
              </w:rPr>
            </w:pPr>
            <w:r w:rsidRPr="006B0510">
              <w:rPr>
                <w:color w:val="000000" w:themeColor="text1"/>
                <w:lang w:val="uk-UA"/>
              </w:rPr>
              <w:t>82 – 89</w:t>
            </w:r>
          </w:p>
        </w:tc>
        <w:tc>
          <w:tcPr>
            <w:tcW w:w="0" w:type="auto"/>
          </w:tcPr>
          <w:p w:rsidR="002F6541" w:rsidRPr="006B0510" w:rsidRDefault="002F6541" w:rsidP="00C433C7">
            <w:pPr>
              <w:jc w:val="center"/>
              <w:rPr>
                <w:color w:val="000000" w:themeColor="text1"/>
                <w:lang w:val="uk-UA"/>
              </w:rPr>
            </w:pPr>
            <w:r w:rsidRPr="006B0510">
              <w:rPr>
                <w:color w:val="000000" w:themeColor="text1"/>
                <w:lang w:val="uk-UA"/>
              </w:rPr>
              <w:t>В</w:t>
            </w:r>
          </w:p>
        </w:tc>
        <w:tc>
          <w:tcPr>
            <w:tcW w:w="0" w:type="auto"/>
            <w:vAlign w:val="center"/>
          </w:tcPr>
          <w:p w:rsidR="002F6541" w:rsidRPr="006B0510" w:rsidRDefault="00CE3C6A" w:rsidP="00022BB5">
            <w:pPr>
              <w:jc w:val="center"/>
              <w:rPr>
                <w:color w:val="000000" w:themeColor="text1"/>
                <w:lang w:val="uk-UA"/>
              </w:rPr>
            </w:pPr>
            <w:r w:rsidRPr="006B0510">
              <w:rPr>
                <w:color w:val="000000" w:themeColor="text1"/>
                <w:lang w:val="uk-UA"/>
              </w:rPr>
              <w:t>д</w:t>
            </w:r>
            <w:r w:rsidR="002F6541" w:rsidRPr="006B0510">
              <w:rPr>
                <w:color w:val="000000" w:themeColor="text1"/>
                <w:lang w:val="uk-UA"/>
              </w:rPr>
              <w:t>уже добре</w:t>
            </w:r>
          </w:p>
        </w:tc>
        <w:tc>
          <w:tcPr>
            <w:tcW w:w="0" w:type="auto"/>
          </w:tcPr>
          <w:p w:rsidR="002F6541" w:rsidRPr="006B0510" w:rsidRDefault="002F6541" w:rsidP="00CE3C6A">
            <w:pPr>
              <w:jc w:val="both"/>
              <w:rPr>
                <w:color w:val="000000" w:themeColor="text1"/>
                <w:lang w:val="uk-UA"/>
              </w:rPr>
            </w:pPr>
            <w:r w:rsidRPr="006B0510">
              <w:rPr>
                <w:b/>
                <w:color w:val="000000" w:themeColor="text1"/>
                <w:lang w:val="uk-UA"/>
              </w:rPr>
              <w:t>Добре</w:t>
            </w:r>
            <w:r w:rsidRPr="006B0510">
              <w:rPr>
                <w:color w:val="000000" w:themeColor="text1"/>
                <w:lang w:val="uk-UA"/>
              </w:rPr>
              <w:t xml:space="preserve"> виконання завдань, вище середнього рівня з кількома помилками</w:t>
            </w:r>
          </w:p>
        </w:tc>
      </w:tr>
      <w:tr w:rsidR="002F6541" w:rsidRPr="006B0510" w:rsidTr="00CE3C6A">
        <w:trPr>
          <w:trHeight w:val="222"/>
        </w:trPr>
        <w:tc>
          <w:tcPr>
            <w:tcW w:w="0" w:type="auto"/>
          </w:tcPr>
          <w:p w:rsidR="002F6541" w:rsidRPr="006B0510" w:rsidRDefault="002F6541" w:rsidP="00CF478B">
            <w:pPr>
              <w:jc w:val="center"/>
              <w:rPr>
                <w:color w:val="000000" w:themeColor="text1"/>
                <w:lang w:val="uk-UA"/>
              </w:rPr>
            </w:pPr>
            <w:r w:rsidRPr="006B0510">
              <w:rPr>
                <w:color w:val="000000" w:themeColor="text1"/>
                <w:lang w:val="uk-UA"/>
              </w:rPr>
              <w:t>74 – 81</w:t>
            </w:r>
          </w:p>
        </w:tc>
        <w:tc>
          <w:tcPr>
            <w:tcW w:w="0" w:type="auto"/>
          </w:tcPr>
          <w:p w:rsidR="002F6541" w:rsidRPr="006B0510" w:rsidRDefault="002F6541" w:rsidP="00C433C7">
            <w:pPr>
              <w:jc w:val="center"/>
              <w:rPr>
                <w:color w:val="000000" w:themeColor="text1"/>
                <w:lang w:val="uk-UA"/>
              </w:rPr>
            </w:pPr>
            <w:r w:rsidRPr="006B0510">
              <w:rPr>
                <w:color w:val="000000" w:themeColor="text1"/>
                <w:lang w:val="uk-UA"/>
              </w:rPr>
              <w:t>С</w:t>
            </w:r>
          </w:p>
        </w:tc>
        <w:tc>
          <w:tcPr>
            <w:tcW w:w="0" w:type="auto"/>
            <w:vAlign w:val="center"/>
          </w:tcPr>
          <w:p w:rsidR="002F6541" w:rsidRPr="006B0510" w:rsidRDefault="00CE3C6A" w:rsidP="00022BB5">
            <w:pPr>
              <w:jc w:val="center"/>
              <w:rPr>
                <w:color w:val="000000" w:themeColor="text1"/>
                <w:lang w:val="uk-UA"/>
              </w:rPr>
            </w:pPr>
            <w:r w:rsidRPr="006B0510">
              <w:rPr>
                <w:color w:val="000000" w:themeColor="text1"/>
                <w:lang w:val="uk-UA"/>
              </w:rPr>
              <w:t>д</w:t>
            </w:r>
            <w:r w:rsidR="002F6541" w:rsidRPr="006B0510">
              <w:rPr>
                <w:color w:val="000000" w:themeColor="text1"/>
                <w:lang w:val="uk-UA"/>
              </w:rPr>
              <w:t xml:space="preserve">обре </w:t>
            </w:r>
          </w:p>
        </w:tc>
        <w:tc>
          <w:tcPr>
            <w:tcW w:w="0" w:type="auto"/>
          </w:tcPr>
          <w:p w:rsidR="002F6541" w:rsidRPr="006B0510" w:rsidRDefault="00CE3C6A" w:rsidP="00CE3C6A">
            <w:pPr>
              <w:jc w:val="both"/>
              <w:rPr>
                <w:color w:val="000000" w:themeColor="text1"/>
                <w:lang w:val="uk-UA"/>
              </w:rPr>
            </w:pPr>
            <w:r w:rsidRPr="006B0510">
              <w:rPr>
                <w:b/>
                <w:color w:val="000000" w:themeColor="text1"/>
                <w:lang w:val="uk-UA"/>
              </w:rPr>
              <w:t>Загалом</w:t>
            </w:r>
            <w:r w:rsidRPr="006B0510">
              <w:rPr>
                <w:color w:val="000000" w:themeColor="text1"/>
                <w:lang w:val="uk-UA"/>
              </w:rPr>
              <w:t xml:space="preserve"> відповідь правильна, робота (виконані завдання) з певною кількістю грубих помилок</w:t>
            </w:r>
          </w:p>
        </w:tc>
      </w:tr>
      <w:tr w:rsidR="002F6541" w:rsidRPr="006B0510" w:rsidTr="00CE3C6A">
        <w:trPr>
          <w:trHeight w:val="330"/>
        </w:trPr>
        <w:tc>
          <w:tcPr>
            <w:tcW w:w="0" w:type="auto"/>
          </w:tcPr>
          <w:p w:rsidR="002F6541" w:rsidRPr="006B0510" w:rsidRDefault="002F6541" w:rsidP="00C433C7">
            <w:pPr>
              <w:jc w:val="center"/>
              <w:rPr>
                <w:color w:val="000000" w:themeColor="text1"/>
                <w:lang w:val="uk-UA"/>
              </w:rPr>
            </w:pPr>
            <w:r w:rsidRPr="006B0510">
              <w:rPr>
                <w:color w:val="000000" w:themeColor="text1"/>
                <w:lang w:val="uk-UA"/>
              </w:rPr>
              <w:t>64 – 73</w:t>
            </w:r>
          </w:p>
        </w:tc>
        <w:tc>
          <w:tcPr>
            <w:tcW w:w="0" w:type="auto"/>
          </w:tcPr>
          <w:p w:rsidR="002F6541" w:rsidRPr="006B0510" w:rsidRDefault="002F6541" w:rsidP="00C433C7">
            <w:pPr>
              <w:jc w:val="center"/>
              <w:rPr>
                <w:color w:val="000000" w:themeColor="text1"/>
                <w:lang w:val="en-US"/>
              </w:rPr>
            </w:pPr>
            <w:r w:rsidRPr="006B0510">
              <w:rPr>
                <w:color w:val="000000" w:themeColor="text1"/>
                <w:lang w:val="en-US"/>
              </w:rPr>
              <w:t>D</w:t>
            </w:r>
          </w:p>
        </w:tc>
        <w:tc>
          <w:tcPr>
            <w:tcW w:w="0" w:type="auto"/>
            <w:vAlign w:val="center"/>
          </w:tcPr>
          <w:p w:rsidR="002F6541" w:rsidRPr="006B0510" w:rsidRDefault="00E82F46" w:rsidP="00022BB5">
            <w:pPr>
              <w:jc w:val="center"/>
              <w:rPr>
                <w:color w:val="000000" w:themeColor="text1"/>
                <w:lang w:val="uk-UA"/>
              </w:rPr>
            </w:pPr>
            <w:r w:rsidRPr="006B0510">
              <w:rPr>
                <w:color w:val="000000" w:themeColor="text1"/>
                <w:lang w:val="uk-UA"/>
              </w:rPr>
              <w:t>З</w:t>
            </w:r>
            <w:r w:rsidR="002F6541" w:rsidRPr="006B0510">
              <w:rPr>
                <w:color w:val="000000" w:themeColor="text1"/>
                <w:lang w:val="uk-UA"/>
              </w:rPr>
              <w:t>адовільно</w:t>
            </w:r>
          </w:p>
        </w:tc>
        <w:tc>
          <w:tcPr>
            <w:tcW w:w="0" w:type="auto"/>
          </w:tcPr>
          <w:p w:rsidR="002F6541" w:rsidRPr="006B0510" w:rsidRDefault="00CE3C6A" w:rsidP="00CE3C6A">
            <w:pPr>
              <w:jc w:val="both"/>
              <w:rPr>
                <w:color w:val="000000" w:themeColor="text1"/>
                <w:lang w:val="uk-UA"/>
              </w:rPr>
            </w:pPr>
            <w:r w:rsidRPr="006B0510">
              <w:rPr>
                <w:b/>
                <w:color w:val="000000" w:themeColor="text1"/>
                <w:lang w:val="uk-UA"/>
              </w:rPr>
              <w:t>Задовільно</w:t>
            </w:r>
            <w:r w:rsidRPr="006B0510">
              <w:rPr>
                <w:color w:val="000000" w:themeColor="text1"/>
                <w:lang w:val="uk-UA"/>
              </w:rPr>
              <w:t xml:space="preserve"> – непогано виконані завдання, але з великою кількістю недоліків</w:t>
            </w:r>
          </w:p>
        </w:tc>
      </w:tr>
      <w:tr w:rsidR="002F6541" w:rsidRPr="009B6CD5" w:rsidTr="00CE3C6A">
        <w:trPr>
          <w:trHeight w:val="211"/>
        </w:trPr>
        <w:tc>
          <w:tcPr>
            <w:tcW w:w="0" w:type="auto"/>
          </w:tcPr>
          <w:p w:rsidR="002F6541" w:rsidRPr="006B0510" w:rsidRDefault="002F6541" w:rsidP="00C433C7">
            <w:pPr>
              <w:jc w:val="center"/>
              <w:rPr>
                <w:color w:val="000000" w:themeColor="text1"/>
                <w:lang w:val="uk-UA"/>
              </w:rPr>
            </w:pPr>
            <w:r w:rsidRPr="006B0510">
              <w:rPr>
                <w:color w:val="000000" w:themeColor="text1"/>
                <w:lang w:val="uk-UA"/>
              </w:rPr>
              <w:t>60 – 63</w:t>
            </w:r>
          </w:p>
        </w:tc>
        <w:tc>
          <w:tcPr>
            <w:tcW w:w="0" w:type="auto"/>
          </w:tcPr>
          <w:p w:rsidR="002F6541" w:rsidRPr="006B0510" w:rsidRDefault="002F6541" w:rsidP="00C433C7">
            <w:pPr>
              <w:jc w:val="center"/>
              <w:rPr>
                <w:color w:val="000000" w:themeColor="text1"/>
              </w:rPr>
            </w:pPr>
            <w:r w:rsidRPr="006B0510">
              <w:rPr>
                <w:color w:val="000000" w:themeColor="text1"/>
              </w:rPr>
              <w:t>Е</w:t>
            </w:r>
          </w:p>
        </w:tc>
        <w:tc>
          <w:tcPr>
            <w:tcW w:w="0" w:type="auto"/>
            <w:vAlign w:val="center"/>
          </w:tcPr>
          <w:p w:rsidR="002F6541" w:rsidRPr="006B0510" w:rsidRDefault="00CE3C6A" w:rsidP="00022BB5">
            <w:pPr>
              <w:jc w:val="center"/>
              <w:rPr>
                <w:color w:val="000000" w:themeColor="text1"/>
                <w:lang w:val="uk-UA"/>
              </w:rPr>
            </w:pPr>
            <w:r w:rsidRPr="006B0510">
              <w:rPr>
                <w:color w:val="000000" w:themeColor="text1"/>
                <w:lang w:val="uk-UA"/>
              </w:rPr>
              <w:t>з</w:t>
            </w:r>
            <w:r w:rsidR="002F6541" w:rsidRPr="006B0510">
              <w:rPr>
                <w:color w:val="000000" w:themeColor="text1"/>
                <w:lang w:val="uk-UA"/>
              </w:rPr>
              <w:t xml:space="preserve">адовільно </w:t>
            </w:r>
          </w:p>
        </w:tc>
        <w:tc>
          <w:tcPr>
            <w:tcW w:w="0" w:type="auto"/>
          </w:tcPr>
          <w:p w:rsidR="002F6541" w:rsidRPr="006B0510" w:rsidRDefault="00CE3C6A" w:rsidP="00CE3C6A">
            <w:pPr>
              <w:jc w:val="both"/>
              <w:rPr>
                <w:color w:val="000000" w:themeColor="text1"/>
                <w:lang w:val="uk-UA"/>
              </w:rPr>
            </w:pPr>
            <w:r w:rsidRPr="006B0510">
              <w:rPr>
                <w:b/>
                <w:color w:val="000000" w:themeColor="text1"/>
                <w:lang w:val="uk-UA"/>
              </w:rPr>
              <w:t xml:space="preserve">Достатньо </w:t>
            </w:r>
            <w:r w:rsidRPr="006B0510">
              <w:rPr>
                <w:color w:val="000000" w:themeColor="text1"/>
                <w:lang w:val="uk-UA"/>
              </w:rPr>
              <w:t>– відповідь і роботі (виконанні завдання) задовольняють мінімальні критерії якості</w:t>
            </w:r>
          </w:p>
        </w:tc>
      </w:tr>
      <w:tr w:rsidR="002F6541" w:rsidRPr="009B6CD5" w:rsidTr="00CE3C6A">
        <w:trPr>
          <w:trHeight w:val="188"/>
        </w:trPr>
        <w:tc>
          <w:tcPr>
            <w:tcW w:w="0" w:type="auto"/>
          </w:tcPr>
          <w:p w:rsidR="002F6541" w:rsidRPr="006B0510" w:rsidRDefault="00CE3C6A" w:rsidP="00C433C7">
            <w:pPr>
              <w:jc w:val="center"/>
              <w:rPr>
                <w:color w:val="000000" w:themeColor="text1"/>
                <w:lang w:val="uk-UA"/>
              </w:rPr>
            </w:pPr>
            <w:r w:rsidRPr="006B0510">
              <w:rPr>
                <w:color w:val="000000" w:themeColor="text1"/>
                <w:lang w:val="uk-UA"/>
              </w:rPr>
              <w:t>м</w:t>
            </w:r>
            <w:r w:rsidR="002F6541" w:rsidRPr="006B0510">
              <w:rPr>
                <w:color w:val="000000" w:themeColor="text1"/>
                <w:lang w:val="uk-UA"/>
              </w:rPr>
              <w:t>енше 60</w:t>
            </w:r>
          </w:p>
        </w:tc>
        <w:tc>
          <w:tcPr>
            <w:tcW w:w="0" w:type="auto"/>
          </w:tcPr>
          <w:p w:rsidR="002F6541" w:rsidRPr="006B0510" w:rsidRDefault="002F6541" w:rsidP="00C433C7">
            <w:pPr>
              <w:jc w:val="center"/>
              <w:rPr>
                <w:color w:val="000000" w:themeColor="text1"/>
                <w:lang w:val="en-US"/>
              </w:rPr>
            </w:pPr>
            <w:r w:rsidRPr="006B0510">
              <w:rPr>
                <w:color w:val="000000" w:themeColor="text1"/>
                <w:lang w:val="en-US"/>
              </w:rPr>
              <w:t>F</w:t>
            </w:r>
          </w:p>
        </w:tc>
        <w:tc>
          <w:tcPr>
            <w:tcW w:w="0" w:type="auto"/>
            <w:vAlign w:val="center"/>
          </w:tcPr>
          <w:p w:rsidR="002F6541" w:rsidRPr="006B0510" w:rsidRDefault="00E82F46" w:rsidP="00022BB5">
            <w:pPr>
              <w:jc w:val="center"/>
              <w:rPr>
                <w:color w:val="000000" w:themeColor="text1"/>
                <w:lang w:val="uk-UA"/>
              </w:rPr>
            </w:pPr>
            <w:r w:rsidRPr="006B0510">
              <w:rPr>
                <w:color w:val="000000" w:themeColor="text1"/>
                <w:lang w:val="uk-UA"/>
              </w:rPr>
              <w:t>Н</w:t>
            </w:r>
            <w:r w:rsidR="002F6541" w:rsidRPr="006B0510">
              <w:rPr>
                <w:color w:val="000000" w:themeColor="text1"/>
                <w:lang w:val="uk-UA"/>
              </w:rPr>
              <w:t>езадовільно</w:t>
            </w:r>
          </w:p>
        </w:tc>
        <w:tc>
          <w:tcPr>
            <w:tcW w:w="0" w:type="auto"/>
          </w:tcPr>
          <w:p w:rsidR="002F6541" w:rsidRPr="006B0510" w:rsidRDefault="00CE3C6A" w:rsidP="00CE3C6A">
            <w:pPr>
              <w:jc w:val="both"/>
              <w:rPr>
                <w:color w:val="000000" w:themeColor="text1"/>
                <w:lang w:val="uk-UA"/>
              </w:rPr>
            </w:pPr>
            <w:r w:rsidRPr="006B0510">
              <w:rPr>
                <w:b/>
                <w:color w:val="000000" w:themeColor="text1"/>
                <w:lang w:val="uk-UA"/>
              </w:rPr>
              <w:t>Незадовільна</w:t>
            </w:r>
            <w:r w:rsidRPr="006B0510">
              <w:rPr>
                <w:color w:val="000000" w:themeColor="text1"/>
                <w:lang w:val="uk-UA"/>
              </w:rPr>
              <w:t xml:space="preserve"> відповідь, виконані завдання не відповідають критеріям якості</w:t>
            </w:r>
          </w:p>
        </w:tc>
      </w:tr>
    </w:tbl>
    <w:p w:rsidR="005C043E" w:rsidRPr="006B0510" w:rsidRDefault="005C043E" w:rsidP="00C433C7">
      <w:pPr>
        <w:keepLines/>
        <w:ind w:firstLine="567"/>
        <w:jc w:val="both"/>
        <w:rPr>
          <w:color w:val="000000" w:themeColor="text1"/>
          <w:lang w:val="uk-UA"/>
        </w:rPr>
      </w:pPr>
    </w:p>
    <w:p w:rsidR="00212440" w:rsidRPr="006B0510" w:rsidRDefault="00212440" w:rsidP="00C433C7">
      <w:pPr>
        <w:pStyle w:val="a8"/>
        <w:spacing w:after="0"/>
        <w:ind w:firstLine="567"/>
        <w:jc w:val="center"/>
        <w:rPr>
          <w:b/>
          <w:color w:val="000000" w:themeColor="text1"/>
          <w:lang w:val="uk-UA"/>
        </w:rPr>
      </w:pPr>
    </w:p>
    <w:p w:rsidR="00022BB5" w:rsidRDefault="00022BB5"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227AAC" w:rsidRDefault="00227AAC" w:rsidP="00B82600">
      <w:pPr>
        <w:pStyle w:val="a8"/>
        <w:spacing w:after="0"/>
        <w:rPr>
          <w:b/>
          <w:color w:val="000000" w:themeColor="text1"/>
          <w:lang w:val="uk-UA"/>
        </w:rPr>
      </w:pPr>
    </w:p>
    <w:p w:rsidR="001A1248" w:rsidRDefault="001A1248" w:rsidP="000A729C">
      <w:pPr>
        <w:jc w:val="both"/>
        <w:rPr>
          <w:b/>
          <w:color w:val="000000" w:themeColor="text1"/>
          <w:lang w:val="uk-UA"/>
        </w:rPr>
      </w:pPr>
    </w:p>
    <w:p w:rsidR="007915AC" w:rsidRPr="006B0510" w:rsidRDefault="007915AC" w:rsidP="000A729C">
      <w:pPr>
        <w:jc w:val="both"/>
        <w:rPr>
          <w:b/>
          <w:color w:val="000000" w:themeColor="text1"/>
          <w:lang w:val="uk-UA"/>
        </w:rPr>
      </w:pPr>
    </w:p>
    <w:p w:rsidR="00846FEC" w:rsidRPr="006B0510" w:rsidRDefault="00971C73" w:rsidP="00846FEC">
      <w:pPr>
        <w:shd w:val="clear" w:color="auto" w:fill="FFFFFF"/>
        <w:autoSpaceDE w:val="0"/>
        <w:autoSpaceDN w:val="0"/>
        <w:adjustRightInd w:val="0"/>
        <w:ind w:firstLine="567"/>
        <w:jc w:val="center"/>
        <w:rPr>
          <w:b/>
          <w:color w:val="000000" w:themeColor="text1"/>
          <w:lang w:val="uk-UA"/>
        </w:rPr>
      </w:pPr>
      <w:r>
        <w:rPr>
          <w:b/>
          <w:color w:val="000000" w:themeColor="text1"/>
          <w:lang w:val="uk-UA"/>
        </w:rPr>
        <w:lastRenderedPageBreak/>
        <w:t>СПИСОК ЛІТЕРАТУРИ</w:t>
      </w:r>
    </w:p>
    <w:p w:rsidR="00846FEC" w:rsidRPr="006B0510" w:rsidRDefault="00846FEC" w:rsidP="00846FEC">
      <w:pPr>
        <w:shd w:val="clear" w:color="auto" w:fill="FFFFFF"/>
        <w:autoSpaceDE w:val="0"/>
        <w:autoSpaceDN w:val="0"/>
        <w:adjustRightInd w:val="0"/>
        <w:ind w:firstLine="567"/>
        <w:jc w:val="both"/>
        <w:rPr>
          <w:color w:val="000000" w:themeColor="text1"/>
          <w:lang w:val="uk-UA"/>
        </w:rPr>
      </w:pPr>
    </w:p>
    <w:p w:rsidR="00846FEC" w:rsidRPr="006B0510" w:rsidRDefault="00846FEC" w:rsidP="00846FEC">
      <w:pPr>
        <w:shd w:val="clear" w:color="auto" w:fill="FFFFFF"/>
        <w:autoSpaceDE w:val="0"/>
        <w:autoSpaceDN w:val="0"/>
        <w:adjustRightInd w:val="0"/>
        <w:ind w:firstLine="567"/>
        <w:jc w:val="both"/>
        <w:rPr>
          <w:color w:val="000000" w:themeColor="text1"/>
          <w:lang w:val="uk-UA"/>
        </w:rPr>
      </w:pPr>
    </w:p>
    <w:p w:rsidR="00846FEC" w:rsidRPr="006B0510" w:rsidRDefault="00846FEC" w:rsidP="00C8213E">
      <w:pPr>
        <w:numPr>
          <w:ilvl w:val="0"/>
          <w:numId w:val="2"/>
        </w:numPr>
        <w:shd w:val="clear" w:color="auto" w:fill="FFFFFF"/>
        <w:autoSpaceDE w:val="0"/>
        <w:autoSpaceDN w:val="0"/>
        <w:adjustRightInd w:val="0"/>
        <w:ind w:left="0" w:firstLine="567"/>
        <w:jc w:val="both"/>
        <w:rPr>
          <w:color w:val="000000" w:themeColor="text1"/>
          <w:lang w:val="uk-UA"/>
        </w:rPr>
      </w:pPr>
      <w:r w:rsidRPr="006B0510">
        <w:rPr>
          <w:color w:val="000000" w:themeColor="text1"/>
          <w:lang w:val="uk-UA"/>
        </w:rPr>
        <w:t>Освітня програма підготовки бакалавра</w:t>
      </w:r>
      <w:r w:rsidR="002D30B5" w:rsidRPr="006B0510">
        <w:rPr>
          <w:color w:val="000000" w:themeColor="text1"/>
          <w:lang w:val="uk-UA"/>
        </w:rPr>
        <w:t xml:space="preserve"> зі </w:t>
      </w:r>
      <w:r w:rsidR="007C0F8D" w:rsidRPr="006B0510">
        <w:rPr>
          <w:color w:val="000000" w:themeColor="text1"/>
          <w:lang w:val="uk-UA"/>
        </w:rPr>
        <w:t>спеціальності 071 «Облік і оподаткування</w:t>
      </w:r>
      <w:r w:rsidRPr="006B0510">
        <w:rPr>
          <w:color w:val="000000" w:themeColor="text1"/>
          <w:lang w:val="uk-UA"/>
        </w:rPr>
        <w:t>» в Маріупольському державному університеті.</w:t>
      </w:r>
    </w:p>
    <w:p w:rsidR="00846FEC" w:rsidRPr="006B0510" w:rsidRDefault="00846FEC" w:rsidP="00C8213E">
      <w:pPr>
        <w:pStyle w:val="a7"/>
        <w:numPr>
          <w:ilvl w:val="0"/>
          <w:numId w:val="2"/>
        </w:numPr>
        <w:ind w:left="0" w:firstLine="567"/>
        <w:jc w:val="both"/>
        <w:rPr>
          <w:color w:val="000000" w:themeColor="text1"/>
          <w:lang w:val="uk-UA"/>
        </w:rPr>
      </w:pPr>
      <w:r w:rsidRPr="006B0510">
        <w:rPr>
          <w:color w:val="000000" w:themeColor="text1"/>
          <w:lang w:val="uk-UA"/>
        </w:rPr>
        <w:t>Положення про організацію освітнього процесу у Маріупольському державному у</w:t>
      </w:r>
      <w:r w:rsidR="00AE3934" w:rsidRPr="006B0510">
        <w:rPr>
          <w:color w:val="000000" w:themeColor="text1"/>
          <w:lang w:val="uk-UA"/>
        </w:rPr>
        <w:t>ніверситеті, затверджене протоколом засідання Вченої ради МДУ</w:t>
      </w:r>
      <w:r w:rsidRPr="006B0510">
        <w:rPr>
          <w:color w:val="000000" w:themeColor="text1"/>
          <w:lang w:val="uk-UA"/>
        </w:rPr>
        <w:t xml:space="preserve"> </w:t>
      </w:r>
      <w:r w:rsidR="00AE3934" w:rsidRPr="006B0510">
        <w:rPr>
          <w:color w:val="000000" w:themeColor="text1"/>
          <w:lang w:val="uk-UA"/>
        </w:rPr>
        <w:t>від 23.12.2020</w:t>
      </w:r>
      <w:r w:rsidRPr="006B0510">
        <w:rPr>
          <w:color w:val="000000" w:themeColor="text1"/>
          <w:lang w:val="uk-UA"/>
        </w:rPr>
        <w:t xml:space="preserve"> р.</w:t>
      </w:r>
      <w:r w:rsidR="00AE3934" w:rsidRPr="006B0510">
        <w:rPr>
          <w:color w:val="000000" w:themeColor="text1"/>
          <w:lang w:val="uk-UA"/>
        </w:rPr>
        <w:t xml:space="preserve"> № 7</w:t>
      </w:r>
      <w:r w:rsidRPr="006B0510">
        <w:rPr>
          <w:color w:val="000000" w:themeColor="text1"/>
          <w:lang w:val="uk-UA"/>
        </w:rPr>
        <w:t>.</w:t>
      </w:r>
    </w:p>
    <w:p w:rsidR="00846FEC" w:rsidRPr="006B0510" w:rsidRDefault="00846FEC" w:rsidP="00C8213E">
      <w:pPr>
        <w:pStyle w:val="a7"/>
        <w:numPr>
          <w:ilvl w:val="0"/>
          <w:numId w:val="2"/>
        </w:numPr>
        <w:ind w:left="0" w:firstLine="567"/>
        <w:jc w:val="both"/>
        <w:rPr>
          <w:color w:val="000000" w:themeColor="text1"/>
          <w:lang w:val="uk-UA"/>
        </w:rPr>
      </w:pPr>
      <w:r w:rsidRPr="006B0510">
        <w:rPr>
          <w:color w:val="000000" w:themeColor="text1"/>
          <w:lang w:val="uk-UA"/>
        </w:rPr>
        <w:t>Положення про порядок створення та організацію роботи Екзаменаційної Комісії у Маріуполь</w:t>
      </w:r>
      <w:r w:rsidR="00AE3934" w:rsidRPr="006B0510">
        <w:rPr>
          <w:color w:val="000000" w:themeColor="text1"/>
          <w:lang w:val="uk-UA"/>
        </w:rPr>
        <w:t>ському державному університеті (нова редакція), затверджене протоколом Вченої ради МДУ</w:t>
      </w:r>
      <w:r w:rsidRPr="006B0510">
        <w:rPr>
          <w:color w:val="000000" w:themeColor="text1"/>
          <w:lang w:val="uk-UA"/>
        </w:rPr>
        <w:t xml:space="preserve"> від </w:t>
      </w:r>
      <w:r w:rsidR="00AE3934" w:rsidRPr="006B0510">
        <w:rPr>
          <w:color w:val="000000" w:themeColor="text1"/>
          <w:lang w:val="uk-UA"/>
        </w:rPr>
        <w:t xml:space="preserve">23.06.2021 </w:t>
      </w:r>
      <w:r w:rsidRPr="006B0510">
        <w:rPr>
          <w:color w:val="000000" w:themeColor="text1"/>
          <w:lang w:val="uk-UA"/>
        </w:rPr>
        <w:t xml:space="preserve">р. № </w:t>
      </w:r>
      <w:r w:rsidR="00212440" w:rsidRPr="006B0510">
        <w:rPr>
          <w:color w:val="000000" w:themeColor="text1"/>
          <w:lang w:val="uk-UA"/>
        </w:rPr>
        <w:t>12</w:t>
      </w:r>
      <w:r w:rsidRPr="006B0510">
        <w:rPr>
          <w:color w:val="000000" w:themeColor="text1"/>
          <w:lang w:val="uk-UA"/>
        </w:rPr>
        <w:t>.</w:t>
      </w:r>
    </w:p>
    <w:p w:rsidR="00846FEC" w:rsidRPr="006B0510" w:rsidRDefault="00EF01E7" w:rsidP="00C8213E">
      <w:pPr>
        <w:pStyle w:val="a7"/>
        <w:numPr>
          <w:ilvl w:val="0"/>
          <w:numId w:val="2"/>
        </w:numPr>
        <w:shd w:val="clear" w:color="auto" w:fill="FFFFFF"/>
        <w:autoSpaceDE w:val="0"/>
        <w:autoSpaceDN w:val="0"/>
        <w:adjustRightInd w:val="0"/>
        <w:ind w:left="0" w:firstLine="567"/>
        <w:jc w:val="both"/>
        <w:rPr>
          <w:color w:val="000000" w:themeColor="text1"/>
          <w:lang w:val="uk-UA"/>
        </w:rPr>
      </w:pPr>
      <w:r w:rsidRPr="006B0510">
        <w:rPr>
          <w:color w:val="000000" w:themeColor="text1"/>
        </w:rPr>
        <w:t>Стандарт вищої освіти. Перший (бакалаврський)</w:t>
      </w:r>
      <w:r w:rsidR="00227AAC">
        <w:rPr>
          <w:color w:val="000000" w:themeColor="text1"/>
        </w:rPr>
        <w:t xml:space="preserve"> рівень вищої освіти. Ступінь «Б</w:t>
      </w:r>
      <w:r w:rsidRPr="006B0510">
        <w:rPr>
          <w:color w:val="000000" w:themeColor="text1"/>
        </w:rPr>
        <w:t>акалавр». Галузь знань: 07 «Управління та адмі</w:t>
      </w:r>
      <w:r w:rsidR="002D30B5" w:rsidRPr="006B0510">
        <w:rPr>
          <w:color w:val="000000" w:themeColor="text1"/>
        </w:rPr>
        <w:t>ністру</w:t>
      </w:r>
      <w:r w:rsidR="00E94BFE" w:rsidRPr="006B0510">
        <w:rPr>
          <w:color w:val="000000" w:themeColor="text1"/>
        </w:rPr>
        <w:t>вання», спеціальність: 071 «Обл</w:t>
      </w:r>
      <w:r w:rsidR="00E94BFE" w:rsidRPr="006B0510">
        <w:rPr>
          <w:color w:val="000000" w:themeColor="text1"/>
          <w:lang w:val="uk-UA"/>
        </w:rPr>
        <w:t>і</w:t>
      </w:r>
      <w:r w:rsidR="00E94BFE" w:rsidRPr="006B0510">
        <w:rPr>
          <w:color w:val="000000" w:themeColor="text1"/>
        </w:rPr>
        <w:t xml:space="preserve">к </w:t>
      </w:r>
      <w:r w:rsidR="007C0F8D" w:rsidRPr="006B0510">
        <w:rPr>
          <w:color w:val="000000" w:themeColor="text1"/>
          <w:lang w:val="uk-UA"/>
        </w:rPr>
        <w:t>і оподаткування</w:t>
      </w:r>
      <w:r w:rsidRPr="006B0510">
        <w:rPr>
          <w:color w:val="000000" w:themeColor="text1"/>
        </w:rPr>
        <w:t>».</w:t>
      </w:r>
    </w:p>
    <w:p w:rsidR="00846FEC" w:rsidRPr="006B0510" w:rsidRDefault="00846FEC" w:rsidP="00EF01E7">
      <w:pPr>
        <w:shd w:val="clear" w:color="auto" w:fill="FFFFFF"/>
        <w:autoSpaceDE w:val="0"/>
        <w:autoSpaceDN w:val="0"/>
        <w:adjustRightInd w:val="0"/>
        <w:ind w:left="900" w:firstLine="567"/>
        <w:jc w:val="both"/>
        <w:rPr>
          <w:color w:val="000000" w:themeColor="text1"/>
          <w:lang w:val="uk-UA"/>
        </w:rPr>
      </w:pPr>
    </w:p>
    <w:p w:rsidR="00846FEC" w:rsidRPr="006B0510" w:rsidRDefault="00846FEC" w:rsidP="00846FEC">
      <w:pPr>
        <w:ind w:firstLine="567"/>
        <w:jc w:val="both"/>
        <w:rPr>
          <w:color w:val="000000" w:themeColor="text1"/>
          <w:lang w:val="uk-UA"/>
        </w:rPr>
      </w:pPr>
    </w:p>
    <w:p w:rsidR="005C154E" w:rsidRPr="006B0510" w:rsidRDefault="005C154E" w:rsidP="008933A9">
      <w:pPr>
        <w:ind w:firstLine="567"/>
        <w:jc w:val="both"/>
        <w:rPr>
          <w:color w:val="000000" w:themeColor="text1"/>
          <w:lang w:val="uk-UA"/>
        </w:rPr>
      </w:pPr>
    </w:p>
    <w:p w:rsidR="005C154E" w:rsidRPr="006B0510" w:rsidRDefault="005C154E" w:rsidP="008933A9">
      <w:pPr>
        <w:ind w:firstLine="567"/>
        <w:jc w:val="both"/>
        <w:rPr>
          <w:color w:val="000000" w:themeColor="text1"/>
          <w:lang w:val="uk-UA"/>
        </w:rPr>
      </w:pPr>
    </w:p>
    <w:p w:rsidR="005C154E" w:rsidRPr="006B0510" w:rsidRDefault="005C154E" w:rsidP="008933A9">
      <w:pPr>
        <w:ind w:firstLine="567"/>
        <w:jc w:val="both"/>
        <w:rPr>
          <w:color w:val="000000" w:themeColor="text1"/>
          <w:lang w:val="uk-UA"/>
        </w:rPr>
      </w:pPr>
    </w:p>
    <w:p w:rsidR="002A629B" w:rsidRPr="006B0510" w:rsidRDefault="002A629B" w:rsidP="008933A9">
      <w:pPr>
        <w:ind w:firstLine="567"/>
        <w:jc w:val="both"/>
        <w:rPr>
          <w:color w:val="000000" w:themeColor="text1"/>
          <w:lang w:val="uk-UA"/>
        </w:rPr>
      </w:pPr>
    </w:p>
    <w:p w:rsidR="00BF6354" w:rsidRPr="006B0510" w:rsidRDefault="00BF6354" w:rsidP="00E82F46">
      <w:pPr>
        <w:jc w:val="both"/>
        <w:rPr>
          <w:color w:val="000000" w:themeColor="text1"/>
          <w:lang w:val="uk-UA"/>
        </w:rPr>
      </w:pPr>
    </w:p>
    <w:p w:rsidR="00E82F46" w:rsidRPr="006B0510" w:rsidRDefault="00846FEC" w:rsidP="00E82F46">
      <w:pPr>
        <w:ind w:firstLine="567"/>
        <w:jc w:val="right"/>
        <w:rPr>
          <w:color w:val="000000" w:themeColor="text1"/>
          <w:lang w:val="uk-UA"/>
        </w:rPr>
      </w:pPr>
      <w:r w:rsidRPr="006B0510">
        <w:rPr>
          <w:color w:val="000000" w:themeColor="text1"/>
          <w:lang w:val="uk-UA"/>
        </w:rPr>
        <w:br w:type="page"/>
      </w:r>
      <w:r w:rsidR="00E82F46" w:rsidRPr="006B0510">
        <w:rPr>
          <w:color w:val="000000" w:themeColor="text1"/>
          <w:lang w:val="uk-UA"/>
        </w:rPr>
        <w:lastRenderedPageBreak/>
        <w:t>Додаток А</w:t>
      </w:r>
    </w:p>
    <w:p w:rsidR="00E82F46" w:rsidRPr="006B0510" w:rsidRDefault="00E82F46" w:rsidP="00E82F46">
      <w:pPr>
        <w:ind w:firstLine="567"/>
        <w:jc w:val="both"/>
        <w:rPr>
          <w:color w:val="000000" w:themeColor="text1"/>
          <w:lang w:val="uk-UA"/>
        </w:rPr>
      </w:pPr>
      <w:r w:rsidRPr="006B0510">
        <w:rPr>
          <w:color w:val="000000" w:themeColor="text1"/>
          <w:lang w:val="uk-UA"/>
        </w:rPr>
        <w:t>Зразок бланка для оцінюва</w:t>
      </w:r>
      <w:r w:rsidR="007C0F8D" w:rsidRPr="006B0510">
        <w:rPr>
          <w:color w:val="000000" w:themeColor="text1"/>
          <w:lang w:val="uk-UA"/>
        </w:rPr>
        <w:t>ння результатів</w:t>
      </w:r>
      <w:r w:rsidRPr="006B0510">
        <w:rPr>
          <w:color w:val="000000" w:themeColor="text1"/>
          <w:lang w:val="uk-UA"/>
        </w:rPr>
        <w:t xml:space="preserve"> атестації ЗВО за спеціальністю «Облік і оподаткування»</w:t>
      </w:r>
    </w:p>
    <w:p w:rsidR="00E82F46" w:rsidRPr="006B0510" w:rsidRDefault="00E82F46" w:rsidP="00E82F46">
      <w:pPr>
        <w:ind w:firstLine="567"/>
        <w:jc w:val="center"/>
        <w:rPr>
          <w:color w:val="000000" w:themeColor="text1"/>
          <w:lang w:val="uk-UA"/>
        </w:rPr>
      </w:pPr>
      <w:r w:rsidRPr="006B0510">
        <w:rPr>
          <w:color w:val="000000" w:themeColor="text1"/>
          <w:lang w:val="uk-UA"/>
        </w:rPr>
        <w:t>МАРІУПОЛЬСЬКИЙ ДЕРЖАВНИЙ УНІВЕРСИТЕТ</w:t>
      </w:r>
    </w:p>
    <w:p w:rsidR="00E82F46" w:rsidRPr="006B0510" w:rsidRDefault="00E82F46" w:rsidP="00E82F46">
      <w:pPr>
        <w:ind w:firstLine="567"/>
        <w:jc w:val="center"/>
        <w:rPr>
          <w:color w:val="000000" w:themeColor="text1"/>
          <w:lang w:val="uk-UA"/>
        </w:rPr>
      </w:pPr>
      <w:r w:rsidRPr="006B0510">
        <w:rPr>
          <w:color w:val="000000" w:themeColor="text1"/>
          <w:lang w:val="uk-UA"/>
        </w:rPr>
        <w:t xml:space="preserve">БЛАНК ОЦІНЮВАННЯ ВІДПОВІДІ </w:t>
      </w:r>
    </w:p>
    <w:p w:rsidR="00E82F46" w:rsidRPr="006B0510" w:rsidRDefault="00E82F46" w:rsidP="00E82F46">
      <w:pPr>
        <w:ind w:firstLine="567"/>
        <w:jc w:val="right"/>
        <w:rPr>
          <w:color w:val="000000" w:themeColor="text1"/>
          <w:lang w:val="uk-UA"/>
        </w:rPr>
      </w:pPr>
      <w:r w:rsidRPr="006B0510">
        <w:rPr>
          <w:color w:val="000000" w:themeColor="text1"/>
          <w:lang w:val="uk-UA"/>
        </w:rPr>
        <w:t xml:space="preserve">                                      Студента/ки   _____________________________</w:t>
      </w:r>
    </w:p>
    <w:p w:rsidR="00E82F46" w:rsidRPr="006B0510" w:rsidRDefault="00E82F46" w:rsidP="00E82F46">
      <w:pPr>
        <w:ind w:firstLine="567"/>
        <w:jc w:val="right"/>
        <w:rPr>
          <w:color w:val="000000" w:themeColor="text1"/>
          <w:lang w:val="uk-UA"/>
        </w:rPr>
      </w:pPr>
      <w:r w:rsidRPr="006B0510">
        <w:rPr>
          <w:color w:val="000000" w:themeColor="text1"/>
          <w:lang w:val="uk-UA"/>
        </w:rPr>
        <w:t xml:space="preserve">                                                                 (прізвище, імя, по-батькові)</w:t>
      </w:r>
    </w:p>
    <w:p w:rsidR="00E82F46" w:rsidRPr="006B0510" w:rsidRDefault="00E82F46" w:rsidP="00E82F46">
      <w:pPr>
        <w:ind w:firstLine="567"/>
        <w:jc w:val="right"/>
        <w:rPr>
          <w:color w:val="000000" w:themeColor="text1"/>
          <w:lang w:val="uk-UA"/>
        </w:rPr>
      </w:pPr>
      <w:r w:rsidRPr="006B0510">
        <w:rPr>
          <w:color w:val="000000" w:themeColor="text1"/>
          <w:lang w:val="uk-UA"/>
        </w:rPr>
        <w:t xml:space="preserve">            Факультет _______курс______ група_________</w:t>
      </w:r>
    </w:p>
    <w:p w:rsidR="00E82F46" w:rsidRPr="006B0510" w:rsidRDefault="00E82F46" w:rsidP="00E82F46">
      <w:pPr>
        <w:pStyle w:val="4"/>
        <w:keepNext w:val="0"/>
        <w:spacing w:before="0"/>
        <w:ind w:firstLine="567"/>
        <w:jc w:val="center"/>
        <w:rPr>
          <w:rFonts w:ascii="Times New Roman" w:hAnsi="Times New Roman" w:cs="Times New Roman"/>
          <w:b w:val="0"/>
          <w:i w:val="0"/>
          <w:color w:val="000000" w:themeColor="text1"/>
          <w:lang w:val="uk-UA"/>
        </w:rPr>
      </w:pPr>
    </w:p>
    <w:p w:rsidR="00E82F46" w:rsidRPr="006B0510" w:rsidRDefault="00E82F46" w:rsidP="00E82F46">
      <w:pPr>
        <w:pStyle w:val="4"/>
        <w:keepNext w:val="0"/>
        <w:spacing w:before="0"/>
        <w:ind w:firstLine="567"/>
        <w:jc w:val="center"/>
        <w:rPr>
          <w:rFonts w:ascii="Times New Roman" w:hAnsi="Times New Roman" w:cs="Times New Roman"/>
          <w:b w:val="0"/>
          <w:i w:val="0"/>
          <w:color w:val="000000" w:themeColor="text1"/>
          <w:lang w:val="uk-UA"/>
        </w:rPr>
      </w:pPr>
      <w:r w:rsidRPr="006B0510">
        <w:rPr>
          <w:rFonts w:ascii="Times New Roman" w:hAnsi="Times New Roman" w:cs="Times New Roman"/>
          <w:b w:val="0"/>
          <w:i w:val="0"/>
          <w:color w:val="000000" w:themeColor="text1"/>
          <w:lang w:val="uk-UA"/>
        </w:rPr>
        <w:t>ІНСТРУКЦІЯ</w:t>
      </w:r>
    </w:p>
    <w:p w:rsidR="00E82F46" w:rsidRPr="006B0510" w:rsidRDefault="00E82F46" w:rsidP="00E82F46">
      <w:pPr>
        <w:ind w:firstLine="567"/>
        <w:jc w:val="both"/>
        <w:rPr>
          <w:color w:val="000000" w:themeColor="text1"/>
          <w:lang w:val="uk-UA"/>
        </w:rPr>
      </w:pPr>
      <w:r w:rsidRPr="006B0510">
        <w:rPr>
          <w:color w:val="000000" w:themeColor="text1"/>
          <w:lang w:val="uk-UA"/>
        </w:rPr>
        <w:t>Підпишіть бланк відповідей, а також кожен з виданих аркушів - і для  відповідей, і для чернетки.</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На виконання всіх завдань Вам дається _____ академічні години (... хвилин без перерви).              </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         </w:t>
      </w:r>
      <w:r w:rsidRPr="006B0510">
        <w:rPr>
          <w:color w:val="000000" w:themeColor="text1"/>
          <w:lang w:val="uk-UA"/>
        </w:rPr>
        <w:sym w:font="Wingdings" w:char="F036"/>
      </w:r>
      <w:r w:rsidRPr="006B0510">
        <w:rPr>
          <w:color w:val="000000" w:themeColor="text1"/>
          <w:lang w:val="uk-UA"/>
        </w:rPr>
        <w:t xml:space="preserve"> Будь ласка, контролюйте час!</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 </w:t>
      </w:r>
      <w:r w:rsidRPr="006B0510">
        <w:rPr>
          <w:color w:val="000000" w:themeColor="text1"/>
          <w:lang w:val="uk-UA"/>
        </w:rPr>
        <w:sym w:font="Monotype Sorts" w:char="F02A"/>
      </w:r>
      <w:r w:rsidRPr="006B0510">
        <w:rPr>
          <w:color w:val="000000" w:themeColor="text1"/>
          <w:lang w:val="uk-UA"/>
        </w:rPr>
        <w:t>Увага: виправлення номерів відповідей припустиме тільки у чернетці!</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БАЖАЄМО УСПІХУ!      </w:t>
      </w:r>
    </w:p>
    <w:p w:rsidR="00E82F46" w:rsidRPr="006B0510" w:rsidRDefault="00E82F46" w:rsidP="00E82F46">
      <w:pPr>
        <w:ind w:firstLine="567"/>
        <w:jc w:val="both"/>
        <w:rPr>
          <w:color w:val="000000" w:themeColor="text1"/>
          <w:lang w:val="uk-UA"/>
        </w:rPr>
      </w:pPr>
      <w:r w:rsidRPr="006B0510">
        <w:rPr>
          <w:color w:val="000000" w:themeColor="text1"/>
          <w:lang w:val="uk-UA"/>
        </w:rPr>
        <w:t>Ознайомтесь з тестовими завданнями.</w:t>
      </w:r>
    </w:p>
    <w:p w:rsidR="00E82F46" w:rsidRPr="006B0510" w:rsidRDefault="00E82F46" w:rsidP="00E82F46">
      <w:pPr>
        <w:pStyle w:val="a5"/>
        <w:ind w:firstLine="567"/>
        <w:rPr>
          <w:color w:val="000000" w:themeColor="text1"/>
          <w:sz w:val="24"/>
          <w:szCs w:val="24"/>
        </w:rPr>
      </w:pPr>
      <w:r w:rsidRPr="006B0510">
        <w:rPr>
          <w:color w:val="000000" w:themeColor="text1"/>
          <w:sz w:val="24"/>
          <w:szCs w:val="24"/>
        </w:rPr>
        <w:t>Дайте відповідь на тестові запитання та розрахунко</w:t>
      </w:r>
      <w:r w:rsidRPr="006B0510">
        <w:rPr>
          <w:color w:val="000000" w:themeColor="text1"/>
          <w:sz w:val="24"/>
          <w:szCs w:val="24"/>
          <w:lang w:val="uk-UA"/>
        </w:rPr>
        <w:t xml:space="preserve">во-аналітичні завдання </w:t>
      </w:r>
      <w:r w:rsidRPr="006B0510">
        <w:rPr>
          <w:color w:val="000000" w:themeColor="text1"/>
          <w:sz w:val="24"/>
          <w:szCs w:val="24"/>
        </w:rPr>
        <w:t>(поряд з номером запитання зазначте номер правильної відповіді - вона тільки одна!)</w:t>
      </w:r>
    </w:p>
    <w:p w:rsidR="00E82F46" w:rsidRPr="006B0510" w:rsidRDefault="00E82F46" w:rsidP="00E82F46">
      <w:pPr>
        <w:pStyle w:val="a5"/>
        <w:ind w:firstLine="567"/>
        <w:rPr>
          <w:color w:val="000000" w:themeColor="text1"/>
          <w:sz w:val="24"/>
          <w:szCs w:val="24"/>
        </w:rPr>
      </w:pPr>
    </w:p>
    <w:tbl>
      <w:tblPr>
        <w:tblW w:w="9662" w:type="dxa"/>
        <w:jc w:val="center"/>
        <w:tblLayout w:type="fixed"/>
        <w:tblLook w:val="0000" w:firstRow="0" w:lastRow="0" w:firstColumn="0" w:lastColumn="0" w:noHBand="0" w:noVBand="0"/>
      </w:tblPr>
      <w:tblGrid>
        <w:gridCol w:w="1301"/>
        <w:gridCol w:w="53"/>
        <w:gridCol w:w="1077"/>
        <w:gridCol w:w="1354"/>
        <w:gridCol w:w="1132"/>
        <w:gridCol w:w="1356"/>
        <w:gridCol w:w="1129"/>
        <w:gridCol w:w="1130"/>
        <w:gridCol w:w="1130"/>
      </w:tblGrid>
      <w:tr w:rsidR="00E82F46" w:rsidRPr="006B0510" w:rsidTr="00461EBA">
        <w:trPr>
          <w:cantSplit/>
          <w:trHeight w:val="583"/>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 запи-тання</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Відпо-відь</w:t>
            </w: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 запи-</w:t>
            </w:r>
          </w:p>
          <w:p w:rsidR="00E82F46" w:rsidRPr="006B0510" w:rsidRDefault="00E82F46" w:rsidP="00461EBA">
            <w:pPr>
              <w:jc w:val="center"/>
              <w:rPr>
                <w:color w:val="000000" w:themeColor="text1"/>
                <w:lang w:val="uk-UA"/>
              </w:rPr>
            </w:pPr>
            <w:r w:rsidRPr="006B0510">
              <w:rPr>
                <w:color w:val="000000" w:themeColor="text1"/>
                <w:lang w:val="uk-UA"/>
              </w:rPr>
              <w:t>тання</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Відпо-відь</w:t>
            </w: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 запи-</w:t>
            </w:r>
          </w:p>
          <w:p w:rsidR="00E82F46" w:rsidRPr="006B0510" w:rsidRDefault="00B82600" w:rsidP="00461EBA">
            <w:pPr>
              <w:jc w:val="center"/>
              <w:rPr>
                <w:color w:val="000000" w:themeColor="text1"/>
                <w:lang w:val="uk-UA"/>
              </w:rPr>
            </w:pPr>
            <w:r w:rsidRPr="006B0510">
              <w:rPr>
                <w:color w:val="000000" w:themeColor="text1"/>
                <w:lang w:val="uk-UA"/>
              </w:rPr>
              <w:t>Т</w:t>
            </w:r>
            <w:r w:rsidR="00E82F46" w:rsidRPr="006B0510">
              <w:rPr>
                <w:color w:val="000000" w:themeColor="text1"/>
                <w:lang w:val="uk-UA"/>
              </w:rPr>
              <w:t>ання</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Відпо-відь</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 запи-</w:t>
            </w:r>
          </w:p>
          <w:p w:rsidR="00E82F46" w:rsidRPr="006B0510" w:rsidRDefault="00E82F46" w:rsidP="00461EBA">
            <w:pPr>
              <w:jc w:val="center"/>
              <w:rPr>
                <w:color w:val="000000" w:themeColor="text1"/>
                <w:lang w:val="uk-UA"/>
              </w:rPr>
            </w:pPr>
            <w:r w:rsidRPr="006B0510">
              <w:rPr>
                <w:color w:val="000000" w:themeColor="text1"/>
                <w:lang w:val="uk-UA"/>
              </w:rPr>
              <w:t>тання</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center"/>
              <w:rPr>
                <w:color w:val="000000" w:themeColor="text1"/>
                <w:lang w:val="uk-UA"/>
              </w:rPr>
            </w:pPr>
            <w:r w:rsidRPr="006B0510">
              <w:rPr>
                <w:color w:val="000000" w:themeColor="text1"/>
                <w:lang w:val="uk-UA"/>
              </w:rPr>
              <w:t>Відпо-відь</w:t>
            </w:r>
          </w:p>
        </w:tc>
      </w:tr>
      <w:tr w:rsidR="00E82F46" w:rsidRPr="006B0510" w:rsidTr="00461EBA">
        <w:trPr>
          <w:cantSplit/>
          <w:trHeight w:val="257"/>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25</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49</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72</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26</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50</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73</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57"/>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27</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51</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74</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28</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52</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75</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29</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53</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76</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30</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54</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77</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31</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55</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78</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32</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56</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79</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33</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57</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80</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10</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34</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58</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81</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11</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35</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59</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82</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12</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36</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60</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83</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13</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37</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61</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84</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14</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38</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62</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85</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15</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39</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63</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86</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16</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40</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64</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87</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17</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41</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65</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88</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18</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42</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66</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89</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19</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43</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67</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90</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20</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44</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68</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91</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21</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45</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69</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92</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22</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46</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70</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93</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23</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47</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71</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94</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1301"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24</w:t>
            </w:r>
          </w:p>
        </w:tc>
        <w:tc>
          <w:tcPr>
            <w:tcW w:w="1130" w:type="dxa"/>
            <w:gridSpan w:val="2"/>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4"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48</w:t>
            </w:r>
          </w:p>
        </w:tc>
        <w:tc>
          <w:tcPr>
            <w:tcW w:w="1132"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cantSplit/>
          <w:trHeight w:val="241"/>
          <w:jc w:val="center"/>
        </w:trPr>
        <w:tc>
          <w:tcPr>
            <w:tcW w:w="4917" w:type="dxa"/>
            <w:gridSpan w:val="5"/>
            <w:tcBorders>
              <w:top w:val="single" w:sz="4" w:space="0" w:color="auto"/>
              <w:left w:val="single" w:sz="4" w:space="0" w:color="auto"/>
              <w:bottom w:val="single" w:sz="4" w:space="0" w:color="auto"/>
              <w:right w:val="single" w:sz="4" w:space="0" w:color="auto"/>
            </w:tcBorders>
          </w:tcPr>
          <w:p w:rsidR="00E82F46" w:rsidRPr="006B0510" w:rsidRDefault="00936CF8" w:rsidP="00461EBA">
            <w:pPr>
              <w:jc w:val="center"/>
              <w:rPr>
                <w:color w:val="000000" w:themeColor="text1"/>
                <w:lang w:val="uk-UA"/>
              </w:rPr>
            </w:pPr>
            <w:r>
              <w:rPr>
                <w:color w:val="000000" w:themeColor="text1"/>
                <w:lang w:val="uk-UA"/>
              </w:rPr>
              <w:t>Розрахунково-аналітичні тести</w:t>
            </w:r>
          </w:p>
        </w:tc>
        <w:tc>
          <w:tcPr>
            <w:tcW w:w="1356"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95</w:t>
            </w:r>
          </w:p>
        </w:tc>
        <w:tc>
          <w:tcPr>
            <w:tcW w:w="1129"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r w:rsidRPr="006B0510">
              <w:rPr>
                <w:color w:val="000000" w:themeColor="text1"/>
                <w:lang w:val="uk-UA"/>
              </w:rPr>
              <w:t>96</w:t>
            </w:r>
          </w:p>
        </w:tc>
        <w:tc>
          <w:tcPr>
            <w:tcW w:w="1130" w:type="dxa"/>
            <w:tcBorders>
              <w:top w:val="single" w:sz="4" w:space="0" w:color="auto"/>
              <w:left w:val="single" w:sz="4" w:space="0" w:color="auto"/>
              <w:bottom w:val="single" w:sz="4" w:space="0" w:color="auto"/>
              <w:right w:val="single" w:sz="4" w:space="0" w:color="auto"/>
            </w:tcBorders>
          </w:tcPr>
          <w:p w:rsidR="00E82F46" w:rsidRPr="006B0510" w:rsidRDefault="00E82F46" w:rsidP="00461EBA">
            <w:pPr>
              <w:jc w:val="both"/>
              <w:rPr>
                <w:color w:val="000000" w:themeColor="text1"/>
                <w:lang w:val="uk-UA"/>
              </w:rPr>
            </w:pPr>
          </w:p>
        </w:tc>
      </w:tr>
      <w:tr w:rsidR="00E82F46" w:rsidRPr="006B0510" w:rsidTr="00461EBA">
        <w:trPr>
          <w:gridAfter w:val="7"/>
          <w:wAfter w:w="8308" w:type="dxa"/>
          <w:cantSplit/>
          <w:trHeight w:val="241"/>
          <w:jc w:val="center"/>
        </w:trPr>
        <w:tc>
          <w:tcPr>
            <w:tcW w:w="1354" w:type="dxa"/>
            <w:gridSpan w:val="2"/>
          </w:tcPr>
          <w:p w:rsidR="00E82F46" w:rsidRPr="006B0510" w:rsidRDefault="00E82F46" w:rsidP="00461EBA">
            <w:pPr>
              <w:jc w:val="both"/>
              <w:rPr>
                <w:color w:val="000000" w:themeColor="text1"/>
                <w:lang w:val="uk-UA"/>
              </w:rPr>
            </w:pPr>
          </w:p>
        </w:tc>
      </w:tr>
    </w:tbl>
    <w:p w:rsidR="00E82F46" w:rsidRPr="006B0510" w:rsidRDefault="00E82F46" w:rsidP="00E82F46">
      <w:pPr>
        <w:pStyle w:val="a8"/>
        <w:spacing w:after="0"/>
        <w:ind w:left="4248" w:firstLine="708"/>
        <w:rPr>
          <w:color w:val="000000" w:themeColor="text1"/>
        </w:rPr>
      </w:pPr>
      <w:r w:rsidRPr="006B0510">
        <w:rPr>
          <w:color w:val="000000" w:themeColor="text1"/>
        </w:rPr>
        <w:t>__________________</w:t>
      </w:r>
      <w:r w:rsidRPr="006B0510">
        <w:rPr>
          <w:color w:val="000000" w:themeColor="text1"/>
          <w:lang w:val="uk-UA"/>
        </w:rPr>
        <w:t xml:space="preserve"> (дата і підпис ЗВО)  </w:t>
      </w:r>
    </w:p>
    <w:p w:rsidR="00E82F46" w:rsidRPr="006B0510" w:rsidRDefault="00E82F46" w:rsidP="00E82F46">
      <w:pPr>
        <w:ind w:firstLine="567"/>
        <w:jc w:val="both"/>
        <w:rPr>
          <w:b/>
          <w:color w:val="000000" w:themeColor="text1"/>
          <w:lang w:val="uk-UA"/>
        </w:rPr>
      </w:pPr>
    </w:p>
    <w:p w:rsidR="00E82F46" w:rsidRPr="006B0510" w:rsidRDefault="00E82F46" w:rsidP="00E82F46">
      <w:pPr>
        <w:ind w:firstLine="567"/>
        <w:jc w:val="both"/>
        <w:rPr>
          <w:b/>
          <w:color w:val="000000" w:themeColor="text1"/>
          <w:lang w:val="uk-UA"/>
        </w:rPr>
      </w:pPr>
      <w:r w:rsidRPr="006B0510">
        <w:rPr>
          <w:b/>
          <w:color w:val="000000" w:themeColor="text1"/>
          <w:lang w:val="uk-UA"/>
        </w:rPr>
        <w:lastRenderedPageBreak/>
        <w:t xml:space="preserve">Бали у рамочках виставляють тільки перевіряючі!   </w:t>
      </w:r>
    </w:p>
    <w:p w:rsidR="00E82F46" w:rsidRPr="006B0510" w:rsidRDefault="00E82F46" w:rsidP="00E82F46">
      <w:pPr>
        <w:ind w:firstLine="567"/>
        <w:jc w:val="both"/>
        <w:rPr>
          <w:color w:val="000000" w:themeColor="text1"/>
          <w:lang w:val="uk-UA"/>
        </w:rPr>
      </w:pPr>
      <w:r w:rsidRPr="006B0510">
        <w:rPr>
          <w:b/>
          <w:color w:val="000000" w:themeColor="text1"/>
          <w:lang w:val="uk-UA"/>
        </w:rPr>
        <w:t xml:space="preserve">                                                                </w:t>
      </w:r>
    </w:p>
    <w:tbl>
      <w:tblPr>
        <w:tblStyle w:val="210"/>
        <w:tblW w:w="5000" w:type="pct"/>
        <w:tblLook w:val="0000" w:firstRow="0" w:lastRow="0" w:firstColumn="0" w:lastColumn="0" w:noHBand="0" w:noVBand="0"/>
      </w:tblPr>
      <w:tblGrid>
        <w:gridCol w:w="2377"/>
        <w:gridCol w:w="4111"/>
        <w:gridCol w:w="1734"/>
        <w:gridCol w:w="1632"/>
      </w:tblGrid>
      <w:tr w:rsidR="00E82F46" w:rsidRPr="006B0510" w:rsidTr="00185A9E">
        <w:trPr>
          <w:cnfStyle w:val="000000100000" w:firstRow="0" w:lastRow="0" w:firstColumn="0" w:lastColumn="0" w:oddVBand="0" w:evenVBand="0" w:oddHBand="1" w:evenHBand="0" w:firstRowFirstColumn="0" w:firstRowLastColumn="0" w:lastRowFirstColumn="0" w:lastRowLastColumn="0"/>
          <w:trHeight w:val="778"/>
        </w:trPr>
        <w:tc>
          <w:tcPr>
            <w:cnfStyle w:val="000010000000" w:firstRow="0" w:lastRow="0" w:firstColumn="0" w:lastColumn="0" w:oddVBand="1" w:evenVBand="0" w:oddHBand="0" w:evenHBand="0" w:firstRowFirstColumn="0" w:firstRowLastColumn="0" w:lastRowFirstColumn="0" w:lastRowLastColumn="0"/>
            <w:tcW w:w="1206" w:type="pct"/>
          </w:tcPr>
          <w:p w:rsidR="00E82F46" w:rsidRPr="006B0510" w:rsidRDefault="00185A9E" w:rsidP="00185A9E">
            <w:pPr>
              <w:rPr>
                <w:color w:val="000000" w:themeColor="text1"/>
                <w:lang w:val="uk-UA"/>
              </w:rPr>
            </w:pPr>
            <w:r>
              <w:rPr>
                <w:color w:val="000000" w:themeColor="text1"/>
                <w:lang w:val="uk-UA"/>
              </w:rPr>
              <w:t xml:space="preserve">ОЦІНКА </w:t>
            </w:r>
            <w:r w:rsidR="00E82F46" w:rsidRPr="006B0510">
              <w:rPr>
                <w:color w:val="000000" w:themeColor="text1"/>
                <w:lang w:val="uk-UA"/>
              </w:rPr>
              <w:t>З</w:t>
            </w:r>
            <w:r>
              <w:rPr>
                <w:color w:val="000000" w:themeColor="text1"/>
                <w:lang w:val="uk-UA"/>
              </w:rPr>
              <w:t xml:space="preserve"> </w:t>
            </w:r>
            <w:r w:rsidR="00E82F46" w:rsidRPr="006B0510">
              <w:rPr>
                <w:color w:val="000000" w:themeColor="text1"/>
                <w:lang w:val="uk-UA"/>
              </w:rPr>
              <w:t xml:space="preserve"> ТЕСТІВ</w:t>
            </w:r>
            <w:r>
              <w:rPr>
                <w:color w:val="000000" w:themeColor="text1"/>
                <w:lang w:val="uk-UA"/>
              </w:rPr>
              <w:t xml:space="preserve"> ТЕОРЕТИЧНОГО БЛОКУ</w:t>
            </w:r>
          </w:p>
        </w:tc>
        <w:tc>
          <w:tcPr>
            <w:cnfStyle w:val="000001000000" w:firstRow="0" w:lastRow="0" w:firstColumn="0" w:lastColumn="0" w:oddVBand="0" w:evenVBand="1" w:oddHBand="0" w:evenHBand="0" w:firstRowFirstColumn="0" w:firstRowLastColumn="0" w:lastRowFirstColumn="0" w:lastRowLastColumn="0"/>
            <w:tcW w:w="2086" w:type="pct"/>
          </w:tcPr>
          <w:p w:rsidR="00E82F46" w:rsidRPr="006B0510" w:rsidRDefault="00E82F46" w:rsidP="00461EBA">
            <w:pPr>
              <w:rPr>
                <w:color w:val="000000" w:themeColor="text1"/>
                <w:lang w:val="uk-UA"/>
              </w:rPr>
            </w:pPr>
            <w:r w:rsidRPr="006B0510">
              <w:rPr>
                <w:color w:val="000000" w:themeColor="text1"/>
                <w:lang w:val="uk-UA"/>
              </w:rPr>
              <w:t>О</w:t>
            </w:r>
            <w:r w:rsidR="00185A9E">
              <w:rPr>
                <w:color w:val="000000" w:themeColor="text1"/>
                <w:lang w:val="uk-UA"/>
              </w:rPr>
              <w:t>ЦІНКА З РОЗРАХУНКОВО-АНАЛІТИЧНИХ ТЕСТІВ</w:t>
            </w:r>
          </w:p>
        </w:tc>
        <w:tc>
          <w:tcPr>
            <w:cnfStyle w:val="000010000000" w:firstRow="0" w:lastRow="0" w:firstColumn="0" w:lastColumn="0" w:oddVBand="1" w:evenVBand="0" w:oddHBand="0" w:evenHBand="0" w:firstRowFirstColumn="0" w:firstRowLastColumn="0" w:lastRowFirstColumn="0" w:lastRowLastColumn="0"/>
            <w:tcW w:w="880" w:type="pct"/>
          </w:tcPr>
          <w:p w:rsidR="00E82F46" w:rsidRPr="006B0510" w:rsidRDefault="00E82F46" w:rsidP="00461EBA">
            <w:pPr>
              <w:jc w:val="both"/>
              <w:rPr>
                <w:color w:val="000000" w:themeColor="text1"/>
                <w:lang w:val="uk-UA"/>
              </w:rPr>
            </w:pPr>
            <w:r w:rsidRPr="006B0510">
              <w:rPr>
                <w:color w:val="000000" w:themeColor="text1"/>
                <w:lang w:val="uk-UA"/>
              </w:rPr>
              <w:t>ПІДСУМКОВА</w:t>
            </w:r>
          </w:p>
          <w:p w:rsidR="00E82F46" w:rsidRPr="006B0510" w:rsidRDefault="00E82F46" w:rsidP="00461EBA">
            <w:pPr>
              <w:jc w:val="both"/>
              <w:rPr>
                <w:color w:val="000000" w:themeColor="text1"/>
                <w:lang w:val="uk-UA"/>
              </w:rPr>
            </w:pPr>
            <w:r w:rsidRPr="006B0510">
              <w:rPr>
                <w:color w:val="000000" w:themeColor="text1"/>
                <w:lang w:val="uk-UA"/>
              </w:rPr>
              <w:t xml:space="preserve">ОЦІНКА         </w:t>
            </w:r>
          </w:p>
        </w:tc>
        <w:tc>
          <w:tcPr>
            <w:cnfStyle w:val="000001000000" w:firstRow="0" w:lastRow="0" w:firstColumn="0" w:lastColumn="0" w:oddVBand="0" w:evenVBand="1" w:oddHBand="0" w:evenHBand="0" w:firstRowFirstColumn="0" w:firstRowLastColumn="0" w:lastRowFirstColumn="0" w:lastRowLastColumn="0"/>
            <w:tcW w:w="828" w:type="pct"/>
          </w:tcPr>
          <w:p w:rsidR="00E82F46" w:rsidRPr="006B0510" w:rsidRDefault="00E82F46" w:rsidP="00461EBA">
            <w:pPr>
              <w:jc w:val="both"/>
              <w:rPr>
                <w:color w:val="000000" w:themeColor="text1"/>
                <w:lang w:val="uk-UA"/>
              </w:rPr>
            </w:pPr>
          </w:p>
        </w:tc>
      </w:tr>
    </w:tbl>
    <w:p w:rsidR="00E82F46" w:rsidRPr="006B0510" w:rsidRDefault="00E82F46" w:rsidP="00E82F46">
      <w:pPr>
        <w:ind w:firstLine="567"/>
        <w:jc w:val="both"/>
        <w:rPr>
          <w:color w:val="000000" w:themeColor="text1"/>
          <w:lang w:val="uk-UA"/>
        </w:rPr>
      </w:pPr>
    </w:p>
    <w:p w:rsidR="00E82F46" w:rsidRPr="006B0510" w:rsidRDefault="00E82F46" w:rsidP="00E82F46">
      <w:pPr>
        <w:ind w:firstLine="567"/>
        <w:jc w:val="both"/>
        <w:rPr>
          <w:color w:val="000000" w:themeColor="text1"/>
          <w:lang w:val="uk-UA"/>
        </w:rPr>
      </w:pPr>
    </w:p>
    <w:p w:rsidR="00E82F46" w:rsidRPr="006B0510" w:rsidRDefault="00E82F46" w:rsidP="00E82F46">
      <w:pPr>
        <w:ind w:firstLine="567"/>
        <w:jc w:val="both"/>
        <w:rPr>
          <w:color w:val="000000" w:themeColor="text1"/>
          <w:lang w:val="uk-UA"/>
        </w:rPr>
      </w:pPr>
      <w:r w:rsidRPr="006B0510">
        <w:rPr>
          <w:color w:val="000000" w:themeColor="text1"/>
          <w:lang w:val="uk-UA"/>
        </w:rPr>
        <w:t>Роботу перевірили:</w:t>
      </w:r>
    </w:p>
    <w:p w:rsidR="00E82F46" w:rsidRPr="006B0510" w:rsidRDefault="00E82F46" w:rsidP="00E82F46">
      <w:pPr>
        <w:ind w:firstLine="567"/>
        <w:jc w:val="both"/>
        <w:rPr>
          <w:color w:val="000000" w:themeColor="text1"/>
          <w:lang w:val="uk-UA"/>
        </w:rPr>
      </w:pPr>
    </w:p>
    <w:p w:rsidR="00E82F46" w:rsidRPr="006B0510" w:rsidRDefault="00E82F46" w:rsidP="00E82F46">
      <w:pPr>
        <w:ind w:firstLine="567"/>
        <w:jc w:val="both"/>
        <w:rPr>
          <w:color w:val="000000" w:themeColor="text1"/>
          <w:lang w:val="uk-UA"/>
        </w:rPr>
      </w:pPr>
      <w:r w:rsidRPr="006B0510">
        <w:rPr>
          <w:color w:val="000000" w:themeColor="text1"/>
          <w:lang w:val="uk-UA"/>
        </w:rPr>
        <w:t>Голова комісії        __________     __________________________</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                                      (підпис)                                 (Прізвище та ініціали)</w:t>
      </w:r>
    </w:p>
    <w:p w:rsidR="00E82F46" w:rsidRPr="006B0510" w:rsidRDefault="00E82F46" w:rsidP="00E82F46">
      <w:pPr>
        <w:ind w:firstLine="567"/>
        <w:jc w:val="both"/>
        <w:rPr>
          <w:color w:val="000000" w:themeColor="text1"/>
          <w:lang w:val="uk-UA"/>
        </w:rPr>
      </w:pPr>
      <w:r w:rsidRPr="006B0510">
        <w:rPr>
          <w:color w:val="000000" w:themeColor="text1"/>
          <w:lang w:val="uk-UA"/>
        </w:rPr>
        <w:t>Член комісії            __________     __________________________</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                                      (підпис)                                 (Прізвище та ініціали)</w:t>
      </w:r>
    </w:p>
    <w:p w:rsidR="00E82F46" w:rsidRPr="006B0510" w:rsidRDefault="00E82F46" w:rsidP="00E82F46">
      <w:pPr>
        <w:ind w:firstLine="567"/>
        <w:jc w:val="both"/>
        <w:rPr>
          <w:color w:val="000000" w:themeColor="text1"/>
          <w:lang w:val="uk-UA"/>
        </w:rPr>
      </w:pPr>
      <w:r w:rsidRPr="006B0510">
        <w:rPr>
          <w:color w:val="000000" w:themeColor="text1"/>
          <w:lang w:val="uk-UA"/>
        </w:rPr>
        <w:t>Член комісії            __________     __________________________</w:t>
      </w:r>
    </w:p>
    <w:p w:rsidR="00E82F46" w:rsidRPr="006B0510" w:rsidRDefault="00E82F46" w:rsidP="00E82F46">
      <w:pPr>
        <w:ind w:firstLine="567"/>
        <w:jc w:val="both"/>
        <w:rPr>
          <w:color w:val="000000" w:themeColor="text1"/>
          <w:lang w:val="uk-UA"/>
        </w:rPr>
      </w:pPr>
      <w:r w:rsidRPr="006B0510">
        <w:rPr>
          <w:color w:val="000000" w:themeColor="text1"/>
          <w:lang w:val="uk-UA"/>
        </w:rPr>
        <w:t xml:space="preserve">                                      (підпис)                                 (Прізвище та ініціали)</w:t>
      </w:r>
    </w:p>
    <w:p w:rsidR="00E82F46" w:rsidRPr="006B0510" w:rsidRDefault="00E82F46" w:rsidP="00E82F46">
      <w:pPr>
        <w:ind w:firstLine="567"/>
        <w:jc w:val="both"/>
        <w:rPr>
          <w:color w:val="000000" w:themeColor="text1"/>
          <w:lang w:val="uk-UA"/>
        </w:rPr>
      </w:pPr>
      <w:r w:rsidRPr="006B0510">
        <w:rPr>
          <w:color w:val="000000" w:themeColor="text1"/>
          <w:lang w:val="uk-UA"/>
        </w:rPr>
        <w:t>Член комісії            __________     __________________________</w:t>
      </w:r>
    </w:p>
    <w:p w:rsidR="00E82F46" w:rsidRPr="00DB6587" w:rsidRDefault="00E82F46" w:rsidP="00E82F46">
      <w:pPr>
        <w:ind w:firstLine="567"/>
        <w:jc w:val="both"/>
        <w:rPr>
          <w:color w:val="000000" w:themeColor="text1"/>
          <w:lang w:val="uk-UA"/>
        </w:rPr>
      </w:pPr>
      <w:r w:rsidRPr="006B0510">
        <w:rPr>
          <w:color w:val="000000" w:themeColor="text1"/>
          <w:lang w:val="uk-UA"/>
        </w:rPr>
        <w:t xml:space="preserve">                                      (підпис)                                 (Прізвище та ініціали)</w:t>
      </w:r>
    </w:p>
    <w:p w:rsidR="00846FEC" w:rsidRPr="00DB6587" w:rsidRDefault="00846FEC">
      <w:pPr>
        <w:spacing w:after="200" w:line="276" w:lineRule="auto"/>
        <w:rPr>
          <w:color w:val="000000" w:themeColor="text1"/>
          <w:lang w:val="uk-UA"/>
        </w:rPr>
      </w:pPr>
    </w:p>
    <w:sectPr w:rsidR="00846FEC" w:rsidRPr="00DB6587" w:rsidSect="00BF6354">
      <w:headerReference w:type="default" r:id="rId8"/>
      <w:footerReference w:type="default" r:id="rId9"/>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745" w:rsidRDefault="00993745" w:rsidP="00BF6354">
      <w:r>
        <w:separator/>
      </w:r>
    </w:p>
  </w:endnote>
  <w:endnote w:type="continuationSeparator" w:id="0">
    <w:p w:rsidR="00993745" w:rsidRDefault="00993745" w:rsidP="00BF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203" w:usb1="08070000" w:usb2="00000010" w:usb3="00000000" w:csb0="00020005"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Roman">
    <w:altName w:val="MS Mincho"/>
    <w:panose1 w:val="00000000000000000000"/>
    <w:charset w:val="80"/>
    <w:family w:val="roman"/>
    <w:notTrueType/>
    <w:pitch w:val="default"/>
    <w:sig w:usb0="00000003" w:usb1="08070000" w:usb2="00000010" w:usb3="00000000" w:csb0="00020001" w:csb1="00000000"/>
  </w:font>
  <w:font w:name="TimesNewRomanPSMT">
    <w:altName w:val="MS Gothic"/>
    <w:charset w:val="00"/>
    <w:family w:val="auto"/>
    <w:pitch w:val="variable"/>
    <w:sig w:usb0="E0002AEF" w:usb1="C0007841" w:usb2="00000009" w:usb3="00000000" w:csb0="000001FF" w:csb1="00000000"/>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788" w:rsidRDefault="00BC5788">
    <w:pPr>
      <w:pStyle w:val="ae"/>
      <w:jc w:val="center"/>
    </w:pPr>
  </w:p>
  <w:p w:rsidR="00BC5788" w:rsidRDefault="00BC578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745" w:rsidRDefault="00993745" w:rsidP="00BF6354">
      <w:r>
        <w:separator/>
      </w:r>
    </w:p>
  </w:footnote>
  <w:footnote w:type="continuationSeparator" w:id="0">
    <w:p w:rsidR="00993745" w:rsidRDefault="00993745" w:rsidP="00BF63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691793"/>
      <w:docPartObj>
        <w:docPartGallery w:val="Page Numbers (Top of Page)"/>
        <w:docPartUnique/>
      </w:docPartObj>
    </w:sdtPr>
    <w:sdtEndPr/>
    <w:sdtContent>
      <w:p w:rsidR="00BC5788" w:rsidRDefault="00BC5788">
        <w:pPr>
          <w:pStyle w:val="ab"/>
          <w:jc w:val="right"/>
        </w:pPr>
        <w:r>
          <w:fldChar w:fldCharType="begin"/>
        </w:r>
        <w:r>
          <w:instrText>PAGE   \* MERGEFORMAT</w:instrText>
        </w:r>
        <w:r>
          <w:fldChar w:fldCharType="separate"/>
        </w:r>
        <w:r w:rsidR="00463D28">
          <w:rPr>
            <w:noProof/>
          </w:rPr>
          <w:t>3</w:t>
        </w:r>
        <w:r>
          <w:rPr>
            <w:noProof/>
          </w:rPr>
          <w:fldChar w:fldCharType="end"/>
        </w:r>
      </w:p>
    </w:sdtContent>
  </w:sdt>
  <w:p w:rsidR="00BC5788" w:rsidRDefault="00BC578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F7EC9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4E68D7"/>
    <w:multiLevelType w:val="hybridMultilevel"/>
    <w:tmpl w:val="8B76BF7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7E1542"/>
    <w:multiLevelType w:val="multilevel"/>
    <w:tmpl w:val="94C4A498"/>
    <w:lvl w:ilvl="0">
      <w:start w:val="1"/>
      <w:numFmt w:val="russianLow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16813A9"/>
    <w:multiLevelType w:val="hybridMultilevel"/>
    <w:tmpl w:val="F192278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D31950"/>
    <w:multiLevelType w:val="hybridMultilevel"/>
    <w:tmpl w:val="91063F7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1810AB"/>
    <w:multiLevelType w:val="hybridMultilevel"/>
    <w:tmpl w:val="515CA970"/>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493147"/>
    <w:multiLevelType w:val="hybridMultilevel"/>
    <w:tmpl w:val="37A62FD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7552E8"/>
    <w:multiLevelType w:val="hybridMultilevel"/>
    <w:tmpl w:val="BA40C34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4DD365D"/>
    <w:multiLevelType w:val="hybridMultilevel"/>
    <w:tmpl w:val="9A00982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710312"/>
    <w:multiLevelType w:val="hybridMultilevel"/>
    <w:tmpl w:val="06D8C99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9D0841"/>
    <w:multiLevelType w:val="hybridMultilevel"/>
    <w:tmpl w:val="CBD0A85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4710FF"/>
    <w:multiLevelType w:val="hybridMultilevel"/>
    <w:tmpl w:val="8DEAB7A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55207D"/>
    <w:multiLevelType w:val="hybridMultilevel"/>
    <w:tmpl w:val="24680BCE"/>
    <w:lvl w:ilvl="0" w:tplc="CF3847FA">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06CD14C5"/>
    <w:multiLevelType w:val="hybridMultilevel"/>
    <w:tmpl w:val="0232AFA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7F15B44"/>
    <w:multiLevelType w:val="hybridMultilevel"/>
    <w:tmpl w:val="0436DF7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FA2603"/>
    <w:multiLevelType w:val="hybridMultilevel"/>
    <w:tmpl w:val="D3B0A02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280A1F"/>
    <w:multiLevelType w:val="hybridMultilevel"/>
    <w:tmpl w:val="0E8EC76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8472DC"/>
    <w:multiLevelType w:val="hybridMultilevel"/>
    <w:tmpl w:val="59B61C74"/>
    <w:lvl w:ilvl="0" w:tplc="EB108D06">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9B1084D"/>
    <w:multiLevelType w:val="hybridMultilevel"/>
    <w:tmpl w:val="397C9F3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005E4A"/>
    <w:multiLevelType w:val="hybridMultilevel"/>
    <w:tmpl w:val="09D6941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A7549E7"/>
    <w:multiLevelType w:val="hybridMultilevel"/>
    <w:tmpl w:val="D1DC7306"/>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0AAC091B"/>
    <w:multiLevelType w:val="hybridMultilevel"/>
    <w:tmpl w:val="12465C50"/>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22" w15:restartNumberingAfterBreak="0">
    <w:nsid w:val="0B016918"/>
    <w:multiLevelType w:val="hybridMultilevel"/>
    <w:tmpl w:val="1B58628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B1E1ED0"/>
    <w:multiLevelType w:val="hybridMultilevel"/>
    <w:tmpl w:val="9EFC955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B3A5978"/>
    <w:multiLevelType w:val="hybridMultilevel"/>
    <w:tmpl w:val="39EEB72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0B6D0DF4"/>
    <w:multiLevelType w:val="hybridMultilevel"/>
    <w:tmpl w:val="FBB4BB40"/>
    <w:lvl w:ilvl="0" w:tplc="3E94350E">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0BE917BB"/>
    <w:multiLevelType w:val="hybridMultilevel"/>
    <w:tmpl w:val="1E70090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CA54D15"/>
    <w:multiLevelType w:val="hybridMultilevel"/>
    <w:tmpl w:val="B2A02B56"/>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0E410BF2"/>
    <w:multiLevelType w:val="hybridMultilevel"/>
    <w:tmpl w:val="C60AE2F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090B7D"/>
    <w:multiLevelType w:val="hybridMultilevel"/>
    <w:tmpl w:val="DDBC001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F212795"/>
    <w:multiLevelType w:val="hybridMultilevel"/>
    <w:tmpl w:val="7326015C"/>
    <w:lvl w:ilvl="0" w:tplc="CF3847F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F22505A"/>
    <w:multiLevelType w:val="hybridMultilevel"/>
    <w:tmpl w:val="9B32723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FA9093C"/>
    <w:multiLevelType w:val="hybridMultilevel"/>
    <w:tmpl w:val="C73E178E"/>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09E3CFB"/>
    <w:multiLevelType w:val="hybridMultilevel"/>
    <w:tmpl w:val="432C4E0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0A70070"/>
    <w:multiLevelType w:val="hybridMultilevel"/>
    <w:tmpl w:val="E21C05B6"/>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1200458B"/>
    <w:multiLevelType w:val="hybridMultilevel"/>
    <w:tmpl w:val="B4AE0972"/>
    <w:lvl w:ilvl="0" w:tplc="A27852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2556A1E"/>
    <w:multiLevelType w:val="hybridMultilevel"/>
    <w:tmpl w:val="91FE5EC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2BA13F7"/>
    <w:multiLevelType w:val="hybridMultilevel"/>
    <w:tmpl w:val="E112F53E"/>
    <w:lvl w:ilvl="0" w:tplc="CE74F212">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13683C5F"/>
    <w:multiLevelType w:val="hybridMultilevel"/>
    <w:tmpl w:val="1428C76E"/>
    <w:lvl w:ilvl="0" w:tplc="488C947E">
      <w:start w:val="1"/>
      <w:numFmt w:val="russianLower"/>
      <w:lvlText w:val="%1."/>
      <w:lvlJc w:val="left"/>
      <w:pPr>
        <w:ind w:left="50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13B23FB7"/>
    <w:multiLevelType w:val="hybridMultilevel"/>
    <w:tmpl w:val="4694F0C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3BF4B61"/>
    <w:multiLevelType w:val="hybridMultilevel"/>
    <w:tmpl w:val="0FA47C8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3DB74DA"/>
    <w:multiLevelType w:val="hybridMultilevel"/>
    <w:tmpl w:val="2E26EAA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42C079B"/>
    <w:multiLevelType w:val="hybridMultilevel"/>
    <w:tmpl w:val="D4C4DBA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5633485"/>
    <w:multiLevelType w:val="hybridMultilevel"/>
    <w:tmpl w:val="39C83AA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166C571B"/>
    <w:multiLevelType w:val="hybridMultilevel"/>
    <w:tmpl w:val="F2F0722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6777BAA"/>
    <w:multiLevelType w:val="hybridMultilevel"/>
    <w:tmpl w:val="12602B2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6C40397"/>
    <w:multiLevelType w:val="hybridMultilevel"/>
    <w:tmpl w:val="B42800D0"/>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170B31A0"/>
    <w:multiLevelType w:val="hybridMultilevel"/>
    <w:tmpl w:val="F3547FA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73B74AA"/>
    <w:multiLevelType w:val="hybridMultilevel"/>
    <w:tmpl w:val="BD0CF306"/>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49" w15:restartNumberingAfterBreak="0">
    <w:nsid w:val="17710A07"/>
    <w:multiLevelType w:val="hybridMultilevel"/>
    <w:tmpl w:val="B0A2C29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7C057A0"/>
    <w:multiLevelType w:val="hybridMultilevel"/>
    <w:tmpl w:val="B90EEBF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184661B2"/>
    <w:multiLevelType w:val="hybridMultilevel"/>
    <w:tmpl w:val="8B28EBE0"/>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18930178"/>
    <w:multiLevelType w:val="hybridMultilevel"/>
    <w:tmpl w:val="1C44E3B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9057917"/>
    <w:multiLevelType w:val="hybridMultilevel"/>
    <w:tmpl w:val="9682999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9157F57"/>
    <w:multiLevelType w:val="hybridMultilevel"/>
    <w:tmpl w:val="057A731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982525C"/>
    <w:multiLevelType w:val="hybridMultilevel"/>
    <w:tmpl w:val="955457F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A1A1C7F"/>
    <w:multiLevelType w:val="hybridMultilevel"/>
    <w:tmpl w:val="E24401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1A7246B1"/>
    <w:multiLevelType w:val="hybridMultilevel"/>
    <w:tmpl w:val="7D103D4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BC86B17"/>
    <w:multiLevelType w:val="hybridMultilevel"/>
    <w:tmpl w:val="35E6212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C7A39C7"/>
    <w:multiLevelType w:val="hybridMultilevel"/>
    <w:tmpl w:val="91F02E4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D3D5982"/>
    <w:multiLevelType w:val="hybridMultilevel"/>
    <w:tmpl w:val="356A94C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D433B7D"/>
    <w:multiLevelType w:val="hybridMultilevel"/>
    <w:tmpl w:val="B958127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1E0C72C8"/>
    <w:multiLevelType w:val="hybridMultilevel"/>
    <w:tmpl w:val="73D2E33E"/>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1E2B1083"/>
    <w:multiLevelType w:val="hybridMultilevel"/>
    <w:tmpl w:val="4086AF5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E345B14"/>
    <w:multiLevelType w:val="hybridMultilevel"/>
    <w:tmpl w:val="CFDA65E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E833CA4"/>
    <w:multiLevelType w:val="hybridMultilevel"/>
    <w:tmpl w:val="B6EE8048"/>
    <w:lvl w:ilvl="0" w:tplc="BA8AAFCE">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1EC35393"/>
    <w:multiLevelType w:val="hybridMultilevel"/>
    <w:tmpl w:val="6E566E0C"/>
    <w:lvl w:ilvl="0" w:tplc="21BCAF7E">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7" w15:restartNumberingAfterBreak="0">
    <w:nsid w:val="1F4A0112"/>
    <w:multiLevelType w:val="hybridMultilevel"/>
    <w:tmpl w:val="6434A9F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1FB346B7"/>
    <w:multiLevelType w:val="hybridMultilevel"/>
    <w:tmpl w:val="5F7A678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0FE5E5B"/>
    <w:multiLevelType w:val="hybridMultilevel"/>
    <w:tmpl w:val="1A28C120"/>
    <w:lvl w:ilvl="0" w:tplc="CF3847FA">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0" w15:restartNumberingAfterBreak="0">
    <w:nsid w:val="210F65A4"/>
    <w:multiLevelType w:val="hybridMultilevel"/>
    <w:tmpl w:val="AA40063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15B49D5"/>
    <w:multiLevelType w:val="hybridMultilevel"/>
    <w:tmpl w:val="4D4A74F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15E5552"/>
    <w:multiLevelType w:val="hybridMultilevel"/>
    <w:tmpl w:val="F4D097C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1AB64F5"/>
    <w:multiLevelType w:val="hybridMultilevel"/>
    <w:tmpl w:val="9FB431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1DF15AC"/>
    <w:multiLevelType w:val="hybridMultilevel"/>
    <w:tmpl w:val="5C0EEC3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21071A5"/>
    <w:multiLevelType w:val="hybridMultilevel"/>
    <w:tmpl w:val="1600783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21B2924"/>
    <w:multiLevelType w:val="hybridMultilevel"/>
    <w:tmpl w:val="22822B1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222A5D67"/>
    <w:multiLevelType w:val="hybridMultilevel"/>
    <w:tmpl w:val="E69A25B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23F7C44"/>
    <w:multiLevelType w:val="hybridMultilevel"/>
    <w:tmpl w:val="099AC60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228E68A5"/>
    <w:multiLevelType w:val="hybridMultilevel"/>
    <w:tmpl w:val="9EC4541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2903838"/>
    <w:multiLevelType w:val="hybridMultilevel"/>
    <w:tmpl w:val="8DC2F8A8"/>
    <w:lvl w:ilvl="0" w:tplc="CF3847FA">
      <w:start w:val="1"/>
      <w:numFmt w:val="russianLower"/>
      <w:lvlText w:val="%1."/>
      <w:lvlJc w:val="left"/>
      <w:pPr>
        <w:ind w:left="720" w:hanging="360"/>
      </w:pPr>
      <w:rPr>
        <w:rFonts w:hint="default"/>
      </w:rPr>
    </w:lvl>
    <w:lvl w:ilvl="1" w:tplc="0D2CA4DE">
      <w:start w:val="1"/>
      <w:numFmt w:val="upp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2A716D3"/>
    <w:multiLevelType w:val="hybridMultilevel"/>
    <w:tmpl w:val="AD04025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2B53E7D"/>
    <w:multiLevelType w:val="hybridMultilevel"/>
    <w:tmpl w:val="0838C44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38F5F27"/>
    <w:multiLevelType w:val="hybridMultilevel"/>
    <w:tmpl w:val="36DAB8E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3A77193"/>
    <w:multiLevelType w:val="hybridMultilevel"/>
    <w:tmpl w:val="E0941EF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23BF20B7"/>
    <w:multiLevelType w:val="hybridMultilevel"/>
    <w:tmpl w:val="AEDE22C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3E654C7"/>
    <w:multiLevelType w:val="hybridMultilevel"/>
    <w:tmpl w:val="2F460CF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246730D6"/>
    <w:multiLevelType w:val="hybridMultilevel"/>
    <w:tmpl w:val="6BD6551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4CA1F93"/>
    <w:multiLevelType w:val="hybridMultilevel"/>
    <w:tmpl w:val="E578E8C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258A6A37"/>
    <w:multiLevelType w:val="hybridMultilevel"/>
    <w:tmpl w:val="F5FEDAE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64566C3"/>
    <w:multiLevelType w:val="hybridMultilevel"/>
    <w:tmpl w:val="3EF6D862"/>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26856E3E"/>
    <w:multiLevelType w:val="hybridMultilevel"/>
    <w:tmpl w:val="24448C6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26960A09"/>
    <w:multiLevelType w:val="hybridMultilevel"/>
    <w:tmpl w:val="7352B55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26A70C9A"/>
    <w:multiLevelType w:val="hybridMultilevel"/>
    <w:tmpl w:val="32F4003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26E30E83"/>
    <w:multiLevelType w:val="hybridMultilevel"/>
    <w:tmpl w:val="EDBAAB6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70517F5"/>
    <w:multiLevelType w:val="hybridMultilevel"/>
    <w:tmpl w:val="958EF07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271204B0"/>
    <w:multiLevelType w:val="hybridMultilevel"/>
    <w:tmpl w:val="07EE9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8950D1B"/>
    <w:multiLevelType w:val="hybridMultilevel"/>
    <w:tmpl w:val="85AECB46"/>
    <w:lvl w:ilvl="0" w:tplc="C806180A">
      <w:start w:val="1"/>
      <w:numFmt w:val="decimal"/>
      <w:lvlText w:val="%1."/>
      <w:lvlJc w:val="left"/>
      <w:pPr>
        <w:ind w:left="785" w:hanging="360"/>
      </w:pPr>
      <w:rPr>
        <w:rFonts w:hint="default"/>
        <w:i w:val="0"/>
        <w:iCs w:val="0"/>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98" w15:restartNumberingAfterBreak="0">
    <w:nsid w:val="28B67BBD"/>
    <w:multiLevelType w:val="hybridMultilevel"/>
    <w:tmpl w:val="8E62C42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28DA7FA8"/>
    <w:multiLevelType w:val="hybridMultilevel"/>
    <w:tmpl w:val="2DE61BB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293F18C0"/>
    <w:multiLevelType w:val="hybridMultilevel"/>
    <w:tmpl w:val="4F7CB5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2956075F"/>
    <w:multiLevelType w:val="hybridMultilevel"/>
    <w:tmpl w:val="0F50EB4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29BC5F08"/>
    <w:multiLevelType w:val="hybridMultilevel"/>
    <w:tmpl w:val="09B0009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29D747F2"/>
    <w:multiLevelType w:val="hybridMultilevel"/>
    <w:tmpl w:val="8B48BA4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2A9A1C95"/>
    <w:multiLevelType w:val="hybridMultilevel"/>
    <w:tmpl w:val="4AD0736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2AA52E98"/>
    <w:multiLevelType w:val="hybridMultilevel"/>
    <w:tmpl w:val="EF94952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2B481783"/>
    <w:multiLevelType w:val="hybridMultilevel"/>
    <w:tmpl w:val="5BB0F15E"/>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107" w15:restartNumberingAfterBreak="0">
    <w:nsid w:val="2B7C760C"/>
    <w:multiLevelType w:val="hybridMultilevel"/>
    <w:tmpl w:val="0624F47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B965838"/>
    <w:multiLevelType w:val="hybridMultilevel"/>
    <w:tmpl w:val="5516C68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2C1F56C4"/>
    <w:multiLevelType w:val="hybridMultilevel"/>
    <w:tmpl w:val="08BA169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2D926E05"/>
    <w:multiLevelType w:val="hybridMultilevel"/>
    <w:tmpl w:val="220EDA34"/>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1" w15:restartNumberingAfterBreak="0">
    <w:nsid w:val="2DB944EF"/>
    <w:multiLevelType w:val="hybridMultilevel"/>
    <w:tmpl w:val="7ABC113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2E68141A"/>
    <w:multiLevelType w:val="hybridMultilevel"/>
    <w:tmpl w:val="C68A523C"/>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3" w15:restartNumberingAfterBreak="0">
    <w:nsid w:val="2FE06B93"/>
    <w:multiLevelType w:val="hybridMultilevel"/>
    <w:tmpl w:val="6EDC8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303B0DD3"/>
    <w:multiLevelType w:val="hybridMultilevel"/>
    <w:tmpl w:val="0D30711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0921A96"/>
    <w:multiLevelType w:val="hybridMultilevel"/>
    <w:tmpl w:val="439AD39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30A0287D"/>
    <w:multiLevelType w:val="hybridMultilevel"/>
    <w:tmpl w:val="D8A270F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30D04B3B"/>
    <w:multiLevelType w:val="hybridMultilevel"/>
    <w:tmpl w:val="94F4BF4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30F73BAF"/>
    <w:multiLevelType w:val="hybridMultilevel"/>
    <w:tmpl w:val="ECF066A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1542D57"/>
    <w:multiLevelType w:val="hybridMultilevel"/>
    <w:tmpl w:val="3C141B4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31B82C11"/>
    <w:multiLevelType w:val="hybridMultilevel"/>
    <w:tmpl w:val="9F6214B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324E1CEA"/>
    <w:multiLevelType w:val="hybridMultilevel"/>
    <w:tmpl w:val="074EB8C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2971046"/>
    <w:multiLevelType w:val="hybridMultilevel"/>
    <w:tmpl w:val="FCAE472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33E352B9"/>
    <w:multiLevelType w:val="hybridMultilevel"/>
    <w:tmpl w:val="713A3E0E"/>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4" w15:restartNumberingAfterBreak="0">
    <w:nsid w:val="33F45E1B"/>
    <w:multiLevelType w:val="hybridMultilevel"/>
    <w:tmpl w:val="EBC6B85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340435C3"/>
    <w:multiLevelType w:val="hybridMultilevel"/>
    <w:tmpl w:val="89482F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34294C01"/>
    <w:multiLevelType w:val="hybridMultilevel"/>
    <w:tmpl w:val="1310900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34DB6E89"/>
    <w:multiLevelType w:val="hybridMultilevel"/>
    <w:tmpl w:val="B1047E2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34FA0ADF"/>
    <w:multiLevelType w:val="hybridMultilevel"/>
    <w:tmpl w:val="5B949B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350E2936"/>
    <w:multiLevelType w:val="hybridMultilevel"/>
    <w:tmpl w:val="8BCA709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35BD5CDC"/>
    <w:multiLevelType w:val="hybridMultilevel"/>
    <w:tmpl w:val="524A680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369359F2"/>
    <w:multiLevelType w:val="hybridMultilevel"/>
    <w:tmpl w:val="A2EE32A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36A22B55"/>
    <w:multiLevelType w:val="hybridMultilevel"/>
    <w:tmpl w:val="51FECFB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36FE5C6C"/>
    <w:multiLevelType w:val="hybridMultilevel"/>
    <w:tmpl w:val="C416296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376C797D"/>
    <w:multiLevelType w:val="hybridMultilevel"/>
    <w:tmpl w:val="168EA890"/>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377A11A3"/>
    <w:multiLevelType w:val="hybridMultilevel"/>
    <w:tmpl w:val="08BA169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37D70044"/>
    <w:multiLevelType w:val="hybridMultilevel"/>
    <w:tmpl w:val="D3E4895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80D7A07"/>
    <w:multiLevelType w:val="hybridMultilevel"/>
    <w:tmpl w:val="63CC18E2"/>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8" w15:restartNumberingAfterBreak="0">
    <w:nsid w:val="3947062A"/>
    <w:multiLevelType w:val="hybridMultilevel"/>
    <w:tmpl w:val="5A2CD2F0"/>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9" w15:restartNumberingAfterBreak="0">
    <w:nsid w:val="39FF3706"/>
    <w:multiLevelType w:val="hybridMultilevel"/>
    <w:tmpl w:val="4A72617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B5749B4"/>
    <w:multiLevelType w:val="hybridMultilevel"/>
    <w:tmpl w:val="AA94632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3B626BB9"/>
    <w:multiLevelType w:val="hybridMultilevel"/>
    <w:tmpl w:val="D80E43E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3BCF45DE"/>
    <w:multiLevelType w:val="hybridMultilevel"/>
    <w:tmpl w:val="250CAB0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3" w15:restartNumberingAfterBreak="0">
    <w:nsid w:val="3BDC1A08"/>
    <w:multiLevelType w:val="hybridMultilevel"/>
    <w:tmpl w:val="A76ECBD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3C7D420B"/>
    <w:multiLevelType w:val="hybridMultilevel"/>
    <w:tmpl w:val="4AECACD0"/>
    <w:lvl w:ilvl="0" w:tplc="2586DBCA">
      <w:start w:val="1"/>
      <w:numFmt w:val="decimal"/>
      <w:lvlText w:val="%1."/>
      <w:lvlJc w:val="left"/>
      <w:pPr>
        <w:ind w:left="360" w:hanging="360"/>
      </w:pPr>
      <w:rPr>
        <w:rFonts w:ascii="Times New Roman" w:hAnsi="Times New Roman" w:cs="Times New Roman"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5" w15:restartNumberingAfterBreak="0">
    <w:nsid w:val="3C8A394B"/>
    <w:multiLevelType w:val="hybridMultilevel"/>
    <w:tmpl w:val="4D86697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3CC817CA"/>
    <w:multiLevelType w:val="hybridMultilevel"/>
    <w:tmpl w:val="CD2C982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3CCE5B0C"/>
    <w:multiLevelType w:val="hybridMultilevel"/>
    <w:tmpl w:val="3842C4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3D8C6AEE"/>
    <w:multiLevelType w:val="hybridMultilevel"/>
    <w:tmpl w:val="F1B8C172"/>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9" w15:restartNumberingAfterBreak="0">
    <w:nsid w:val="3E086EC4"/>
    <w:multiLevelType w:val="hybridMultilevel"/>
    <w:tmpl w:val="47305C8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3E255CBF"/>
    <w:multiLevelType w:val="hybridMultilevel"/>
    <w:tmpl w:val="BFAEFDA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3EEE6FAC"/>
    <w:multiLevelType w:val="hybridMultilevel"/>
    <w:tmpl w:val="E8AA70F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3F8A657A"/>
    <w:multiLevelType w:val="hybridMultilevel"/>
    <w:tmpl w:val="9F18C3D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3" w15:restartNumberingAfterBreak="0">
    <w:nsid w:val="3FA55CA2"/>
    <w:multiLevelType w:val="hybridMultilevel"/>
    <w:tmpl w:val="0846E54E"/>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15:restartNumberingAfterBreak="0">
    <w:nsid w:val="3FB718E4"/>
    <w:multiLevelType w:val="hybridMultilevel"/>
    <w:tmpl w:val="995E58D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3FD5208E"/>
    <w:multiLevelType w:val="hybridMultilevel"/>
    <w:tmpl w:val="2E1C40A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0287965"/>
    <w:multiLevelType w:val="hybridMultilevel"/>
    <w:tmpl w:val="EC564E0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7" w15:restartNumberingAfterBreak="0">
    <w:nsid w:val="4093102B"/>
    <w:multiLevelType w:val="hybridMultilevel"/>
    <w:tmpl w:val="D77EA3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8" w15:restartNumberingAfterBreak="0">
    <w:nsid w:val="40F9520C"/>
    <w:multiLevelType w:val="hybridMultilevel"/>
    <w:tmpl w:val="A2728D34"/>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9" w15:restartNumberingAfterBreak="0">
    <w:nsid w:val="42383349"/>
    <w:multiLevelType w:val="hybridMultilevel"/>
    <w:tmpl w:val="60FE744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42672CD8"/>
    <w:multiLevelType w:val="hybridMultilevel"/>
    <w:tmpl w:val="451255B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42FC0979"/>
    <w:multiLevelType w:val="hybridMultilevel"/>
    <w:tmpl w:val="F38E0EDC"/>
    <w:lvl w:ilvl="0" w:tplc="CF3847FA">
      <w:start w:val="1"/>
      <w:numFmt w:val="russianLower"/>
      <w:lvlText w:val="%1."/>
      <w:lvlJc w:val="left"/>
      <w:pPr>
        <w:ind w:left="1080" w:hanging="360"/>
      </w:pPr>
      <w:rPr>
        <w:rFonts w:hint="default"/>
      </w:rPr>
    </w:lvl>
    <w:lvl w:ilvl="1" w:tplc="CF3847FA">
      <w:start w:val="1"/>
      <w:numFmt w:val="russianLow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15:restartNumberingAfterBreak="0">
    <w:nsid w:val="430B3B09"/>
    <w:multiLevelType w:val="hybridMultilevel"/>
    <w:tmpl w:val="32E28FB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437474A1"/>
    <w:multiLevelType w:val="hybridMultilevel"/>
    <w:tmpl w:val="4EF6B33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441406A9"/>
    <w:multiLevelType w:val="hybridMultilevel"/>
    <w:tmpl w:val="5DAC1E1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44B91F2D"/>
    <w:multiLevelType w:val="hybridMultilevel"/>
    <w:tmpl w:val="8CB8FFE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5D957C8"/>
    <w:multiLevelType w:val="hybridMultilevel"/>
    <w:tmpl w:val="42B4524C"/>
    <w:lvl w:ilvl="0" w:tplc="829AF0EE">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47606DCD"/>
    <w:multiLevelType w:val="hybridMultilevel"/>
    <w:tmpl w:val="54B894A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47640D5D"/>
    <w:multiLevelType w:val="hybridMultilevel"/>
    <w:tmpl w:val="AD3EBC9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9" w15:restartNumberingAfterBreak="0">
    <w:nsid w:val="4769440D"/>
    <w:multiLevelType w:val="hybridMultilevel"/>
    <w:tmpl w:val="E9F4B720"/>
    <w:lvl w:ilvl="0" w:tplc="CF3847F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0" w15:restartNumberingAfterBreak="0">
    <w:nsid w:val="47DD1BF5"/>
    <w:multiLevelType w:val="hybridMultilevel"/>
    <w:tmpl w:val="5A0C12D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49A04BE0"/>
    <w:multiLevelType w:val="hybridMultilevel"/>
    <w:tmpl w:val="19205C6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2" w15:restartNumberingAfterBreak="0">
    <w:nsid w:val="49DB1BE2"/>
    <w:multiLevelType w:val="hybridMultilevel"/>
    <w:tmpl w:val="E458A3A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49E35746"/>
    <w:multiLevelType w:val="hybridMultilevel"/>
    <w:tmpl w:val="B2F04FC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4A8D449D"/>
    <w:multiLevelType w:val="hybridMultilevel"/>
    <w:tmpl w:val="FD9E407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4ADB0AA7"/>
    <w:multiLevelType w:val="hybridMultilevel"/>
    <w:tmpl w:val="9C7CE97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4B013A4B"/>
    <w:multiLevelType w:val="hybridMultilevel"/>
    <w:tmpl w:val="09CC3AB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4B454B54"/>
    <w:multiLevelType w:val="hybridMultilevel"/>
    <w:tmpl w:val="52F8639C"/>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178" w15:restartNumberingAfterBreak="0">
    <w:nsid w:val="4B7A5990"/>
    <w:multiLevelType w:val="hybridMultilevel"/>
    <w:tmpl w:val="87C4F04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4B997710"/>
    <w:multiLevelType w:val="hybridMultilevel"/>
    <w:tmpl w:val="CEA29F7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4BAB3665"/>
    <w:multiLevelType w:val="hybridMultilevel"/>
    <w:tmpl w:val="F78092E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4BB93977"/>
    <w:multiLevelType w:val="hybridMultilevel"/>
    <w:tmpl w:val="7F92709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4C4D6B98"/>
    <w:multiLevelType w:val="hybridMultilevel"/>
    <w:tmpl w:val="ECD2C672"/>
    <w:lvl w:ilvl="0" w:tplc="CF3847FA">
      <w:start w:val="1"/>
      <w:numFmt w:val="russianLower"/>
      <w:lvlText w:val="%1."/>
      <w:lvlJc w:val="left"/>
      <w:pPr>
        <w:ind w:left="720" w:hanging="360"/>
      </w:pPr>
      <w:rPr>
        <w:rFonts w:hint="default"/>
      </w:rPr>
    </w:lvl>
    <w:lvl w:ilvl="1" w:tplc="2000000F">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3" w15:restartNumberingAfterBreak="0">
    <w:nsid w:val="4E710B91"/>
    <w:multiLevelType w:val="hybridMultilevel"/>
    <w:tmpl w:val="BD0AC05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4ED90E2F"/>
    <w:multiLevelType w:val="hybridMultilevel"/>
    <w:tmpl w:val="391689EC"/>
    <w:name w:val="WW8Num1302"/>
    <w:lvl w:ilvl="0" w:tplc="C3285F8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4F0F3635"/>
    <w:multiLevelType w:val="hybridMultilevel"/>
    <w:tmpl w:val="A9B4CC3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4F820444"/>
    <w:multiLevelType w:val="hybridMultilevel"/>
    <w:tmpl w:val="CE7AA75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4FA6560E"/>
    <w:multiLevelType w:val="hybridMultilevel"/>
    <w:tmpl w:val="4C2E158E"/>
    <w:lvl w:ilvl="0" w:tplc="CF3847FA">
      <w:start w:val="1"/>
      <w:numFmt w:val="russianLower"/>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5131090C"/>
    <w:multiLevelType w:val="hybridMultilevel"/>
    <w:tmpl w:val="9A88CF8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9" w15:restartNumberingAfterBreak="0">
    <w:nsid w:val="513D5F7D"/>
    <w:multiLevelType w:val="hybridMultilevel"/>
    <w:tmpl w:val="0D54A742"/>
    <w:lvl w:ilvl="0" w:tplc="CF3847FA">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0" w15:restartNumberingAfterBreak="0">
    <w:nsid w:val="51532B5A"/>
    <w:multiLevelType w:val="hybridMultilevel"/>
    <w:tmpl w:val="9796CD6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5158559A"/>
    <w:multiLevelType w:val="hybridMultilevel"/>
    <w:tmpl w:val="59A4436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51846DBE"/>
    <w:multiLevelType w:val="hybridMultilevel"/>
    <w:tmpl w:val="C6E2485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51BE2F47"/>
    <w:multiLevelType w:val="hybridMultilevel"/>
    <w:tmpl w:val="CA8029B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52641194"/>
    <w:multiLevelType w:val="hybridMultilevel"/>
    <w:tmpl w:val="289403B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531F221A"/>
    <w:multiLevelType w:val="hybridMultilevel"/>
    <w:tmpl w:val="D1BCCB0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54127140"/>
    <w:multiLevelType w:val="hybridMultilevel"/>
    <w:tmpl w:val="E11691F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15:restartNumberingAfterBreak="0">
    <w:nsid w:val="54644AD3"/>
    <w:multiLevelType w:val="hybridMultilevel"/>
    <w:tmpl w:val="86CEFD7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55C93ADE"/>
    <w:multiLevelType w:val="hybridMultilevel"/>
    <w:tmpl w:val="3C805776"/>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5607200C"/>
    <w:multiLevelType w:val="hybridMultilevel"/>
    <w:tmpl w:val="4A5AB99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56345632"/>
    <w:multiLevelType w:val="hybridMultilevel"/>
    <w:tmpl w:val="0B72816A"/>
    <w:lvl w:ilvl="0" w:tplc="CF3847FA">
      <w:start w:val="1"/>
      <w:numFmt w:val="russianLower"/>
      <w:lvlText w:val="%1."/>
      <w:lvlJc w:val="left"/>
      <w:pPr>
        <w:ind w:left="501"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01" w15:restartNumberingAfterBreak="0">
    <w:nsid w:val="57872959"/>
    <w:multiLevelType w:val="hybridMultilevel"/>
    <w:tmpl w:val="07D499B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57BD4224"/>
    <w:multiLevelType w:val="hybridMultilevel"/>
    <w:tmpl w:val="64B4B37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58201E01"/>
    <w:multiLevelType w:val="hybridMultilevel"/>
    <w:tmpl w:val="A0B24A8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58CF4AF6"/>
    <w:multiLevelType w:val="hybridMultilevel"/>
    <w:tmpl w:val="29E6C15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5A16556E"/>
    <w:multiLevelType w:val="hybridMultilevel"/>
    <w:tmpl w:val="568EED24"/>
    <w:lvl w:ilvl="0" w:tplc="3E94350E">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6" w15:restartNumberingAfterBreak="0">
    <w:nsid w:val="5A802D8A"/>
    <w:multiLevelType w:val="hybridMultilevel"/>
    <w:tmpl w:val="8F1E077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5ADB4BF6"/>
    <w:multiLevelType w:val="hybridMultilevel"/>
    <w:tmpl w:val="A64AE2B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5B703235"/>
    <w:multiLevelType w:val="hybridMultilevel"/>
    <w:tmpl w:val="A33E1A5A"/>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9" w15:restartNumberingAfterBreak="0">
    <w:nsid w:val="5BCD142C"/>
    <w:multiLevelType w:val="hybridMultilevel"/>
    <w:tmpl w:val="1E223E8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5BDC56F7"/>
    <w:multiLevelType w:val="hybridMultilevel"/>
    <w:tmpl w:val="255C9D6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15:restartNumberingAfterBreak="0">
    <w:nsid w:val="5C462103"/>
    <w:multiLevelType w:val="hybridMultilevel"/>
    <w:tmpl w:val="5A1C6A3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5CCC4591"/>
    <w:multiLevelType w:val="hybridMultilevel"/>
    <w:tmpl w:val="038C671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5CED2A94"/>
    <w:multiLevelType w:val="hybridMultilevel"/>
    <w:tmpl w:val="3E2C875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5CF7489A"/>
    <w:multiLevelType w:val="hybridMultilevel"/>
    <w:tmpl w:val="EAF2C9D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5D7360A2"/>
    <w:multiLevelType w:val="hybridMultilevel"/>
    <w:tmpl w:val="E2CEB26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15:restartNumberingAfterBreak="0">
    <w:nsid w:val="5DA83E23"/>
    <w:multiLevelType w:val="hybridMultilevel"/>
    <w:tmpl w:val="1DC226FA"/>
    <w:lvl w:ilvl="0" w:tplc="CF3847F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7" w15:restartNumberingAfterBreak="0">
    <w:nsid w:val="5DCD54D5"/>
    <w:multiLevelType w:val="hybridMultilevel"/>
    <w:tmpl w:val="48BE21C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8" w15:restartNumberingAfterBreak="0">
    <w:nsid w:val="5E1061E2"/>
    <w:multiLevelType w:val="hybridMultilevel"/>
    <w:tmpl w:val="CC86C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5E6A502F"/>
    <w:multiLevelType w:val="hybridMultilevel"/>
    <w:tmpl w:val="D4101D1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5FA91094"/>
    <w:multiLevelType w:val="hybridMultilevel"/>
    <w:tmpl w:val="6F9AFFB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601438A3"/>
    <w:multiLevelType w:val="hybridMultilevel"/>
    <w:tmpl w:val="E30267C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601C62FE"/>
    <w:multiLevelType w:val="hybridMultilevel"/>
    <w:tmpl w:val="E15E5302"/>
    <w:lvl w:ilvl="0" w:tplc="3E94350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3" w15:restartNumberingAfterBreak="0">
    <w:nsid w:val="604171E0"/>
    <w:multiLevelType w:val="hybridMultilevel"/>
    <w:tmpl w:val="FDD43EF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15:restartNumberingAfterBreak="0">
    <w:nsid w:val="604A3C3C"/>
    <w:multiLevelType w:val="hybridMultilevel"/>
    <w:tmpl w:val="185287B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605A26B6"/>
    <w:multiLevelType w:val="hybridMultilevel"/>
    <w:tmpl w:val="AB0ECDB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6" w15:restartNumberingAfterBreak="0">
    <w:nsid w:val="60A55574"/>
    <w:multiLevelType w:val="hybridMultilevel"/>
    <w:tmpl w:val="F3466C3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60E74A42"/>
    <w:multiLevelType w:val="hybridMultilevel"/>
    <w:tmpl w:val="267CEF0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614617CE"/>
    <w:multiLevelType w:val="hybridMultilevel"/>
    <w:tmpl w:val="E1C83C92"/>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615F3233"/>
    <w:multiLevelType w:val="hybridMultilevel"/>
    <w:tmpl w:val="0F2C8EA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61721DC7"/>
    <w:multiLevelType w:val="hybridMultilevel"/>
    <w:tmpl w:val="189A165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625175FC"/>
    <w:multiLevelType w:val="hybridMultilevel"/>
    <w:tmpl w:val="1FC6304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62552B11"/>
    <w:multiLevelType w:val="hybridMultilevel"/>
    <w:tmpl w:val="E01AF61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62B17378"/>
    <w:multiLevelType w:val="hybridMultilevel"/>
    <w:tmpl w:val="22208A3C"/>
    <w:lvl w:ilvl="0" w:tplc="C6BA87F8">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4" w15:restartNumberingAfterBreak="0">
    <w:nsid w:val="63086AE0"/>
    <w:multiLevelType w:val="hybridMultilevel"/>
    <w:tmpl w:val="E0326E26"/>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235" w15:restartNumberingAfterBreak="0">
    <w:nsid w:val="63295869"/>
    <w:multiLevelType w:val="singleLevel"/>
    <w:tmpl w:val="E7E4C73E"/>
    <w:lvl w:ilvl="0">
      <w:start w:val="6"/>
      <w:numFmt w:val="bullet"/>
      <w:lvlText w:val="-"/>
      <w:lvlJc w:val="left"/>
      <w:pPr>
        <w:tabs>
          <w:tab w:val="num" w:pos="786"/>
        </w:tabs>
        <w:ind w:left="786" w:hanging="360"/>
      </w:pPr>
      <w:rPr>
        <w:rFonts w:hint="default"/>
      </w:rPr>
    </w:lvl>
  </w:abstractNum>
  <w:abstractNum w:abstractNumId="236" w15:restartNumberingAfterBreak="0">
    <w:nsid w:val="641B2ED1"/>
    <w:multiLevelType w:val="hybridMultilevel"/>
    <w:tmpl w:val="8798757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6435032D"/>
    <w:multiLevelType w:val="hybridMultilevel"/>
    <w:tmpl w:val="E6F285C6"/>
    <w:lvl w:ilvl="0" w:tplc="CF3847F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8" w15:restartNumberingAfterBreak="0">
    <w:nsid w:val="6444415A"/>
    <w:multiLevelType w:val="hybridMultilevel"/>
    <w:tmpl w:val="B906D0DA"/>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239" w15:restartNumberingAfterBreak="0">
    <w:nsid w:val="647D54E6"/>
    <w:multiLevelType w:val="hybridMultilevel"/>
    <w:tmpl w:val="EF94952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0" w15:restartNumberingAfterBreak="0">
    <w:nsid w:val="655F41B7"/>
    <w:multiLevelType w:val="hybridMultilevel"/>
    <w:tmpl w:val="81169D9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65745F92"/>
    <w:multiLevelType w:val="hybridMultilevel"/>
    <w:tmpl w:val="7C0ECC4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673071CA"/>
    <w:multiLevelType w:val="hybridMultilevel"/>
    <w:tmpl w:val="538231F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67422A09"/>
    <w:multiLevelType w:val="hybridMultilevel"/>
    <w:tmpl w:val="BA5C145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67BB2FEE"/>
    <w:multiLevelType w:val="hybridMultilevel"/>
    <w:tmpl w:val="074E9CA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67DB10C7"/>
    <w:multiLevelType w:val="hybridMultilevel"/>
    <w:tmpl w:val="BACE0ED0"/>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6" w15:restartNumberingAfterBreak="0">
    <w:nsid w:val="68390D8F"/>
    <w:multiLevelType w:val="hybridMultilevel"/>
    <w:tmpl w:val="ACB64E12"/>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68F12F93"/>
    <w:multiLevelType w:val="hybridMultilevel"/>
    <w:tmpl w:val="8CB47F3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8" w15:restartNumberingAfterBreak="0">
    <w:nsid w:val="68FA0A6A"/>
    <w:multiLevelType w:val="hybridMultilevel"/>
    <w:tmpl w:val="8700750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9" w15:restartNumberingAfterBreak="0">
    <w:nsid w:val="69187F45"/>
    <w:multiLevelType w:val="hybridMultilevel"/>
    <w:tmpl w:val="7B10A1F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0" w15:restartNumberingAfterBreak="0">
    <w:nsid w:val="69367DF2"/>
    <w:multiLevelType w:val="hybridMultilevel"/>
    <w:tmpl w:val="128E2FA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69553E2C"/>
    <w:multiLevelType w:val="hybridMultilevel"/>
    <w:tmpl w:val="769841E0"/>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2" w15:restartNumberingAfterBreak="0">
    <w:nsid w:val="69C150DB"/>
    <w:multiLevelType w:val="hybridMultilevel"/>
    <w:tmpl w:val="2DA45ED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6A5E715C"/>
    <w:multiLevelType w:val="hybridMultilevel"/>
    <w:tmpl w:val="6C6841F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4" w15:restartNumberingAfterBreak="0">
    <w:nsid w:val="6AB3151E"/>
    <w:multiLevelType w:val="hybridMultilevel"/>
    <w:tmpl w:val="888863B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6B7B23C3"/>
    <w:multiLevelType w:val="hybridMultilevel"/>
    <w:tmpl w:val="3D1E0B1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6BC81E5B"/>
    <w:multiLevelType w:val="hybridMultilevel"/>
    <w:tmpl w:val="7E40E9BA"/>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6BEA3837"/>
    <w:multiLevelType w:val="hybridMultilevel"/>
    <w:tmpl w:val="AFFE414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6C32029F"/>
    <w:multiLevelType w:val="hybridMultilevel"/>
    <w:tmpl w:val="6032E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6C903242"/>
    <w:multiLevelType w:val="hybridMultilevel"/>
    <w:tmpl w:val="3E2C875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6C9F55B0"/>
    <w:multiLevelType w:val="hybridMultilevel"/>
    <w:tmpl w:val="EC8655EE"/>
    <w:lvl w:ilvl="0" w:tplc="CF3847FA">
      <w:start w:val="1"/>
      <w:numFmt w:val="russianLow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1" w15:restartNumberingAfterBreak="0">
    <w:nsid w:val="6CAA126F"/>
    <w:multiLevelType w:val="hybridMultilevel"/>
    <w:tmpl w:val="B7F82ECE"/>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2" w15:restartNumberingAfterBreak="0">
    <w:nsid w:val="6CF702A2"/>
    <w:multiLevelType w:val="hybridMultilevel"/>
    <w:tmpl w:val="84763B82"/>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6D482811"/>
    <w:multiLevelType w:val="hybridMultilevel"/>
    <w:tmpl w:val="9574E80A"/>
    <w:lvl w:ilvl="0" w:tplc="3E94350E">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6D577F94"/>
    <w:multiLevelType w:val="hybridMultilevel"/>
    <w:tmpl w:val="363E5EE6"/>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E003892"/>
    <w:multiLevelType w:val="hybridMultilevel"/>
    <w:tmpl w:val="018EF44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6E161B12"/>
    <w:multiLevelType w:val="multilevel"/>
    <w:tmpl w:val="6698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EDA7D86"/>
    <w:multiLevelType w:val="hybridMultilevel"/>
    <w:tmpl w:val="1800171C"/>
    <w:lvl w:ilvl="0" w:tplc="FA96D870">
      <w:start w:val="1"/>
      <w:numFmt w:val="decimal"/>
      <w:lvlText w:val="%1."/>
      <w:lvlJc w:val="left"/>
      <w:pPr>
        <w:ind w:left="720" w:hanging="360"/>
      </w:pPr>
      <w:rPr>
        <w:rFonts w:hint="default"/>
        <w:b w:val="0"/>
        <w:bCs w:val="0"/>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8" w15:restartNumberingAfterBreak="0">
    <w:nsid w:val="6F6A0927"/>
    <w:multiLevelType w:val="hybridMultilevel"/>
    <w:tmpl w:val="AD54FDB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6F95782B"/>
    <w:multiLevelType w:val="hybridMultilevel"/>
    <w:tmpl w:val="DCFEAA1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703A4171"/>
    <w:multiLevelType w:val="hybridMultilevel"/>
    <w:tmpl w:val="91CA71B6"/>
    <w:lvl w:ilvl="0" w:tplc="CF3847FA">
      <w:start w:val="1"/>
      <w:numFmt w:val="russianLower"/>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271" w15:restartNumberingAfterBreak="0">
    <w:nsid w:val="703E386D"/>
    <w:multiLevelType w:val="hybridMultilevel"/>
    <w:tmpl w:val="EBE2F912"/>
    <w:lvl w:ilvl="0" w:tplc="CF3847FA">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72" w15:restartNumberingAfterBreak="0">
    <w:nsid w:val="70FA6E23"/>
    <w:multiLevelType w:val="hybridMultilevel"/>
    <w:tmpl w:val="FF50347C"/>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3" w15:restartNumberingAfterBreak="0">
    <w:nsid w:val="71FA4807"/>
    <w:multiLevelType w:val="hybridMultilevel"/>
    <w:tmpl w:val="D3E481F8"/>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4" w15:restartNumberingAfterBreak="0">
    <w:nsid w:val="71FB0262"/>
    <w:multiLevelType w:val="hybridMultilevel"/>
    <w:tmpl w:val="0C9AAA84"/>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722E2B36"/>
    <w:multiLevelType w:val="hybridMultilevel"/>
    <w:tmpl w:val="06CADF1C"/>
    <w:lvl w:ilvl="0" w:tplc="3E94350E">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6" w15:restartNumberingAfterBreak="0">
    <w:nsid w:val="73136A92"/>
    <w:multiLevelType w:val="hybridMultilevel"/>
    <w:tmpl w:val="558A061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733C0D71"/>
    <w:multiLevelType w:val="hybridMultilevel"/>
    <w:tmpl w:val="95B27C6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73AF4FB5"/>
    <w:multiLevelType w:val="hybridMultilevel"/>
    <w:tmpl w:val="474A5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9" w15:restartNumberingAfterBreak="0">
    <w:nsid w:val="73E1550F"/>
    <w:multiLevelType w:val="hybridMultilevel"/>
    <w:tmpl w:val="C1682EE0"/>
    <w:lvl w:ilvl="0" w:tplc="CF3847FA">
      <w:start w:val="1"/>
      <w:numFmt w:val="russianLower"/>
      <w:lvlText w:val="%1."/>
      <w:lvlJc w:val="left"/>
      <w:pPr>
        <w:ind w:left="720" w:hanging="360"/>
      </w:pPr>
      <w:rPr>
        <w:rFonts w:hint="default"/>
      </w:rPr>
    </w:lvl>
    <w:lvl w:ilvl="1" w:tplc="2000000F">
      <w:start w:val="1"/>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0" w15:restartNumberingAfterBreak="0">
    <w:nsid w:val="74036FCC"/>
    <w:multiLevelType w:val="hybridMultilevel"/>
    <w:tmpl w:val="799491A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74193FDF"/>
    <w:multiLevelType w:val="hybridMultilevel"/>
    <w:tmpl w:val="01DA65C0"/>
    <w:lvl w:ilvl="0" w:tplc="CF3847FA">
      <w:start w:val="1"/>
      <w:numFmt w:val="russianLower"/>
      <w:lvlText w:val="%1."/>
      <w:lvlJc w:val="left"/>
      <w:pPr>
        <w:ind w:left="720" w:hanging="360"/>
      </w:pPr>
      <w:rPr>
        <w:rFonts w:hint="default"/>
      </w:rPr>
    </w:lvl>
    <w:lvl w:ilvl="1" w:tplc="2000000F">
      <w:start w:val="1"/>
      <w:numFmt w:val="decimal"/>
      <w:lvlText w:val="%2."/>
      <w:lvlJc w:val="left"/>
      <w:pPr>
        <w:ind w:left="785"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2" w15:restartNumberingAfterBreak="0">
    <w:nsid w:val="748A2872"/>
    <w:multiLevelType w:val="hybridMultilevel"/>
    <w:tmpl w:val="90DA79D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7524332A"/>
    <w:multiLevelType w:val="hybridMultilevel"/>
    <w:tmpl w:val="1ADCBE3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756564CE"/>
    <w:multiLevelType w:val="hybridMultilevel"/>
    <w:tmpl w:val="D0307FFC"/>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75FB68DE"/>
    <w:multiLevelType w:val="hybridMultilevel"/>
    <w:tmpl w:val="A9E428F0"/>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76445462"/>
    <w:multiLevelType w:val="hybridMultilevel"/>
    <w:tmpl w:val="D7487346"/>
    <w:lvl w:ilvl="0" w:tplc="CF3847FA">
      <w:start w:val="1"/>
      <w:numFmt w:val="russianLower"/>
      <w:lvlText w:val="%1."/>
      <w:lvlJc w:val="left"/>
      <w:pPr>
        <w:ind w:left="720" w:hanging="360"/>
      </w:pPr>
      <w:rPr>
        <w:rFonts w:hint="default"/>
      </w:rPr>
    </w:lvl>
    <w:lvl w:ilvl="1" w:tplc="E48420B8">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76851C30"/>
    <w:multiLevelType w:val="hybridMultilevel"/>
    <w:tmpl w:val="AA400636"/>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76FC7958"/>
    <w:multiLevelType w:val="hybridMultilevel"/>
    <w:tmpl w:val="E2A2DF38"/>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773B6867"/>
    <w:multiLevelType w:val="hybridMultilevel"/>
    <w:tmpl w:val="E98C4002"/>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0" w15:restartNumberingAfterBreak="0">
    <w:nsid w:val="779E3673"/>
    <w:multiLevelType w:val="hybridMultilevel"/>
    <w:tmpl w:val="54FCB594"/>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78065C74"/>
    <w:multiLevelType w:val="hybridMultilevel"/>
    <w:tmpl w:val="5394C87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790D433E"/>
    <w:multiLevelType w:val="hybridMultilevel"/>
    <w:tmpl w:val="C0AE46E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79156BA6"/>
    <w:multiLevelType w:val="hybridMultilevel"/>
    <w:tmpl w:val="208847B4"/>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4" w15:restartNumberingAfterBreak="0">
    <w:nsid w:val="798E0DAE"/>
    <w:multiLevelType w:val="hybridMultilevel"/>
    <w:tmpl w:val="1B862BD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5" w15:restartNumberingAfterBreak="0">
    <w:nsid w:val="7991034D"/>
    <w:multiLevelType w:val="hybridMultilevel"/>
    <w:tmpl w:val="95A8CF7A"/>
    <w:lvl w:ilvl="0" w:tplc="F998072A">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79F21B74"/>
    <w:multiLevelType w:val="hybridMultilevel"/>
    <w:tmpl w:val="F2DECF2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7" w15:restartNumberingAfterBreak="0">
    <w:nsid w:val="7A846A92"/>
    <w:multiLevelType w:val="hybridMultilevel"/>
    <w:tmpl w:val="7F9E3CC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7B1E6E1D"/>
    <w:multiLevelType w:val="hybridMultilevel"/>
    <w:tmpl w:val="42EA5C52"/>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9" w15:restartNumberingAfterBreak="0">
    <w:nsid w:val="7BB17805"/>
    <w:multiLevelType w:val="hybridMultilevel"/>
    <w:tmpl w:val="6292E69E"/>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7BE12FC3"/>
    <w:multiLevelType w:val="hybridMultilevel"/>
    <w:tmpl w:val="19648E44"/>
    <w:lvl w:ilvl="0" w:tplc="CF3847F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1" w15:restartNumberingAfterBreak="0">
    <w:nsid w:val="7C103AA1"/>
    <w:multiLevelType w:val="hybridMultilevel"/>
    <w:tmpl w:val="DAC8A74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2" w15:restartNumberingAfterBreak="0">
    <w:nsid w:val="7C5B72E9"/>
    <w:multiLevelType w:val="hybridMultilevel"/>
    <w:tmpl w:val="294A82EA"/>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7D19076A"/>
    <w:multiLevelType w:val="hybridMultilevel"/>
    <w:tmpl w:val="29B2E760"/>
    <w:lvl w:ilvl="0" w:tplc="CF3847FA">
      <w:start w:val="1"/>
      <w:numFmt w:val="russianLower"/>
      <w:lvlText w:val="%1."/>
      <w:lvlJc w:val="left"/>
      <w:pPr>
        <w:ind w:left="720" w:hanging="360"/>
      </w:pPr>
      <w:rPr>
        <w:rFonts w:hint="default"/>
      </w:rPr>
    </w:lvl>
    <w:lvl w:ilvl="1" w:tplc="CF3847FA">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7DA2067E"/>
    <w:multiLevelType w:val="hybridMultilevel"/>
    <w:tmpl w:val="77CEA8FE"/>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7DD242A5"/>
    <w:multiLevelType w:val="hybridMultilevel"/>
    <w:tmpl w:val="11A66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7E4B55C9"/>
    <w:multiLevelType w:val="hybridMultilevel"/>
    <w:tmpl w:val="8300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7" w15:restartNumberingAfterBreak="0">
    <w:nsid w:val="7EC641A6"/>
    <w:multiLevelType w:val="hybridMultilevel"/>
    <w:tmpl w:val="9DA65490"/>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7F2B7AF0"/>
    <w:multiLevelType w:val="hybridMultilevel"/>
    <w:tmpl w:val="BC0481C0"/>
    <w:lvl w:ilvl="0" w:tplc="3B38454E">
      <w:start w:val="1"/>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9" w15:restartNumberingAfterBreak="0">
    <w:nsid w:val="7FB87F48"/>
    <w:multiLevelType w:val="hybridMultilevel"/>
    <w:tmpl w:val="A6B88CE4"/>
    <w:lvl w:ilvl="0" w:tplc="CF3847FA">
      <w:start w:val="1"/>
      <w:numFmt w:val="russianLow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0" w15:restartNumberingAfterBreak="0">
    <w:nsid w:val="7FC73796"/>
    <w:multiLevelType w:val="hybridMultilevel"/>
    <w:tmpl w:val="5E6CCF2C"/>
    <w:lvl w:ilvl="0" w:tplc="3E9435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7FCE6593"/>
    <w:multiLevelType w:val="hybridMultilevel"/>
    <w:tmpl w:val="15A0F1F8"/>
    <w:lvl w:ilvl="0" w:tplc="CF3847F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5"/>
  </w:num>
  <w:num w:numId="2">
    <w:abstractNumId w:val="112"/>
  </w:num>
  <w:num w:numId="3">
    <w:abstractNumId w:val="295"/>
  </w:num>
  <w:num w:numId="4">
    <w:abstractNumId w:val="0"/>
  </w:num>
  <w:num w:numId="5">
    <w:abstractNumId w:val="97"/>
  </w:num>
  <w:num w:numId="6">
    <w:abstractNumId w:val="157"/>
  </w:num>
  <w:num w:numId="7">
    <w:abstractNumId w:val="144"/>
  </w:num>
  <w:num w:numId="8">
    <w:abstractNumId w:val="166"/>
  </w:num>
  <w:num w:numId="9">
    <w:abstractNumId w:val="267"/>
  </w:num>
  <w:num w:numId="10">
    <w:abstractNumId w:val="65"/>
  </w:num>
  <w:num w:numId="11">
    <w:abstractNumId w:val="66"/>
  </w:num>
  <w:num w:numId="12">
    <w:abstractNumId w:val="37"/>
  </w:num>
  <w:num w:numId="13">
    <w:abstractNumId w:val="233"/>
  </w:num>
  <w:num w:numId="14">
    <w:abstractNumId w:val="308"/>
  </w:num>
  <w:num w:numId="15">
    <w:abstractNumId w:val="113"/>
  </w:num>
  <w:num w:numId="16">
    <w:abstractNumId w:val="305"/>
  </w:num>
  <w:num w:numId="17">
    <w:abstractNumId w:val="278"/>
  </w:num>
  <w:num w:numId="18">
    <w:abstractNumId w:val="258"/>
  </w:num>
  <w:num w:numId="19">
    <w:abstractNumId w:val="306"/>
  </w:num>
  <w:num w:numId="20">
    <w:abstractNumId w:val="172"/>
  </w:num>
  <w:num w:numId="21">
    <w:abstractNumId w:val="9"/>
  </w:num>
  <w:num w:numId="22">
    <w:abstractNumId w:val="189"/>
  </w:num>
  <w:num w:numId="23">
    <w:abstractNumId w:val="173"/>
  </w:num>
  <w:num w:numId="24">
    <w:abstractNumId w:val="19"/>
  </w:num>
  <w:num w:numId="25">
    <w:abstractNumId w:val="122"/>
  </w:num>
  <w:num w:numId="26">
    <w:abstractNumId w:val="72"/>
  </w:num>
  <w:num w:numId="27">
    <w:abstractNumId w:val="294"/>
  </w:num>
  <w:num w:numId="28">
    <w:abstractNumId w:val="91"/>
  </w:num>
  <w:num w:numId="29">
    <w:abstractNumId w:val="282"/>
  </w:num>
  <w:num w:numId="30">
    <w:abstractNumId w:val="143"/>
  </w:num>
  <w:num w:numId="31">
    <w:abstractNumId w:val="167"/>
  </w:num>
  <w:num w:numId="32">
    <w:abstractNumId w:val="311"/>
  </w:num>
  <w:num w:numId="33">
    <w:abstractNumId w:val="209"/>
  </w:num>
  <w:num w:numId="34">
    <w:abstractNumId w:val="181"/>
  </w:num>
  <w:num w:numId="35">
    <w:abstractNumId w:val="249"/>
  </w:num>
  <w:num w:numId="36">
    <w:abstractNumId w:val="116"/>
  </w:num>
  <w:num w:numId="37">
    <w:abstractNumId w:val="18"/>
  </w:num>
  <w:num w:numId="38">
    <w:abstractNumId w:val="117"/>
  </w:num>
  <w:num w:numId="39">
    <w:abstractNumId w:val="84"/>
  </w:num>
  <w:num w:numId="40">
    <w:abstractNumId w:val="82"/>
  </w:num>
  <w:num w:numId="41">
    <w:abstractNumId w:val="284"/>
  </w:num>
  <w:num w:numId="42">
    <w:abstractNumId w:val="45"/>
  </w:num>
  <w:num w:numId="43">
    <w:abstractNumId w:val="154"/>
  </w:num>
  <w:num w:numId="44">
    <w:abstractNumId w:val="79"/>
  </w:num>
  <w:num w:numId="45">
    <w:abstractNumId w:val="70"/>
  </w:num>
  <w:num w:numId="46">
    <w:abstractNumId w:val="287"/>
  </w:num>
  <w:num w:numId="47">
    <w:abstractNumId w:val="52"/>
  </w:num>
  <w:num w:numId="48">
    <w:abstractNumId w:val="202"/>
  </w:num>
  <w:num w:numId="49">
    <w:abstractNumId w:val="89"/>
  </w:num>
  <w:num w:numId="50">
    <w:abstractNumId w:val="109"/>
  </w:num>
  <w:num w:numId="51">
    <w:abstractNumId w:val="135"/>
  </w:num>
  <w:num w:numId="52">
    <w:abstractNumId w:val="291"/>
  </w:num>
  <w:num w:numId="53">
    <w:abstractNumId w:val="162"/>
  </w:num>
  <w:num w:numId="54">
    <w:abstractNumId w:val="3"/>
  </w:num>
  <w:num w:numId="55">
    <w:abstractNumId w:val="185"/>
  </w:num>
  <w:num w:numId="56">
    <w:abstractNumId w:val="197"/>
  </w:num>
  <w:num w:numId="57">
    <w:abstractNumId w:val="86"/>
  </w:num>
  <w:num w:numId="58">
    <w:abstractNumId w:val="230"/>
  </w:num>
  <w:num w:numId="59">
    <w:abstractNumId w:val="47"/>
  </w:num>
  <w:num w:numId="60">
    <w:abstractNumId w:val="1"/>
  </w:num>
  <w:num w:numId="61">
    <w:abstractNumId w:val="213"/>
  </w:num>
  <w:num w:numId="62">
    <w:abstractNumId w:val="259"/>
  </w:num>
  <w:num w:numId="63">
    <w:abstractNumId w:val="186"/>
  </w:num>
  <w:num w:numId="64">
    <w:abstractNumId w:val="100"/>
  </w:num>
  <w:num w:numId="65">
    <w:abstractNumId w:val="10"/>
  </w:num>
  <w:num w:numId="66">
    <w:abstractNumId w:val="83"/>
  </w:num>
  <w:num w:numId="67">
    <w:abstractNumId w:val="126"/>
  </w:num>
  <w:num w:numId="68">
    <w:abstractNumId w:val="253"/>
  </w:num>
  <w:num w:numId="69">
    <w:abstractNumId w:val="178"/>
  </w:num>
  <w:num w:numId="70">
    <w:abstractNumId w:val="252"/>
  </w:num>
  <w:num w:numId="71">
    <w:abstractNumId w:val="207"/>
  </w:num>
  <w:num w:numId="72">
    <w:abstractNumId w:val="28"/>
  </w:num>
  <w:num w:numId="73">
    <w:abstractNumId w:val="40"/>
  </w:num>
  <w:num w:numId="74">
    <w:abstractNumId w:val="257"/>
  </w:num>
  <w:num w:numId="75">
    <w:abstractNumId w:val="201"/>
  </w:num>
  <w:num w:numId="76">
    <w:abstractNumId w:val="165"/>
  </w:num>
  <w:num w:numId="77">
    <w:abstractNumId w:val="68"/>
  </w:num>
  <w:num w:numId="78">
    <w:abstractNumId w:val="297"/>
  </w:num>
  <w:num w:numId="79">
    <w:abstractNumId w:val="150"/>
  </w:num>
  <w:num w:numId="80">
    <w:abstractNumId w:val="151"/>
  </w:num>
  <w:num w:numId="81">
    <w:abstractNumId w:val="281"/>
  </w:num>
  <w:num w:numId="82">
    <w:abstractNumId w:val="292"/>
  </w:num>
  <w:num w:numId="83">
    <w:abstractNumId w:val="57"/>
  </w:num>
  <w:num w:numId="84">
    <w:abstractNumId w:val="32"/>
  </w:num>
  <w:num w:numId="85">
    <w:abstractNumId w:val="217"/>
  </w:num>
  <w:num w:numId="86">
    <w:abstractNumId w:val="73"/>
  </w:num>
  <w:num w:numId="87">
    <w:abstractNumId w:val="147"/>
  </w:num>
  <w:num w:numId="88">
    <w:abstractNumId w:val="239"/>
  </w:num>
  <w:num w:numId="89">
    <w:abstractNumId w:val="105"/>
  </w:num>
  <w:num w:numId="90">
    <w:abstractNumId w:val="190"/>
  </w:num>
  <w:num w:numId="91">
    <w:abstractNumId w:val="188"/>
  </w:num>
  <w:num w:numId="92">
    <w:abstractNumId w:val="182"/>
  </w:num>
  <w:num w:numId="93">
    <w:abstractNumId w:val="158"/>
  </w:num>
  <w:num w:numId="94">
    <w:abstractNumId w:val="108"/>
  </w:num>
  <w:num w:numId="95">
    <w:abstractNumId w:val="279"/>
  </w:num>
  <w:num w:numId="96">
    <w:abstractNumId w:val="5"/>
  </w:num>
  <w:num w:numId="97">
    <w:abstractNumId w:val="138"/>
  </w:num>
  <w:num w:numId="98">
    <w:abstractNumId w:val="228"/>
  </w:num>
  <w:num w:numId="99">
    <w:abstractNumId w:val="309"/>
  </w:num>
  <w:num w:numId="100">
    <w:abstractNumId w:val="304"/>
  </w:num>
  <w:num w:numId="101">
    <w:abstractNumId w:val="141"/>
  </w:num>
  <w:num w:numId="102">
    <w:abstractNumId w:val="289"/>
  </w:num>
  <w:num w:numId="103">
    <w:abstractNumId w:val="38"/>
  </w:num>
  <w:num w:numId="104">
    <w:abstractNumId w:val="46"/>
  </w:num>
  <w:num w:numId="105">
    <w:abstractNumId w:val="248"/>
  </w:num>
  <w:num w:numId="106">
    <w:abstractNumId w:val="34"/>
  </w:num>
  <w:num w:numId="107">
    <w:abstractNumId w:val="261"/>
  </w:num>
  <w:num w:numId="108">
    <w:abstractNumId w:val="110"/>
  </w:num>
  <w:num w:numId="109">
    <w:abstractNumId w:val="7"/>
  </w:num>
  <w:num w:numId="110">
    <w:abstractNumId w:val="142"/>
  </w:num>
  <w:num w:numId="111">
    <w:abstractNumId w:val="90"/>
  </w:num>
  <w:num w:numId="112">
    <w:abstractNumId w:val="225"/>
  </w:num>
  <w:num w:numId="113">
    <w:abstractNumId w:val="273"/>
  </w:num>
  <w:num w:numId="114">
    <w:abstractNumId w:val="216"/>
  </w:num>
  <w:num w:numId="115">
    <w:abstractNumId w:val="260"/>
  </w:num>
  <w:num w:numId="116">
    <w:abstractNumId w:val="54"/>
  </w:num>
  <w:num w:numId="117">
    <w:abstractNumId w:val="85"/>
  </w:num>
  <w:num w:numId="118">
    <w:abstractNumId w:val="236"/>
  </w:num>
  <w:num w:numId="119">
    <w:abstractNumId w:val="231"/>
  </w:num>
  <w:num w:numId="120">
    <w:abstractNumId w:val="251"/>
  </w:num>
  <w:num w:numId="121">
    <w:abstractNumId w:val="118"/>
  </w:num>
  <w:num w:numId="122">
    <w:abstractNumId w:val="262"/>
  </w:num>
  <w:num w:numId="123">
    <w:abstractNumId w:val="161"/>
  </w:num>
  <w:num w:numId="124">
    <w:abstractNumId w:val="51"/>
  </w:num>
  <w:num w:numId="125">
    <w:abstractNumId w:val="168"/>
  </w:num>
  <w:num w:numId="126">
    <w:abstractNumId w:val="78"/>
  </w:num>
  <w:num w:numId="127">
    <w:abstractNumId w:val="199"/>
  </w:num>
  <w:num w:numId="128">
    <w:abstractNumId w:val="293"/>
  </w:num>
  <w:num w:numId="129">
    <w:abstractNumId w:val="286"/>
  </w:num>
  <w:num w:numId="130">
    <w:abstractNumId w:val="148"/>
  </w:num>
  <w:num w:numId="131">
    <w:abstractNumId w:val="92"/>
  </w:num>
  <w:num w:numId="132">
    <w:abstractNumId w:val="27"/>
  </w:num>
  <w:num w:numId="133">
    <w:abstractNumId w:val="171"/>
  </w:num>
  <w:num w:numId="134">
    <w:abstractNumId w:val="240"/>
  </w:num>
  <w:num w:numId="135">
    <w:abstractNumId w:val="24"/>
  </w:num>
  <w:num w:numId="136">
    <w:abstractNumId w:val="137"/>
  </w:num>
  <w:num w:numId="137">
    <w:abstractNumId w:val="268"/>
  </w:num>
  <w:num w:numId="138">
    <w:abstractNumId w:val="153"/>
  </w:num>
  <w:num w:numId="139">
    <w:abstractNumId w:val="62"/>
  </w:num>
  <w:num w:numId="140">
    <w:abstractNumId w:val="120"/>
  </w:num>
  <w:num w:numId="141">
    <w:abstractNumId w:val="245"/>
  </w:num>
  <w:num w:numId="142">
    <w:abstractNumId w:val="156"/>
  </w:num>
  <w:num w:numId="143">
    <w:abstractNumId w:val="152"/>
  </w:num>
  <w:num w:numId="144">
    <w:abstractNumId w:val="272"/>
  </w:num>
  <w:num w:numId="145">
    <w:abstractNumId w:val="224"/>
  </w:num>
  <w:num w:numId="146">
    <w:abstractNumId w:val="264"/>
  </w:num>
  <w:num w:numId="147">
    <w:abstractNumId w:val="244"/>
  </w:num>
  <w:num w:numId="148">
    <w:abstractNumId w:val="208"/>
  </w:num>
  <w:num w:numId="149">
    <w:abstractNumId w:val="123"/>
  </w:num>
  <w:num w:numId="150">
    <w:abstractNumId w:val="20"/>
  </w:num>
  <w:num w:numId="151">
    <w:abstractNumId w:val="12"/>
  </w:num>
  <w:num w:numId="152">
    <w:abstractNumId w:val="200"/>
  </w:num>
  <w:num w:numId="153">
    <w:abstractNumId w:val="276"/>
  </w:num>
  <w:num w:numId="154">
    <w:abstractNumId w:val="106"/>
  </w:num>
  <w:num w:numId="155">
    <w:abstractNumId w:val="175"/>
  </w:num>
  <w:num w:numId="156">
    <w:abstractNumId w:val="48"/>
  </w:num>
  <w:num w:numId="157">
    <w:abstractNumId w:val="238"/>
  </w:num>
  <w:num w:numId="158">
    <w:abstractNumId w:val="26"/>
  </w:num>
  <w:num w:numId="159">
    <w:abstractNumId w:val="237"/>
  </w:num>
  <w:num w:numId="160">
    <w:abstractNumId w:val="169"/>
  </w:num>
  <w:num w:numId="161">
    <w:abstractNumId w:val="128"/>
  </w:num>
  <w:num w:numId="162">
    <w:abstractNumId w:val="220"/>
  </w:num>
  <w:num w:numId="163">
    <w:abstractNumId w:val="21"/>
  </w:num>
  <w:num w:numId="164">
    <w:abstractNumId w:val="303"/>
  </w:num>
  <w:num w:numId="165">
    <w:abstractNumId w:val="15"/>
  </w:num>
  <w:num w:numId="166">
    <w:abstractNumId w:val="99"/>
  </w:num>
  <w:num w:numId="167">
    <w:abstractNumId w:val="163"/>
  </w:num>
  <w:num w:numId="168">
    <w:abstractNumId w:val="270"/>
  </w:num>
  <w:num w:numId="169">
    <w:abstractNumId w:val="121"/>
  </w:num>
  <w:num w:numId="170">
    <w:abstractNumId w:val="177"/>
  </w:num>
  <w:num w:numId="171">
    <w:abstractNumId w:val="234"/>
  </w:num>
  <w:num w:numId="172">
    <w:abstractNumId w:val="146"/>
  </w:num>
  <w:num w:numId="173">
    <w:abstractNumId w:val="88"/>
  </w:num>
  <w:num w:numId="174">
    <w:abstractNumId w:val="254"/>
  </w:num>
  <w:num w:numId="175">
    <w:abstractNumId w:val="136"/>
  </w:num>
  <w:num w:numId="176">
    <w:abstractNumId w:val="290"/>
  </w:num>
  <w:num w:numId="177">
    <w:abstractNumId w:val="16"/>
  </w:num>
  <w:num w:numId="178">
    <w:abstractNumId w:val="98"/>
  </w:num>
  <w:num w:numId="179">
    <w:abstractNumId w:val="104"/>
  </w:num>
  <w:num w:numId="180">
    <w:abstractNumId w:val="74"/>
  </w:num>
  <w:num w:numId="181">
    <w:abstractNumId w:val="243"/>
  </w:num>
  <w:num w:numId="182">
    <w:abstractNumId w:val="130"/>
  </w:num>
  <w:num w:numId="183">
    <w:abstractNumId w:val="204"/>
  </w:num>
  <w:num w:numId="184">
    <w:abstractNumId w:val="44"/>
  </w:num>
  <w:num w:numId="185">
    <w:abstractNumId w:val="271"/>
  </w:num>
  <w:num w:numId="186">
    <w:abstractNumId w:val="69"/>
  </w:num>
  <w:num w:numId="187">
    <w:abstractNumId w:val="255"/>
  </w:num>
  <w:num w:numId="188">
    <w:abstractNumId w:val="93"/>
  </w:num>
  <w:num w:numId="189">
    <w:abstractNumId w:val="164"/>
  </w:num>
  <w:num w:numId="190">
    <w:abstractNumId w:val="221"/>
  </w:num>
  <w:num w:numId="191">
    <w:abstractNumId w:val="301"/>
  </w:num>
  <w:num w:numId="192">
    <w:abstractNumId w:val="307"/>
  </w:num>
  <w:num w:numId="193">
    <w:abstractNumId w:val="277"/>
  </w:num>
  <w:num w:numId="194">
    <w:abstractNumId w:val="96"/>
  </w:num>
  <w:num w:numId="195">
    <w:abstractNumId w:val="58"/>
  </w:num>
  <w:num w:numId="196">
    <w:abstractNumId w:val="4"/>
  </w:num>
  <w:num w:numId="197">
    <w:abstractNumId w:val="42"/>
  </w:num>
  <w:num w:numId="198">
    <w:abstractNumId w:val="80"/>
  </w:num>
  <w:num w:numId="199">
    <w:abstractNumId w:val="203"/>
  </w:num>
  <w:num w:numId="200">
    <w:abstractNumId w:val="134"/>
  </w:num>
  <w:num w:numId="201">
    <w:abstractNumId w:val="2"/>
  </w:num>
  <w:num w:numId="202">
    <w:abstractNumId w:val="30"/>
  </w:num>
  <w:num w:numId="203">
    <w:abstractNumId w:val="35"/>
  </w:num>
  <w:num w:numId="204">
    <w:abstractNumId w:val="17"/>
  </w:num>
  <w:num w:numId="205">
    <w:abstractNumId w:val="187"/>
  </w:num>
  <w:num w:numId="206">
    <w:abstractNumId w:val="300"/>
  </w:num>
  <w:num w:numId="207">
    <w:abstractNumId w:val="124"/>
  </w:num>
  <w:num w:numId="208">
    <w:abstractNumId w:val="298"/>
  </w:num>
  <w:num w:numId="209">
    <w:abstractNumId w:val="232"/>
  </w:num>
  <w:num w:numId="210">
    <w:abstractNumId w:val="55"/>
  </w:num>
  <w:num w:numId="211">
    <w:abstractNumId w:val="280"/>
  </w:num>
  <w:num w:numId="212">
    <w:abstractNumId w:val="302"/>
  </w:num>
  <w:num w:numId="213">
    <w:abstractNumId w:val="269"/>
  </w:num>
  <w:num w:numId="214">
    <w:abstractNumId w:val="125"/>
  </w:num>
  <w:num w:numId="215">
    <w:abstractNumId w:val="102"/>
  </w:num>
  <w:num w:numId="216">
    <w:abstractNumId w:val="226"/>
  </w:num>
  <w:num w:numId="217">
    <w:abstractNumId w:val="139"/>
  </w:num>
  <w:num w:numId="218">
    <w:abstractNumId w:val="205"/>
  </w:num>
  <w:num w:numId="219">
    <w:abstractNumId w:val="14"/>
  </w:num>
  <w:num w:numId="220">
    <w:abstractNumId w:val="103"/>
  </w:num>
  <w:num w:numId="221">
    <w:abstractNumId w:val="210"/>
  </w:num>
  <w:num w:numId="222">
    <w:abstractNumId w:val="229"/>
  </w:num>
  <w:num w:numId="223">
    <w:abstractNumId w:val="119"/>
  </w:num>
  <w:num w:numId="224">
    <w:abstractNumId w:val="219"/>
  </w:num>
  <w:num w:numId="225">
    <w:abstractNumId w:val="81"/>
  </w:num>
  <w:num w:numId="226">
    <w:abstractNumId w:val="242"/>
  </w:num>
  <w:num w:numId="227">
    <w:abstractNumId w:val="131"/>
  </w:num>
  <w:num w:numId="228">
    <w:abstractNumId w:val="160"/>
  </w:num>
  <w:num w:numId="229">
    <w:abstractNumId w:val="159"/>
  </w:num>
  <w:num w:numId="230">
    <w:abstractNumId w:val="111"/>
  </w:num>
  <w:num w:numId="231">
    <w:abstractNumId w:val="149"/>
  </w:num>
  <w:num w:numId="232">
    <w:abstractNumId w:val="53"/>
  </w:num>
  <w:num w:numId="233">
    <w:abstractNumId w:val="87"/>
  </w:num>
  <w:num w:numId="234">
    <w:abstractNumId w:val="63"/>
  </w:num>
  <w:num w:numId="235">
    <w:abstractNumId w:val="8"/>
  </w:num>
  <w:num w:numId="236">
    <w:abstractNumId w:val="50"/>
  </w:num>
  <w:num w:numId="237">
    <w:abstractNumId w:val="211"/>
  </w:num>
  <w:num w:numId="238">
    <w:abstractNumId w:val="31"/>
  </w:num>
  <w:num w:numId="239">
    <w:abstractNumId w:val="129"/>
  </w:num>
  <w:num w:numId="240">
    <w:abstractNumId w:val="247"/>
  </w:num>
  <w:num w:numId="241">
    <w:abstractNumId w:val="265"/>
  </w:num>
  <w:num w:numId="242">
    <w:abstractNumId w:val="64"/>
  </w:num>
  <w:num w:numId="243">
    <w:abstractNumId w:val="155"/>
  </w:num>
  <w:num w:numId="244">
    <w:abstractNumId w:val="140"/>
  </w:num>
  <w:num w:numId="245">
    <w:abstractNumId w:val="296"/>
  </w:num>
  <w:num w:numId="246">
    <w:abstractNumId w:val="299"/>
  </w:num>
  <w:num w:numId="247">
    <w:abstractNumId w:val="71"/>
  </w:num>
  <w:num w:numId="248">
    <w:abstractNumId w:val="60"/>
  </w:num>
  <w:num w:numId="249">
    <w:abstractNumId w:val="6"/>
  </w:num>
  <w:num w:numId="250">
    <w:abstractNumId w:val="241"/>
  </w:num>
  <w:num w:numId="251">
    <w:abstractNumId w:val="101"/>
  </w:num>
  <w:num w:numId="252">
    <w:abstractNumId w:val="59"/>
  </w:num>
  <w:num w:numId="253">
    <w:abstractNumId w:val="77"/>
  </w:num>
  <w:num w:numId="254">
    <w:abstractNumId w:val="41"/>
  </w:num>
  <w:num w:numId="255">
    <w:abstractNumId w:val="61"/>
  </w:num>
  <w:num w:numId="256">
    <w:abstractNumId w:val="170"/>
  </w:num>
  <w:num w:numId="257">
    <w:abstractNumId w:val="215"/>
  </w:num>
  <w:num w:numId="258">
    <w:abstractNumId w:val="49"/>
  </w:num>
  <w:num w:numId="259">
    <w:abstractNumId w:val="36"/>
  </w:num>
  <w:num w:numId="260">
    <w:abstractNumId w:val="183"/>
  </w:num>
  <w:num w:numId="261">
    <w:abstractNumId w:val="145"/>
  </w:num>
  <w:num w:numId="262">
    <w:abstractNumId w:val="11"/>
  </w:num>
  <w:num w:numId="263">
    <w:abstractNumId w:val="191"/>
  </w:num>
  <w:num w:numId="264">
    <w:abstractNumId w:val="13"/>
  </w:num>
  <w:num w:numId="265">
    <w:abstractNumId w:val="192"/>
  </w:num>
  <w:num w:numId="266">
    <w:abstractNumId w:val="222"/>
  </w:num>
  <w:num w:numId="267">
    <w:abstractNumId w:val="39"/>
  </w:num>
  <w:num w:numId="268">
    <w:abstractNumId w:val="263"/>
  </w:num>
  <w:num w:numId="269">
    <w:abstractNumId w:val="275"/>
  </w:num>
  <w:num w:numId="270">
    <w:abstractNumId w:val="285"/>
  </w:num>
  <w:num w:numId="271">
    <w:abstractNumId w:val="127"/>
  </w:num>
  <w:num w:numId="272">
    <w:abstractNumId w:val="133"/>
  </w:num>
  <w:num w:numId="273">
    <w:abstractNumId w:val="25"/>
  </w:num>
  <w:num w:numId="274">
    <w:abstractNumId w:val="206"/>
  </w:num>
  <w:num w:numId="275">
    <w:abstractNumId w:val="94"/>
  </w:num>
  <w:num w:numId="276">
    <w:abstractNumId w:val="223"/>
  </w:num>
  <w:num w:numId="277">
    <w:abstractNumId w:val="195"/>
  </w:num>
  <w:num w:numId="278">
    <w:abstractNumId w:val="193"/>
  </w:num>
  <w:num w:numId="279">
    <w:abstractNumId w:val="256"/>
  </w:num>
  <w:num w:numId="280">
    <w:abstractNumId w:val="29"/>
  </w:num>
  <w:num w:numId="281">
    <w:abstractNumId w:val="22"/>
  </w:num>
  <w:num w:numId="282">
    <w:abstractNumId w:val="246"/>
  </w:num>
  <w:num w:numId="283">
    <w:abstractNumId w:val="114"/>
  </w:num>
  <w:num w:numId="284">
    <w:abstractNumId w:val="283"/>
  </w:num>
  <w:num w:numId="285">
    <w:abstractNumId w:val="115"/>
  </w:num>
  <w:num w:numId="286">
    <w:abstractNumId w:val="196"/>
  </w:num>
  <w:num w:numId="287">
    <w:abstractNumId w:val="132"/>
  </w:num>
  <w:num w:numId="288">
    <w:abstractNumId w:val="212"/>
  </w:num>
  <w:num w:numId="289">
    <w:abstractNumId w:val="288"/>
  </w:num>
  <w:num w:numId="290">
    <w:abstractNumId w:val="179"/>
  </w:num>
  <w:num w:numId="291">
    <w:abstractNumId w:val="95"/>
  </w:num>
  <w:num w:numId="292">
    <w:abstractNumId w:val="214"/>
  </w:num>
  <w:num w:numId="293">
    <w:abstractNumId w:val="227"/>
  </w:num>
  <w:num w:numId="294">
    <w:abstractNumId w:val="310"/>
  </w:num>
  <w:num w:numId="295">
    <w:abstractNumId w:val="194"/>
  </w:num>
  <w:num w:numId="296">
    <w:abstractNumId w:val="75"/>
  </w:num>
  <w:num w:numId="297">
    <w:abstractNumId w:val="23"/>
  </w:num>
  <w:num w:numId="298">
    <w:abstractNumId w:val="33"/>
  </w:num>
  <w:num w:numId="299">
    <w:abstractNumId w:val="76"/>
  </w:num>
  <w:num w:numId="300">
    <w:abstractNumId w:val="198"/>
  </w:num>
  <w:num w:numId="301">
    <w:abstractNumId w:val="43"/>
  </w:num>
  <w:num w:numId="302">
    <w:abstractNumId w:val="176"/>
  </w:num>
  <w:num w:numId="303">
    <w:abstractNumId w:val="107"/>
  </w:num>
  <w:num w:numId="304">
    <w:abstractNumId w:val="67"/>
  </w:num>
  <w:num w:numId="305">
    <w:abstractNumId w:val="250"/>
  </w:num>
  <w:num w:numId="306">
    <w:abstractNumId w:val="274"/>
  </w:num>
  <w:num w:numId="307">
    <w:abstractNumId w:val="174"/>
  </w:num>
  <w:num w:numId="308">
    <w:abstractNumId w:val="180"/>
  </w:num>
  <w:num w:numId="309">
    <w:abstractNumId w:val="218"/>
  </w:num>
  <w:num w:numId="310">
    <w:abstractNumId w:val="266"/>
  </w:num>
  <w:num w:numId="311">
    <w:abstractNumId w:val="56"/>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6273"/>
    <w:rsid w:val="0000043D"/>
    <w:rsid w:val="0000392B"/>
    <w:rsid w:val="000138A5"/>
    <w:rsid w:val="00013F4A"/>
    <w:rsid w:val="000172F8"/>
    <w:rsid w:val="00022BB5"/>
    <w:rsid w:val="00022D27"/>
    <w:rsid w:val="000314D0"/>
    <w:rsid w:val="000635E4"/>
    <w:rsid w:val="00070287"/>
    <w:rsid w:val="00073044"/>
    <w:rsid w:val="00081411"/>
    <w:rsid w:val="00085505"/>
    <w:rsid w:val="0008563F"/>
    <w:rsid w:val="00093551"/>
    <w:rsid w:val="0009496E"/>
    <w:rsid w:val="00094C4D"/>
    <w:rsid w:val="000962C6"/>
    <w:rsid w:val="00097088"/>
    <w:rsid w:val="000A729C"/>
    <w:rsid w:val="000B2ACB"/>
    <w:rsid w:val="000B5CAB"/>
    <w:rsid w:val="000B7525"/>
    <w:rsid w:val="000B75D1"/>
    <w:rsid w:val="000B7BD5"/>
    <w:rsid w:val="000C7C2D"/>
    <w:rsid w:val="000D4282"/>
    <w:rsid w:val="000E2769"/>
    <w:rsid w:val="000E7168"/>
    <w:rsid w:val="000F1BDC"/>
    <w:rsid w:val="000F5CC1"/>
    <w:rsid w:val="00100833"/>
    <w:rsid w:val="001014F1"/>
    <w:rsid w:val="00107DC9"/>
    <w:rsid w:val="00112CDA"/>
    <w:rsid w:val="0011414E"/>
    <w:rsid w:val="001154D1"/>
    <w:rsid w:val="00116657"/>
    <w:rsid w:val="00117BBA"/>
    <w:rsid w:val="00122913"/>
    <w:rsid w:val="00123E9D"/>
    <w:rsid w:val="0012648C"/>
    <w:rsid w:val="001266B2"/>
    <w:rsid w:val="00127093"/>
    <w:rsid w:val="0012743E"/>
    <w:rsid w:val="0013009A"/>
    <w:rsid w:val="00132A54"/>
    <w:rsid w:val="00134097"/>
    <w:rsid w:val="00137ACD"/>
    <w:rsid w:val="00137FE5"/>
    <w:rsid w:val="00141206"/>
    <w:rsid w:val="00142C7F"/>
    <w:rsid w:val="00144507"/>
    <w:rsid w:val="0014702F"/>
    <w:rsid w:val="00153E39"/>
    <w:rsid w:val="001541D3"/>
    <w:rsid w:val="00154FC3"/>
    <w:rsid w:val="00155155"/>
    <w:rsid w:val="00156222"/>
    <w:rsid w:val="00164873"/>
    <w:rsid w:val="001714A3"/>
    <w:rsid w:val="0018203F"/>
    <w:rsid w:val="0018397D"/>
    <w:rsid w:val="001841B2"/>
    <w:rsid w:val="00185A9E"/>
    <w:rsid w:val="00191180"/>
    <w:rsid w:val="0019332B"/>
    <w:rsid w:val="00195241"/>
    <w:rsid w:val="00197C81"/>
    <w:rsid w:val="00197D38"/>
    <w:rsid w:val="001A1248"/>
    <w:rsid w:val="001A4CBE"/>
    <w:rsid w:val="001A5ABA"/>
    <w:rsid w:val="001A7430"/>
    <w:rsid w:val="001B2349"/>
    <w:rsid w:val="001C4DCB"/>
    <w:rsid w:val="001C57E5"/>
    <w:rsid w:val="001D1BE8"/>
    <w:rsid w:val="001D6F98"/>
    <w:rsid w:val="001E1B1F"/>
    <w:rsid w:val="001E1B77"/>
    <w:rsid w:val="001E414A"/>
    <w:rsid w:val="001E4867"/>
    <w:rsid w:val="001E6008"/>
    <w:rsid w:val="001E6938"/>
    <w:rsid w:val="001F1263"/>
    <w:rsid w:val="001F3D78"/>
    <w:rsid w:val="001F3DA6"/>
    <w:rsid w:val="001F765F"/>
    <w:rsid w:val="00212440"/>
    <w:rsid w:val="00215BC6"/>
    <w:rsid w:val="00223BC0"/>
    <w:rsid w:val="00223CEB"/>
    <w:rsid w:val="00226DB1"/>
    <w:rsid w:val="00227AAC"/>
    <w:rsid w:val="00230D59"/>
    <w:rsid w:val="00234F71"/>
    <w:rsid w:val="00237575"/>
    <w:rsid w:val="002408B6"/>
    <w:rsid w:val="00240C85"/>
    <w:rsid w:val="0024515B"/>
    <w:rsid w:val="00260044"/>
    <w:rsid w:val="00262EF2"/>
    <w:rsid w:val="00263344"/>
    <w:rsid w:val="002636D3"/>
    <w:rsid w:val="0026615E"/>
    <w:rsid w:val="00266CC2"/>
    <w:rsid w:val="00272CAD"/>
    <w:rsid w:val="002764A6"/>
    <w:rsid w:val="00277816"/>
    <w:rsid w:val="00282442"/>
    <w:rsid w:val="002834B4"/>
    <w:rsid w:val="00286080"/>
    <w:rsid w:val="00292BFA"/>
    <w:rsid w:val="0029505A"/>
    <w:rsid w:val="002A2513"/>
    <w:rsid w:val="002A3DA3"/>
    <w:rsid w:val="002A629B"/>
    <w:rsid w:val="002B17C8"/>
    <w:rsid w:val="002B2949"/>
    <w:rsid w:val="002C09C3"/>
    <w:rsid w:val="002C498B"/>
    <w:rsid w:val="002C7745"/>
    <w:rsid w:val="002D2DED"/>
    <w:rsid w:val="002D30B5"/>
    <w:rsid w:val="002D521E"/>
    <w:rsid w:val="002E4C80"/>
    <w:rsid w:val="002F1490"/>
    <w:rsid w:val="002F6541"/>
    <w:rsid w:val="002F6C5D"/>
    <w:rsid w:val="00300F82"/>
    <w:rsid w:val="00302B4F"/>
    <w:rsid w:val="003055AE"/>
    <w:rsid w:val="00315CF3"/>
    <w:rsid w:val="00320BAB"/>
    <w:rsid w:val="00326E00"/>
    <w:rsid w:val="003315C8"/>
    <w:rsid w:val="00335A7A"/>
    <w:rsid w:val="00340D9D"/>
    <w:rsid w:val="0034103B"/>
    <w:rsid w:val="00343751"/>
    <w:rsid w:val="00346000"/>
    <w:rsid w:val="003460EC"/>
    <w:rsid w:val="00352B78"/>
    <w:rsid w:val="00356D61"/>
    <w:rsid w:val="003577CE"/>
    <w:rsid w:val="003651DB"/>
    <w:rsid w:val="0037305A"/>
    <w:rsid w:val="00373B0E"/>
    <w:rsid w:val="00373EC0"/>
    <w:rsid w:val="00382575"/>
    <w:rsid w:val="00382B73"/>
    <w:rsid w:val="00382E1B"/>
    <w:rsid w:val="0038652C"/>
    <w:rsid w:val="00386A6A"/>
    <w:rsid w:val="00390183"/>
    <w:rsid w:val="00391C4C"/>
    <w:rsid w:val="0039613B"/>
    <w:rsid w:val="003A2EAA"/>
    <w:rsid w:val="003A3376"/>
    <w:rsid w:val="003A40FD"/>
    <w:rsid w:val="003A5102"/>
    <w:rsid w:val="003B679F"/>
    <w:rsid w:val="003C168D"/>
    <w:rsid w:val="003C42A9"/>
    <w:rsid w:val="003C5AE0"/>
    <w:rsid w:val="003D17EF"/>
    <w:rsid w:val="003D52BB"/>
    <w:rsid w:val="003E0531"/>
    <w:rsid w:val="003E1358"/>
    <w:rsid w:val="003E2761"/>
    <w:rsid w:val="003E551D"/>
    <w:rsid w:val="003E5E1C"/>
    <w:rsid w:val="003F3A5F"/>
    <w:rsid w:val="00406519"/>
    <w:rsid w:val="00410058"/>
    <w:rsid w:val="0041064E"/>
    <w:rsid w:val="004145D9"/>
    <w:rsid w:val="00417EDF"/>
    <w:rsid w:val="004204C2"/>
    <w:rsid w:val="004375E3"/>
    <w:rsid w:val="004422E6"/>
    <w:rsid w:val="00444297"/>
    <w:rsid w:val="00445960"/>
    <w:rsid w:val="00450088"/>
    <w:rsid w:val="00452F7B"/>
    <w:rsid w:val="00454055"/>
    <w:rsid w:val="00455711"/>
    <w:rsid w:val="0045669B"/>
    <w:rsid w:val="00461EBA"/>
    <w:rsid w:val="00463D28"/>
    <w:rsid w:val="004640BE"/>
    <w:rsid w:val="0046678A"/>
    <w:rsid w:val="00480402"/>
    <w:rsid w:val="00480895"/>
    <w:rsid w:val="0048261E"/>
    <w:rsid w:val="00484B0E"/>
    <w:rsid w:val="004852C9"/>
    <w:rsid w:val="00486C10"/>
    <w:rsid w:val="00490573"/>
    <w:rsid w:val="004932A2"/>
    <w:rsid w:val="00497395"/>
    <w:rsid w:val="004A2D9E"/>
    <w:rsid w:val="004A3F42"/>
    <w:rsid w:val="004A419B"/>
    <w:rsid w:val="004A65A5"/>
    <w:rsid w:val="004B20A4"/>
    <w:rsid w:val="004C1A66"/>
    <w:rsid w:val="004C3443"/>
    <w:rsid w:val="004C5D12"/>
    <w:rsid w:val="004C5E22"/>
    <w:rsid w:val="004D4E0F"/>
    <w:rsid w:val="004E07DF"/>
    <w:rsid w:val="004F2ADE"/>
    <w:rsid w:val="005003C6"/>
    <w:rsid w:val="0050116E"/>
    <w:rsid w:val="005011EB"/>
    <w:rsid w:val="005012D0"/>
    <w:rsid w:val="00512958"/>
    <w:rsid w:val="00521640"/>
    <w:rsid w:val="00526CF6"/>
    <w:rsid w:val="00533EE4"/>
    <w:rsid w:val="00534089"/>
    <w:rsid w:val="00540416"/>
    <w:rsid w:val="00546014"/>
    <w:rsid w:val="00546937"/>
    <w:rsid w:val="005513B8"/>
    <w:rsid w:val="00560812"/>
    <w:rsid w:val="005669C6"/>
    <w:rsid w:val="0057322B"/>
    <w:rsid w:val="005748D1"/>
    <w:rsid w:val="0057521C"/>
    <w:rsid w:val="0057555C"/>
    <w:rsid w:val="005771EE"/>
    <w:rsid w:val="00582CFE"/>
    <w:rsid w:val="0058337F"/>
    <w:rsid w:val="00587E6F"/>
    <w:rsid w:val="005A0EEE"/>
    <w:rsid w:val="005A7724"/>
    <w:rsid w:val="005B1D9F"/>
    <w:rsid w:val="005C043E"/>
    <w:rsid w:val="005C154E"/>
    <w:rsid w:val="005C5334"/>
    <w:rsid w:val="005C665B"/>
    <w:rsid w:val="005D0A31"/>
    <w:rsid w:val="005E1E61"/>
    <w:rsid w:val="005E2346"/>
    <w:rsid w:val="005E3589"/>
    <w:rsid w:val="005E3F1A"/>
    <w:rsid w:val="005E4A17"/>
    <w:rsid w:val="005E5775"/>
    <w:rsid w:val="005F0301"/>
    <w:rsid w:val="005F2D99"/>
    <w:rsid w:val="005F5177"/>
    <w:rsid w:val="00600CDE"/>
    <w:rsid w:val="00603575"/>
    <w:rsid w:val="0061042D"/>
    <w:rsid w:val="00615FBF"/>
    <w:rsid w:val="00616356"/>
    <w:rsid w:val="0061678E"/>
    <w:rsid w:val="00625459"/>
    <w:rsid w:val="006257F4"/>
    <w:rsid w:val="006267FB"/>
    <w:rsid w:val="00631E02"/>
    <w:rsid w:val="00632F08"/>
    <w:rsid w:val="00634A99"/>
    <w:rsid w:val="006364BF"/>
    <w:rsid w:val="006371B5"/>
    <w:rsid w:val="006377CE"/>
    <w:rsid w:val="0064592C"/>
    <w:rsid w:val="006465E0"/>
    <w:rsid w:val="0066367B"/>
    <w:rsid w:val="00663D52"/>
    <w:rsid w:val="0066721A"/>
    <w:rsid w:val="00667E3D"/>
    <w:rsid w:val="006708D1"/>
    <w:rsid w:val="00674F39"/>
    <w:rsid w:val="006775B8"/>
    <w:rsid w:val="006805D4"/>
    <w:rsid w:val="00693A44"/>
    <w:rsid w:val="00695402"/>
    <w:rsid w:val="0069551F"/>
    <w:rsid w:val="00696776"/>
    <w:rsid w:val="006A0785"/>
    <w:rsid w:val="006A1388"/>
    <w:rsid w:val="006B0510"/>
    <w:rsid w:val="006B3300"/>
    <w:rsid w:val="006B654F"/>
    <w:rsid w:val="006B7218"/>
    <w:rsid w:val="006C02BC"/>
    <w:rsid w:val="006C275B"/>
    <w:rsid w:val="006E3F66"/>
    <w:rsid w:val="00711CE0"/>
    <w:rsid w:val="007156D2"/>
    <w:rsid w:val="00720BF2"/>
    <w:rsid w:val="00721AD2"/>
    <w:rsid w:val="0072280A"/>
    <w:rsid w:val="00723CCB"/>
    <w:rsid w:val="00727208"/>
    <w:rsid w:val="00727C7A"/>
    <w:rsid w:val="007300B5"/>
    <w:rsid w:val="00732A70"/>
    <w:rsid w:val="007377CA"/>
    <w:rsid w:val="007409D1"/>
    <w:rsid w:val="00756843"/>
    <w:rsid w:val="00757A04"/>
    <w:rsid w:val="00761258"/>
    <w:rsid w:val="00763CE9"/>
    <w:rsid w:val="00766A42"/>
    <w:rsid w:val="0077636E"/>
    <w:rsid w:val="00777DCB"/>
    <w:rsid w:val="007822F8"/>
    <w:rsid w:val="007867BB"/>
    <w:rsid w:val="00790C5B"/>
    <w:rsid w:val="007915AC"/>
    <w:rsid w:val="00791DAB"/>
    <w:rsid w:val="0079233E"/>
    <w:rsid w:val="00792FBC"/>
    <w:rsid w:val="00794756"/>
    <w:rsid w:val="00797255"/>
    <w:rsid w:val="007974EB"/>
    <w:rsid w:val="007A13B8"/>
    <w:rsid w:val="007A63E6"/>
    <w:rsid w:val="007A7C57"/>
    <w:rsid w:val="007C0F8D"/>
    <w:rsid w:val="007C187F"/>
    <w:rsid w:val="007C33AC"/>
    <w:rsid w:val="007C34E4"/>
    <w:rsid w:val="007C56BB"/>
    <w:rsid w:val="007C6006"/>
    <w:rsid w:val="007D2DBE"/>
    <w:rsid w:val="007D47F4"/>
    <w:rsid w:val="007D4A59"/>
    <w:rsid w:val="007E1EB4"/>
    <w:rsid w:val="007F09C5"/>
    <w:rsid w:val="007F5EB5"/>
    <w:rsid w:val="007F6AD5"/>
    <w:rsid w:val="00800110"/>
    <w:rsid w:val="0080212B"/>
    <w:rsid w:val="008041AB"/>
    <w:rsid w:val="00806B40"/>
    <w:rsid w:val="0081255B"/>
    <w:rsid w:val="00813CF7"/>
    <w:rsid w:val="00814456"/>
    <w:rsid w:val="00816770"/>
    <w:rsid w:val="0082168C"/>
    <w:rsid w:val="008231D7"/>
    <w:rsid w:val="008249D2"/>
    <w:rsid w:val="008249DA"/>
    <w:rsid w:val="00826330"/>
    <w:rsid w:val="0083001E"/>
    <w:rsid w:val="00844866"/>
    <w:rsid w:val="00846646"/>
    <w:rsid w:val="00846FEC"/>
    <w:rsid w:val="0085025A"/>
    <w:rsid w:val="00855AAF"/>
    <w:rsid w:val="00856E45"/>
    <w:rsid w:val="00865E8D"/>
    <w:rsid w:val="00870E18"/>
    <w:rsid w:val="00872B60"/>
    <w:rsid w:val="0087331E"/>
    <w:rsid w:val="00873F6B"/>
    <w:rsid w:val="0087437B"/>
    <w:rsid w:val="008823DE"/>
    <w:rsid w:val="008933A9"/>
    <w:rsid w:val="008A0981"/>
    <w:rsid w:val="008A72D5"/>
    <w:rsid w:val="008A72F6"/>
    <w:rsid w:val="008B16E5"/>
    <w:rsid w:val="008B68C7"/>
    <w:rsid w:val="008C2E26"/>
    <w:rsid w:val="008C6B0D"/>
    <w:rsid w:val="008C6B2D"/>
    <w:rsid w:val="008D1756"/>
    <w:rsid w:val="008E079B"/>
    <w:rsid w:val="008E4306"/>
    <w:rsid w:val="008F160E"/>
    <w:rsid w:val="008F39DD"/>
    <w:rsid w:val="00901E5E"/>
    <w:rsid w:val="009024DE"/>
    <w:rsid w:val="00906956"/>
    <w:rsid w:val="00910A19"/>
    <w:rsid w:val="00915992"/>
    <w:rsid w:val="009164F0"/>
    <w:rsid w:val="00917E67"/>
    <w:rsid w:val="00921A5D"/>
    <w:rsid w:val="0092317A"/>
    <w:rsid w:val="00923F68"/>
    <w:rsid w:val="00926AB2"/>
    <w:rsid w:val="00927A46"/>
    <w:rsid w:val="0093088B"/>
    <w:rsid w:val="00930B1C"/>
    <w:rsid w:val="009323DE"/>
    <w:rsid w:val="0093387D"/>
    <w:rsid w:val="00935527"/>
    <w:rsid w:val="00936ABD"/>
    <w:rsid w:val="00936C41"/>
    <w:rsid w:val="00936CF8"/>
    <w:rsid w:val="0093747A"/>
    <w:rsid w:val="00937AAF"/>
    <w:rsid w:val="00940320"/>
    <w:rsid w:val="00941A56"/>
    <w:rsid w:val="00941E0B"/>
    <w:rsid w:val="0094383F"/>
    <w:rsid w:val="00950EE6"/>
    <w:rsid w:val="00954C63"/>
    <w:rsid w:val="0095602D"/>
    <w:rsid w:val="0095759A"/>
    <w:rsid w:val="00957813"/>
    <w:rsid w:val="009578BA"/>
    <w:rsid w:val="00957E5C"/>
    <w:rsid w:val="00960097"/>
    <w:rsid w:val="009638CB"/>
    <w:rsid w:val="00963934"/>
    <w:rsid w:val="00964BBC"/>
    <w:rsid w:val="00965A1A"/>
    <w:rsid w:val="00966C6B"/>
    <w:rsid w:val="00967827"/>
    <w:rsid w:val="00970F25"/>
    <w:rsid w:val="00971C73"/>
    <w:rsid w:val="00974B29"/>
    <w:rsid w:val="009758FC"/>
    <w:rsid w:val="00976D60"/>
    <w:rsid w:val="00982C68"/>
    <w:rsid w:val="009847BD"/>
    <w:rsid w:val="00993745"/>
    <w:rsid w:val="009A6ED4"/>
    <w:rsid w:val="009B6CD5"/>
    <w:rsid w:val="009C0950"/>
    <w:rsid w:val="009C0D39"/>
    <w:rsid w:val="009D351F"/>
    <w:rsid w:val="009D4B7C"/>
    <w:rsid w:val="009D5693"/>
    <w:rsid w:val="009D7395"/>
    <w:rsid w:val="009D7DB9"/>
    <w:rsid w:val="009E19DC"/>
    <w:rsid w:val="009E5EC9"/>
    <w:rsid w:val="009E7A26"/>
    <w:rsid w:val="009F3051"/>
    <w:rsid w:val="009F4276"/>
    <w:rsid w:val="009F714A"/>
    <w:rsid w:val="00A00C3A"/>
    <w:rsid w:val="00A050FD"/>
    <w:rsid w:val="00A05575"/>
    <w:rsid w:val="00A069BC"/>
    <w:rsid w:val="00A06A1A"/>
    <w:rsid w:val="00A06E54"/>
    <w:rsid w:val="00A10006"/>
    <w:rsid w:val="00A1335C"/>
    <w:rsid w:val="00A14756"/>
    <w:rsid w:val="00A15BA7"/>
    <w:rsid w:val="00A245BE"/>
    <w:rsid w:val="00A24BBF"/>
    <w:rsid w:val="00A2540C"/>
    <w:rsid w:val="00A270DE"/>
    <w:rsid w:val="00A305C7"/>
    <w:rsid w:val="00A378FD"/>
    <w:rsid w:val="00A4035E"/>
    <w:rsid w:val="00A4161C"/>
    <w:rsid w:val="00A46E4E"/>
    <w:rsid w:val="00A56E6F"/>
    <w:rsid w:val="00A607B1"/>
    <w:rsid w:val="00A66062"/>
    <w:rsid w:val="00A85B3B"/>
    <w:rsid w:val="00A87086"/>
    <w:rsid w:val="00A90C17"/>
    <w:rsid w:val="00AA2FAB"/>
    <w:rsid w:val="00AA2FAF"/>
    <w:rsid w:val="00AA4801"/>
    <w:rsid w:val="00AA4EA4"/>
    <w:rsid w:val="00AB26DD"/>
    <w:rsid w:val="00AB2B64"/>
    <w:rsid w:val="00AB3EA0"/>
    <w:rsid w:val="00AB5ACF"/>
    <w:rsid w:val="00AC3D01"/>
    <w:rsid w:val="00AC3D82"/>
    <w:rsid w:val="00AC55EB"/>
    <w:rsid w:val="00AC6273"/>
    <w:rsid w:val="00AD1CCB"/>
    <w:rsid w:val="00AD301F"/>
    <w:rsid w:val="00AE1039"/>
    <w:rsid w:val="00AE201A"/>
    <w:rsid w:val="00AE386C"/>
    <w:rsid w:val="00AE3934"/>
    <w:rsid w:val="00AE5B1E"/>
    <w:rsid w:val="00AF3D88"/>
    <w:rsid w:val="00B00072"/>
    <w:rsid w:val="00B03731"/>
    <w:rsid w:val="00B10695"/>
    <w:rsid w:val="00B15E04"/>
    <w:rsid w:val="00B175FF"/>
    <w:rsid w:val="00B2465D"/>
    <w:rsid w:val="00B3068D"/>
    <w:rsid w:val="00B34706"/>
    <w:rsid w:val="00B35F7C"/>
    <w:rsid w:val="00B373BD"/>
    <w:rsid w:val="00B4002A"/>
    <w:rsid w:val="00B41B85"/>
    <w:rsid w:val="00B43410"/>
    <w:rsid w:val="00B55C3B"/>
    <w:rsid w:val="00B56D28"/>
    <w:rsid w:val="00B57CCC"/>
    <w:rsid w:val="00B61783"/>
    <w:rsid w:val="00B63B81"/>
    <w:rsid w:val="00B65589"/>
    <w:rsid w:val="00B67CD8"/>
    <w:rsid w:val="00B67D33"/>
    <w:rsid w:val="00B70F3D"/>
    <w:rsid w:val="00B72971"/>
    <w:rsid w:val="00B72D72"/>
    <w:rsid w:val="00B73617"/>
    <w:rsid w:val="00B7583D"/>
    <w:rsid w:val="00B7732C"/>
    <w:rsid w:val="00B82600"/>
    <w:rsid w:val="00B92761"/>
    <w:rsid w:val="00BA0CE2"/>
    <w:rsid w:val="00BB23D8"/>
    <w:rsid w:val="00BB3EDC"/>
    <w:rsid w:val="00BC17C5"/>
    <w:rsid w:val="00BC4C49"/>
    <w:rsid w:val="00BC521B"/>
    <w:rsid w:val="00BC5788"/>
    <w:rsid w:val="00BC6530"/>
    <w:rsid w:val="00BD0CDE"/>
    <w:rsid w:val="00BD105D"/>
    <w:rsid w:val="00BD52E3"/>
    <w:rsid w:val="00BD6482"/>
    <w:rsid w:val="00BE075A"/>
    <w:rsid w:val="00BE0A39"/>
    <w:rsid w:val="00BE17AD"/>
    <w:rsid w:val="00BE7601"/>
    <w:rsid w:val="00BF0C07"/>
    <w:rsid w:val="00BF27EF"/>
    <w:rsid w:val="00BF32B0"/>
    <w:rsid w:val="00BF4927"/>
    <w:rsid w:val="00BF6354"/>
    <w:rsid w:val="00BF7CF9"/>
    <w:rsid w:val="00C03FD1"/>
    <w:rsid w:val="00C13566"/>
    <w:rsid w:val="00C1595A"/>
    <w:rsid w:val="00C20EAB"/>
    <w:rsid w:val="00C22780"/>
    <w:rsid w:val="00C22A85"/>
    <w:rsid w:val="00C23DCB"/>
    <w:rsid w:val="00C24BB0"/>
    <w:rsid w:val="00C25400"/>
    <w:rsid w:val="00C25F33"/>
    <w:rsid w:val="00C3333D"/>
    <w:rsid w:val="00C345BA"/>
    <w:rsid w:val="00C4181A"/>
    <w:rsid w:val="00C433C7"/>
    <w:rsid w:val="00C44E50"/>
    <w:rsid w:val="00C47158"/>
    <w:rsid w:val="00C518B3"/>
    <w:rsid w:val="00C54062"/>
    <w:rsid w:val="00C613EF"/>
    <w:rsid w:val="00C63611"/>
    <w:rsid w:val="00C64E5E"/>
    <w:rsid w:val="00C75EFE"/>
    <w:rsid w:val="00C76332"/>
    <w:rsid w:val="00C76826"/>
    <w:rsid w:val="00C812C9"/>
    <w:rsid w:val="00C819D8"/>
    <w:rsid w:val="00C8213E"/>
    <w:rsid w:val="00C866DC"/>
    <w:rsid w:val="00C86FD4"/>
    <w:rsid w:val="00C9103A"/>
    <w:rsid w:val="00C93259"/>
    <w:rsid w:val="00C94535"/>
    <w:rsid w:val="00C95228"/>
    <w:rsid w:val="00C959E3"/>
    <w:rsid w:val="00C96BFA"/>
    <w:rsid w:val="00C978DE"/>
    <w:rsid w:val="00C97DC6"/>
    <w:rsid w:val="00CA456C"/>
    <w:rsid w:val="00CB1595"/>
    <w:rsid w:val="00CB2C63"/>
    <w:rsid w:val="00CC31CE"/>
    <w:rsid w:val="00CD0CC3"/>
    <w:rsid w:val="00CD55BD"/>
    <w:rsid w:val="00CE0990"/>
    <w:rsid w:val="00CE3C6A"/>
    <w:rsid w:val="00CE3DFA"/>
    <w:rsid w:val="00CE4132"/>
    <w:rsid w:val="00CF05D0"/>
    <w:rsid w:val="00CF478B"/>
    <w:rsid w:val="00CF5EE7"/>
    <w:rsid w:val="00D00235"/>
    <w:rsid w:val="00D009E7"/>
    <w:rsid w:val="00D02909"/>
    <w:rsid w:val="00D073AE"/>
    <w:rsid w:val="00D35ECC"/>
    <w:rsid w:val="00D3616B"/>
    <w:rsid w:val="00D40B22"/>
    <w:rsid w:val="00D42542"/>
    <w:rsid w:val="00D448BD"/>
    <w:rsid w:val="00D545AC"/>
    <w:rsid w:val="00D555EB"/>
    <w:rsid w:val="00D57B10"/>
    <w:rsid w:val="00D64449"/>
    <w:rsid w:val="00D828A7"/>
    <w:rsid w:val="00D85075"/>
    <w:rsid w:val="00D85CAF"/>
    <w:rsid w:val="00D95608"/>
    <w:rsid w:val="00D96D92"/>
    <w:rsid w:val="00DA0202"/>
    <w:rsid w:val="00DA23AA"/>
    <w:rsid w:val="00DB2EFF"/>
    <w:rsid w:val="00DB59DD"/>
    <w:rsid w:val="00DB6587"/>
    <w:rsid w:val="00DB7974"/>
    <w:rsid w:val="00DC218A"/>
    <w:rsid w:val="00DC5501"/>
    <w:rsid w:val="00DD2857"/>
    <w:rsid w:val="00DD705B"/>
    <w:rsid w:val="00DE35EB"/>
    <w:rsid w:val="00DE4DC9"/>
    <w:rsid w:val="00DE690E"/>
    <w:rsid w:val="00DF401D"/>
    <w:rsid w:val="00E02CC2"/>
    <w:rsid w:val="00E02D34"/>
    <w:rsid w:val="00E068E5"/>
    <w:rsid w:val="00E154FF"/>
    <w:rsid w:val="00E217B7"/>
    <w:rsid w:val="00E3227C"/>
    <w:rsid w:val="00E3240E"/>
    <w:rsid w:val="00E401B9"/>
    <w:rsid w:val="00E40245"/>
    <w:rsid w:val="00E47974"/>
    <w:rsid w:val="00E5069F"/>
    <w:rsid w:val="00E519FF"/>
    <w:rsid w:val="00E607A0"/>
    <w:rsid w:val="00E60B52"/>
    <w:rsid w:val="00E634E1"/>
    <w:rsid w:val="00E63798"/>
    <w:rsid w:val="00E64F57"/>
    <w:rsid w:val="00E75C03"/>
    <w:rsid w:val="00E82F46"/>
    <w:rsid w:val="00E86A4A"/>
    <w:rsid w:val="00E91048"/>
    <w:rsid w:val="00E921CD"/>
    <w:rsid w:val="00E9355B"/>
    <w:rsid w:val="00E94BFE"/>
    <w:rsid w:val="00E97213"/>
    <w:rsid w:val="00E9772A"/>
    <w:rsid w:val="00EA097D"/>
    <w:rsid w:val="00EA2DC8"/>
    <w:rsid w:val="00EA5E72"/>
    <w:rsid w:val="00EC1992"/>
    <w:rsid w:val="00EC1F95"/>
    <w:rsid w:val="00EC3596"/>
    <w:rsid w:val="00ED434F"/>
    <w:rsid w:val="00ED4471"/>
    <w:rsid w:val="00ED603A"/>
    <w:rsid w:val="00ED6B9B"/>
    <w:rsid w:val="00EE1579"/>
    <w:rsid w:val="00EE3B8C"/>
    <w:rsid w:val="00EE505F"/>
    <w:rsid w:val="00EE79D9"/>
    <w:rsid w:val="00EF01E7"/>
    <w:rsid w:val="00F0252F"/>
    <w:rsid w:val="00F03A65"/>
    <w:rsid w:val="00F0696F"/>
    <w:rsid w:val="00F22C3A"/>
    <w:rsid w:val="00F237C8"/>
    <w:rsid w:val="00F23952"/>
    <w:rsid w:val="00F2779D"/>
    <w:rsid w:val="00F334DA"/>
    <w:rsid w:val="00F34854"/>
    <w:rsid w:val="00F36B08"/>
    <w:rsid w:val="00F506B5"/>
    <w:rsid w:val="00F5106A"/>
    <w:rsid w:val="00F60E30"/>
    <w:rsid w:val="00F64EFE"/>
    <w:rsid w:val="00F6650E"/>
    <w:rsid w:val="00F679CF"/>
    <w:rsid w:val="00F759D4"/>
    <w:rsid w:val="00F75F44"/>
    <w:rsid w:val="00F7681E"/>
    <w:rsid w:val="00F836E4"/>
    <w:rsid w:val="00F83DDA"/>
    <w:rsid w:val="00F85B38"/>
    <w:rsid w:val="00F87D8B"/>
    <w:rsid w:val="00F942F4"/>
    <w:rsid w:val="00F952F9"/>
    <w:rsid w:val="00FA4DBA"/>
    <w:rsid w:val="00FB1C15"/>
    <w:rsid w:val="00FB235F"/>
    <w:rsid w:val="00FB6B0D"/>
    <w:rsid w:val="00FB74BF"/>
    <w:rsid w:val="00FC2D40"/>
    <w:rsid w:val="00FD0400"/>
    <w:rsid w:val="00FD1744"/>
    <w:rsid w:val="00FD381C"/>
    <w:rsid w:val="00FD4DFB"/>
    <w:rsid w:val="00FD643A"/>
    <w:rsid w:val="00FE4A2C"/>
    <w:rsid w:val="00FE5F64"/>
    <w:rsid w:val="00FE6660"/>
    <w:rsid w:val="00FF0244"/>
    <w:rsid w:val="00FF071A"/>
    <w:rsid w:val="00FF4FAC"/>
    <w:rsid w:val="00FF570A"/>
    <w:rsid w:val="00FF7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1127F"/>
  <w15:docId w15:val="{3DE2D1DD-611B-4C24-922F-6133499C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2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6273"/>
    <w:pPr>
      <w:keepNext/>
      <w:ind w:firstLine="709"/>
      <w:jc w:val="center"/>
      <w:outlineLvl w:val="0"/>
    </w:pPr>
    <w:rPr>
      <w:rFonts w:eastAsia="Arial Unicode MS"/>
      <w:b/>
      <w:sz w:val="28"/>
      <w:szCs w:val="20"/>
      <w:lang w:val="uk-UA"/>
    </w:rPr>
  </w:style>
  <w:style w:type="paragraph" w:styleId="2">
    <w:name w:val="heading 2"/>
    <w:basedOn w:val="a"/>
    <w:next w:val="a"/>
    <w:link w:val="20"/>
    <w:qFormat/>
    <w:rsid w:val="00237575"/>
    <w:pPr>
      <w:keepNext/>
      <w:shd w:val="clear" w:color="auto" w:fill="FFFFFF"/>
      <w:ind w:firstLine="567"/>
      <w:outlineLvl w:val="1"/>
    </w:pPr>
    <w:rPr>
      <w:i/>
      <w:iCs/>
      <w:color w:val="000000"/>
      <w:spacing w:val="5"/>
      <w:szCs w:val="22"/>
      <w:lang w:val="uk-UA"/>
    </w:rPr>
  </w:style>
  <w:style w:type="paragraph" w:styleId="30">
    <w:name w:val="heading 3"/>
    <w:basedOn w:val="a"/>
    <w:next w:val="a"/>
    <w:link w:val="31"/>
    <w:qFormat/>
    <w:rsid w:val="00237575"/>
    <w:pPr>
      <w:keepNext/>
      <w:shd w:val="clear" w:color="auto" w:fill="FFFFFF"/>
      <w:ind w:firstLine="567"/>
      <w:jc w:val="center"/>
      <w:outlineLvl w:val="2"/>
    </w:pPr>
    <w:rPr>
      <w:b/>
      <w:bCs/>
      <w:color w:val="000000"/>
      <w:szCs w:val="21"/>
      <w:lang w:val="uk-UA"/>
    </w:rPr>
  </w:style>
  <w:style w:type="paragraph" w:styleId="4">
    <w:name w:val="heading 4"/>
    <w:basedOn w:val="a"/>
    <w:next w:val="a"/>
    <w:link w:val="40"/>
    <w:unhideWhenUsed/>
    <w:qFormat/>
    <w:rsid w:val="006B654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37575"/>
    <w:pPr>
      <w:keepNext/>
      <w:jc w:val="both"/>
      <w:outlineLvl w:val="4"/>
    </w:pPr>
    <w:rPr>
      <w:b/>
      <w:sz w:val="28"/>
      <w:lang w:val="uk-UA"/>
    </w:rPr>
  </w:style>
  <w:style w:type="paragraph" w:styleId="6">
    <w:name w:val="heading 6"/>
    <w:basedOn w:val="a"/>
    <w:next w:val="a"/>
    <w:link w:val="60"/>
    <w:qFormat/>
    <w:rsid w:val="00237575"/>
    <w:pPr>
      <w:keepNext/>
      <w:spacing w:line="360" w:lineRule="auto"/>
      <w:jc w:val="center"/>
      <w:outlineLvl w:val="5"/>
    </w:pPr>
    <w:rPr>
      <w:b/>
      <w:sz w:val="28"/>
      <w:lang w:val="uk-UA"/>
    </w:rPr>
  </w:style>
  <w:style w:type="paragraph" w:styleId="7">
    <w:name w:val="heading 7"/>
    <w:basedOn w:val="a"/>
    <w:next w:val="a"/>
    <w:link w:val="70"/>
    <w:qFormat/>
    <w:rsid w:val="004C1A66"/>
    <w:pPr>
      <w:keepNext/>
      <w:shd w:val="clear" w:color="auto" w:fill="FFFFFF"/>
      <w:spacing w:line="360" w:lineRule="auto"/>
      <w:ind w:firstLine="709"/>
      <w:jc w:val="center"/>
      <w:outlineLvl w:val="6"/>
    </w:pPr>
    <w:rPr>
      <w:b/>
      <w:bCs/>
      <w:color w:val="000000"/>
      <w:spacing w:val="-3"/>
      <w:szCs w:val="21"/>
      <w:lang w:val="uk-UA"/>
    </w:rPr>
  </w:style>
  <w:style w:type="paragraph" w:styleId="8">
    <w:name w:val="heading 8"/>
    <w:basedOn w:val="a"/>
    <w:next w:val="a"/>
    <w:link w:val="80"/>
    <w:unhideWhenUsed/>
    <w:qFormat/>
    <w:rsid w:val="006B654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5A0EEE"/>
    <w:pPr>
      <w:keepNext/>
      <w:keepLines/>
      <w:jc w:val="right"/>
      <w:outlineLvl w:val="8"/>
    </w:pPr>
    <w:rPr>
      <w:b/>
      <w:sz w:val="3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6273"/>
    <w:rPr>
      <w:rFonts w:ascii="Times New Roman" w:eastAsia="Arial Unicode MS" w:hAnsi="Times New Roman" w:cs="Times New Roman"/>
      <w:b/>
      <w:sz w:val="28"/>
      <w:szCs w:val="20"/>
      <w:lang w:val="uk-UA" w:eastAsia="ru-RU"/>
    </w:rPr>
  </w:style>
  <w:style w:type="paragraph" w:styleId="a3">
    <w:name w:val="Title"/>
    <w:basedOn w:val="a"/>
    <w:link w:val="a4"/>
    <w:qFormat/>
    <w:rsid w:val="00AC6273"/>
    <w:pPr>
      <w:jc w:val="center"/>
    </w:pPr>
    <w:rPr>
      <w:b/>
      <w:bCs/>
      <w:sz w:val="28"/>
      <w:lang w:val="uk-UA"/>
    </w:rPr>
  </w:style>
  <w:style w:type="character" w:customStyle="1" w:styleId="a4">
    <w:name w:val="Заголовок Знак"/>
    <w:basedOn w:val="a0"/>
    <w:link w:val="a3"/>
    <w:rsid w:val="00AC6273"/>
    <w:rPr>
      <w:rFonts w:ascii="Times New Roman" w:eastAsia="Times New Roman" w:hAnsi="Times New Roman" w:cs="Times New Roman"/>
      <w:b/>
      <w:bCs/>
      <w:sz w:val="28"/>
      <w:szCs w:val="24"/>
      <w:lang w:val="uk-UA" w:eastAsia="ru-RU"/>
    </w:rPr>
  </w:style>
  <w:style w:type="paragraph" w:styleId="a5">
    <w:name w:val="Body Text Indent"/>
    <w:basedOn w:val="a"/>
    <w:link w:val="a6"/>
    <w:rsid w:val="00AC3D82"/>
    <w:pPr>
      <w:ind w:firstLine="709"/>
      <w:jc w:val="both"/>
    </w:pPr>
    <w:rPr>
      <w:sz w:val="28"/>
      <w:szCs w:val="20"/>
    </w:rPr>
  </w:style>
  <w:style w:type="character" w:customStyle="1" w:styleId="a6">
    <w:name w:val="Основной текст с отступом Знак"/>
    <w:basedOn w:val="a0"/>
    <w:link w:val="a5"/>
    <w:rsid w:val="00AC3D82"/>
    <w:rPr>
      <w:rFonts w:ascii="Times New Roman" w:eastAsia="Times New Roman" w:hAnsi="Times New Roman" w:cs="Times New Roman"/>
      <w:sz w:val="28"/>
      <w:szCs w:val="20"/>
      <w:lang w:eastAsia="ru-RU"/>
    </w:rPr>
  </w:style>
  <w:style w:type="paragraph" w:styleId="a7">
    <w:name w:val="List Paragraph"/>
    <w:basedOn w:val="a"/>
    <w:uiPriority w:val="34"/>
    <w:qFormat/>
    <w:rsid w:val="00A4161C"/>
    <w:pPr>
      <w:ind w:left="720"/>
      <w:contextualSpacing/>
    </w:pPr>
  </w:style>
  <w:style w:type="character" w:customStyle="1" w:styleId="40">
    <w:name w:val="Заголовок 4 Знак"/>
    <w:basedOn w:val="a0"/>
    <w:link w:val="4"/>
    <w:uiPriority w:val="9"/>
    <w:rsid w:val="006B654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semiHidden/>
    <w:rsid w:val="006B654F"/>
    <w:rPr>
      <w:rFonts w:asciiTheme="majorHAnsi" w:eastAsiaTheme="majorEastAsia" w:hAnsiTheme="majorHAnsi" w:cstheme="majorBidi"/>
      <w:color w:val="404040" w:themeColor="text1" w:themeTint="BF"/>
      <w:sz w:val="20"/>
      <w:szCs w:val="20"/>
      <w:lang w:eastAsia="ru-RU"/>
    </w:rPr>
  </w:style>
  <w:style w:type="paragraph" w:styleId="21">
    <w:name w:val="Body Text 2"/>
    <w:basedOn w:val="a"/>
    <w:link w:val="22"/>
    <w:unhideWhenUsed/>
    <w:rsid w:val="006B654F"/>
    <w:pPr>
      <w:spacing w:after="120" w:line="480" w:lineRule="auto"/>
    </w:pPr>
  </w:style>
  <w:style w:type="character" w:customStyle="1" w:styleId="22">
    <w:name w:val="Основной текст 2 Знак"/>
    <w:basedOn w:val="a0"/>
    <w:link w:val="21"/>
    <w:uiPriority w:val="99"/>
    <w:semiHidden/>
    <w:rsid w:val="006B654F"/>
    <w:rPr>
      <w:rFonts w:ascii="Times New Roman" w:eastAsia="Times New Roman" w:hAnsi="Times New Roman" w:cs="Times New Roman"/>
      <w:sz w:val="24"/>
      <w:szCs w:val="24"/>
      <w:lang w:eastAsia="ru-RU"/>
    </w:rPr>
  </w:style>
  <w:style w:type="paragraph" w:styleId="a8">
    <w:name w:val="Body Text"/>
    <w:basedOn w:val="a"/>
    <w:link w:val="a9"/>
    <w:unhideWhenUsed/>
    <w:rsid w:val="006B654F"/>
    <w:pPr>
      <w:spacing w:after="120"/>
    </w:pPr>
  </w:style>
  <w:style w:type="character" w:customStyle="1" w:styleId="a9">
    <w:name w:val="Основной текст Знак"/>
    <w:basedOn w:val="a0"/>
    <w:link w:val="a8"/>
    <w:rsid w:val="006B654F"/>
    <w:rPr>
      <w:rFonts w:ascii="Times New Roman" w:eastAsia="Times New Roman" w:hAnsi="Times New Roman" w:cs="Times New Roman"/>
      <w:sz w:val="24"/>
      <w:szCs w:val="24"/>
      <w:lang w:eastAsia="ru-RU"/>
    </w:rPr>
  </w:style>
  <w:style w:type="paragraph" w:styleId="23">
    <w:name w:val="Body Text Indent 2"/>
    <w:basedOn w:val="a"/>
    <w:link w:val="24"/>
    <w:unhideWhenUsed/>
    <w:rsid w:val="006B654F"/>
    <w:pPr>
      <w:spacing w:after="120" w:line="480" w:lineRule="auto"/>
      <w:ind w:left="283"/>
    </w:pPr>
  </w:style>
  <w:style w:type="character" w:customStyle="1" w:styleId="24">
    <w:name w:val="Основной текст с отступом 2 Знак"/>
    <w:basedOn w:val="a0"/>
    <w:link w:val="23"/>
    <w:uiPriority w:val="99"/>
    <w:semiHidden/>
    <w:rsid w:val="006B654F"/>
    <w:rPr>
      <w:rFonts w:ascii="Times New Roman" w:eastAsia="Times New Roman" w:hAnsi="Times New Roman" w:cs="Times New Roman"/>
      <w:sz w:val="24"/>
      <w:szCs w:val="24"/>
      <w:lang w:eastAsia="ru-RU"/>
    </w:rPr>
  </w:style>
  <w:style w:type="paragraph" w:styleId="32">
    <w:name w:val="Body Text 3"/>
    <w:basedOn w:val="a"/>
    <w:link w:val="33"/>
    <w:unhideWhenUsed/>
    <w:rsid w:val="006B654F"/>
    <w:pPr>
      <w:spacing w:after="120"/>
    </w:pPr>
    <w:rPr>
      <w:sz w:val="16"/>
      <w:szCs w:val="16"/>
    </w:rPr>
  </w:style>
  <w:style w:type="character" w:customStyle="1" w:styleId="33">
    <w:name w:val="Основной текст 3 Знак"/>
    <w:basedOn w:val="a0"/>
    <w:link w:val="32"/>
    <w:uiPriority w:val="99"/>
    <w:semiHidden/>
    <w:rsid w:val="006B654F"/>
    <w:rPr>
      <w:rFonts w:ascii="Times New Roman" w:eastAsia="Times New Roman" w:hAnsi="Times New Roman" w:cs="Times New Roman"/>
      <w:sz w:val="16"/>
      <w:szCs w:val="16"/>
      <w:lang w:eastAsia="ru-RU"/>
    </w:rPr>
  </w:style>
  <w:style w:type="paragraph" w:customStyle="1" w:styleId="Iauiue">
    <w:name w:val="Iau?iue"/>
    <w:rsid w:val="006B654F"/>
    <w:pPr>
      <w:spacing w:after="0" w:line="240" w:lineRule="auto"/>
    </w:pPr>
    <w:rPr>
      <w:rFonts w:ascii="Times New Roman" w:eastAsia="Times New Roman" w:hAnsi="Times New Roman" w:cs="Times New Roman"/>
      <w:sz w:val="20"/>
      <w:szCs w:val="20"/>
      <w:lang w:eastAsia="ru-RU"/>
    </w:rPr>
  </w:style>
  <w:style w:type="paragraph" w:customStyle="1" w:styleId="aa">
    <w:name w:val="Îñíîâíîé òåêñò"/>
    <w:basedOn w:val="a"/>
    <w:rsid w:val="006B654F"/>
    <w:pPr>
      <w:jc w:val="center"/>
    </w:pPr>
    <w:rPr>
      <w:sz w:val="28"/>
      <w:szCs w:val="20"/>
      <w:lang w:val="uk-UA"/>
    </w:rPr>
  </w:style>
  <w:style w:type="character" w:customStyle="1" w:styleId="20">
    <w:name w:val="Заголовок 2 Знак"/>
    <w:basedOn w:val="a0"/>
    <w:link w:val="2"/>
    <w:rsid w:val="00237575"/>
    <w:rPr>
      <w:rFonts w:ascii="Times New Roman" w:eastAsia="Times New Roman" w:hAnsi="Times New Roman" w:cs="Times New Roman"/>
      <w:i/>
      <w:iCs/>
      <w:color w:val="000000"/>
      <w:spacing w:val="5"/>
      <w:sz w:val="24"/>
      <w:shd w:val="clear" w:color="auto" w:fill="FFFFFF"/>
      <w:lang w:val="uk-UA" w:eastAsia="ru-RU"/>
    </w:rPr>
  </w:style>
  <w:style w:type="character" w:customStyle="1" w:styleId="31">
    <w:name w:val="Заголовок 3 Знак"/>
    <w:basedOn w:val="a0"/>
    <w:link w:val="30"/>
    <w:rsid w:val="00237575"/>
    <w:rPr>
      <w:rFonts w:ascii="Times New Roman" w:eastAsia="Times New Roman" w:hAnsi="Times New Roman" w:cs="Times New Roman"/>
      <w:b/>
      <w:bCs/>
      <w:color w:val="000000"/>
      <w:sz w:val="24"/>
      <w:szCs w:val="21"/>
      <w:shd w:val="clear" w:color="auto" w:fill="FFFFFF"/>
      <w:lang w:val="uk-UA" w:eastAsia="ru-RU"/>
    </w:rPr>
  </w:style>
  <w:style w:type="character" w:customStyle="1" w:styleId="50">
    <w:name w:val="Заголовок 5 Знак"/>
    <w:basedOn w:val="a0"/>
    <w:link w:val="5"/>
    <w:rsid w:val="00237575"/>
    <w:rPr>
      <w:rFonts w:ascii="Times New Roman" w:eastAsia="Times New Roman" w:hAnsi="Times New Roman" w:cs="Times New Roman"/>
      <w:b/>
      <w:sz w:val="28"/>
      <w:szCs w:val="24"/>
      <w:lang w:val="uk-UA" w:eastAsia="ru-RU"/>
    </w:rPr>
  </w:style>
  <w:style w:type="character" w:customStyle="1" w:styleId="60">
    <w:name w:val="Заголовок 6 Знак"/>
    <w:basedOn w:val="a0"/>
    <w:link w:val="6"/>
    <w:rsid w:val="00237575"/>
    <w:rPr>
      <w:rFonts w:ascii="Times New Roman" w:eastAsia="Times New Roman" w:hAnsi="Times New Roman" w:cs="Times New Roman"/>
      <w:b/>
      <w:sz w:val="28"/>
      <w:szCs w:val="24"/>
      <w:lang w:val="uk-UA" w:eastAsia="ru-RU"/>
    </w:rPr>
  </w:style>
  <w:style w:type="paragraph" w:styleId="ab">
    <w:name w:val="header"/>
    <w:basedOn w:val="a"/>
    <w:link w:val="ac"/>
    <w:uiPriority w:val="99"/>
    <w:rsid w:val="00237575"/>
    <w:pPr>
      <w:tabs>
        <w:tab w:val="center" w:pos="4677"/>
        <w:tab w:val="right" w:pos="9355"/>
      </w:tabs>
    </w:pPr>
  </w:style>
  <w:style w:type="character" w:customStyle="1" w:styleId="ac">
    <w:name w:val="Верхний колонтитул Знак"/>
    <w:basedOn w:val="a0"/>
    <w:link w:val="ab"/>
    <w:uiPriority w:val="99"/>
    <w:rsid w:val="00237575"/>
    <w:rPr>
      <w:rFonts w:ascii="Times New Roman" w:eastAsia="Times New Roman" w:hAnsi="Times New Roman" w:cs="Times New Roman"/>
      <w:sz w:val="24"/>
      <w:szCs w:val="24"/>
      <w:lang w:eastAsia="ru-RU"/>
    </w:rPr>
  </w:style>
  <w:style w:type="character" w:styleId="ad">
    <w:name w:val="page number"/>
    <w:basedOn w:val="a0"/>
    <w:rsid w:val="00237575"/>
  </w:style>
  <w:style w:type="paragraph" w:styleId="ae">
    <w:name w:val="footer"/>
    <w:basedOn w:val="a"/>
    <w:link w:val="af"/>
    <w:rsid w:val="00237575"/>
    <w:pPr>
      <w:widowControl w:val="0"/>
      <w:tabs>
        <w:tab w:val="center" w:pos="4677"/>
        <w:tab w:val="right" w:pos="9355"/>
      </w:tabs>
      <w:autoSpaceDE w:val="0"/>
      <w:autoSpaceDN w:val="0"/>
      <w:adjustRightInd w:val="0"/>
    </w:pPr>
    <w:rPr>
      <w:sz w:val="20"/>
      <w:szCs w:val="20"/>
      <w:lang w:val="en-US" w:eastAsia="en-US"/>
    </w:rPr>
  </w:style>
  <w:style w:type="character" w:customStyle="1" w:styleId="af">
    <w:name w:val="Нижний колонтитул Знак"/>
    <w:basedOn w:val="a0"/>
    <w:link w:val="ae"/>
    <w:uiPriority w:val="99"/>
    <w:rsid w:val="00237575"/>
    <w:rPr>
      <w:rFonts w:ascii="Times New Roman" w:eastAsia="Times New Roman" w:hAnsi="Times New Roman" w:cs="Times New Roman"/>
      <w:sz w:val="20"/>
      <w:szCs w:val="20"/>
      <w:lang w:val="en-US"/>
    </w:rPr>
  </w:style>
  <w:style w:type="table" w:styleId="af0">
    <w:name w:val="Table Grid"/>
    <w:basedOn w:val="a1"/>
    <w:uiPriority w:val="39"/>
    <w:rsid w:val="002375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rsid w:val="00237575"/>
    <w:rPr>
      <w:rFonts w:ascii="Tahoma" w:hAnsi="Tahoma" w:cs="Tahoma"/>
      <w:sz w:val="16"/>
      <w:szCs w:val="16"/>
    </w:rPr>
  </w:style>
  <w:style w:type="character" w:customStyle="1" w:styleId="af2">
    <w:name w:val="Текст выноски Знак"/>
    <w:basedOn w:val="a0"/>
    <w:link w:val="af1"/>
    <w:rsid w:val="00237575"/>
    <w:rPr>
      <w:rFonts w:ascii="Tahoma" w:eastAsia="Times New Roman" w:hAnsi="Tahoma" w:cs="Tahoma"/>
      <w:sz w:val="16"/>
      <w:szCs w:val="16"/>
      <w:lang w:eastAsia="ru-RU"/>
    </w:rPr>
  </w:style>
  <w:style w:type="character" w:customStyle="1" w:styleId="70">
    <w:name w:val="Заголовок 7 Знак"/>
    <w:basedOn w:val="a0"/>
    <w:link w:val="7"/>
    <w:rsid w:val="004C1A66"/>
    <w:rPr>
      <w:rFonts w:ascii="Times New Roman" w:eastAsia="Times New Roman" w:hAnsi="Times New Roman" w:cs="Times New Roman"/>
      <w:b/>
      <w:bCs/>
      <w:color w:val="000000"/>
      <w:spacing w:val="-3"/>
      <w:sz w:val="24"/>
      <w:szCs w:val="21"/>
      <w:shd w:val="clear" w:color="auto" w:fill="FFFFFF"/>
      <w:lang w:val="uk-UA" w:eastAsia="ru-RU"/>
    </w:rPr>
  </w:style>
  <w:style w:type="paragraph" w:styleId="af3">
    <w:name w:val="Subtitle"/>
    <w:basedOn w:val="a"/>
    <w:link w:val="af4"/>
    <w:qFormat/>
    <w:rsid w:val="004C1A66"/>
    <w:pPr>
      <w:shd w:val="clear" w:color="auto" w:fill="FFFFFF"/>
      <w:spacing w:before="240"/>
      <w:ind w:left="38" w:firstLine="567"/>
      <w:jc w:val="center"/>
    </w:pPr>
    <w:rPr>
      <w:b/>
      <w:bCs/>
      <w:i/>
      <w:iCs/>
      <w:color w:val="000000"/>
      <w:spacing w:val="-2"/>
      <w:szCs w:val="21"/>
      <w:lang w:val="uk-UA"/>
    </w:rPr>
  </w:style>
  <w:style w:type="character" w:customStyle="1" w:styleId="af4">
    <w:name w:val="Подзаголовок Знак"/>
    <w:basedOn w:val="a0"/>
    <w:link w:val="af3"/>
    <w:rsid w:val="004C1A66"/>
    <w:rPr>
      <w:rFonts w:ascii="Times New Roman" w:eastAsia="Times New Roman" w:hAnsi="Times New Roman" w:cs="Times New Roman"/>
      <w:b/>
      <w:bCs/>
      <w:i/>
      <w:iCs/>
      <w:color w:val="000000"/>
      <w:spacing w:val="-2"/>
      <w:sz w:val="24"/>
      <w:szCs w:val="21"/>
      <w:shd w:val="clear" w:color="auto" w:fill="FFFFFF"/>
      <w:lang w:val="uk-UA" w:eastAsia="ru-RU"/>
    </w:rPr>
  </w:style>
  <w:style w:type="paragraph" w:styleId="34">
    <w:name w:val="Body Text Indent 3"/>
    <w:basedOn w:val="a"/>
    <w:link w:val="35"/>
    <w:rsid w:val="004C1A66"/>
    <w:pPr>
      <w:spacing w:after="120"/>
      <w:ind w:left="283"/>
    </w:pPr>
    <w:rPr>
      <w:sz w:val="16"/>
      <w:szCs w:val="16"/>
    </w:rPr>
  </w:style>
  <w:style w:type="character" w:customStyle="1" w:styleId="35">
    <w:name w:val="Основной текст с отступом 3 Знак"/>
    <w:basedOn w:val="a0"/>
    <w:link w:val="34"/>
    <w:rsid w:val="004C1A66"/>
    <w:rPr>
      <w:rFonts w:ascii="Times New Roman" w:eastAsia="Times New Roman" w:hAnsi="Times New Roman" w:cs="Times New Roman"/>
      <w:sz w:val="16"/>
      <w:szCs w:val="16"/>
      <w:lang w:eastAsia="ru-RU"/>
    </w:rPr>
  </w:style>
  <w:style w:type="character" w:customStyle="1" w:styleId="78pt">
    <w:name w:val="Основной текст (7) + 8 pt"/>
    <w:aliases w:val="Полужирный"/>
    <w:uiPriority w:val="99"/>
    <w:rsid w:val="00974B29"/>
    <w:rPr>
      <w:rFonts w:ascii="Times New Roman" w:hAnsi="Times New Roman"/>
      <w:b/>
      <w:color w:val="000000"/>
      <w:spacing w:val="0"/>
      <w:w w:val="100"/>
      <w:position w:val="0"/>
      <w:sz w:val="16"/>
      <w:u w:val="none"/>
      <w:lang w:val="uk-UA"/>
    </w:rPr>
  </w:style>
  <w:style w:type="character" w:customStyle="1" w:styleId="25">
    <w:name w:val="Основной текст (2)_"/>
    <w:basedOn w:val="a0"/>
    <w:link w:val="26"/>
    <w:rsid w:val="000B75D1"/>
    <w:rPr>
      <w:rFonts w:ascii="Times New Roman" w:eastAsia="Times New Roman" w:hAnsi="Times New Roman" w:cs="Times New Roman"/>
      <w:b/>
      <w:bCs/>
      <w:sz w:val="20"/>
      <w:szCs w:val="20"/>
      <w:shd w:val="clear" w:color="auto" w:fill="FFFFFF"/>
    </w:rPr>
  </w:style>
  <w:style w:type="character" w:customStyle="1" w:styleId="af5">
    <w:name w:val="Основной текст_"/>
    <w:basedOn w:val="a0"/>
    <w:link w:val="27"/>
    <w:rsid w:val="000B75D1"/>
    <w:rPr>
      <w:rFonts w:ascii="Times New Roman" w:eastAsia="Times New Roman" w:hAnsi="Times New Roman" w:cs="Times New Roman"/>
      <w:sz w:val="21"/>
      <w:szCs w:val="21"/>
      <w:shd w:val="clear" w:color="auto" w:fill="FFFFFF"/>
    </w:rPr>
  </w:style>
  <w:style w:type="paragraph" w:customStyle="1" w:styleId="26">
    <w:name w:val="Основной текст (2)"/>
    <w:basedOn w:val="a"/>
    <w:link w:val="25"/>
    <w:rsid w:val="000B75D1"/>
    <w:pPr>
      <w:widowControl w:val="0"/>
      <w:shd w:val="clear" w:color="auto" w:fill="FFFFFF"/>
      <w:spacing w:before="180" w:line="238" w:lineRule="exact"/>
      <w:ind w:hanging="620"/>
      <w:jc w:val="both"/>
    </w:pPr>
    <w:rPr>
      <w:b/>
      <w:bCs/>
      <w:sz w:val="20"/>
      <w:szCs w:val="20"/>
      <w:lang w:eastAsia="en-US"/>
    </w:rPr>
  </w:style>
  <w:style w:type="paragraph" w:customStyle="1" w:styleId="27">
    <w:name w:val="Основной текст2"/>
    <w:basedOn w:val="a"/>
    <w:link w:val="af5"/>
    <w:rsid w:val="000B75D1"/>
    <w:pPr>
      <w:widowControl w:val="0"/>
      <w:shd w:val="clear" w:color="auto" w:fill="FFFFFF"/>
      <w:spacing w:line="238" w:lineRule="exact"/>
      <w:ind w:hanging="620"/>
      <w:jc w:val="both"/>
    </w:pPr>
    <w:rPr>
      <w:sz w:val="21"/>
      <w:szCs w:val="21"/>
      <w:lang w:eastAsia="en-US"/>
    </w:rPr>
  </w:style>
  <w:style w:type="character" w:customStyle="1" w:styleId="2105pt">
    <w:name w:val="Основной текст (2) + 10;5 pt;Курсив"/>
    <w:basedOn w:val="25"/>
    <w:rsid w:val="000B75D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05pt0">
    <w:name w:val="Основной текст (2) + 10;5 pt;Не полужирный"/>
    <w:basedOn w:val="25"/>
    <w:rsid w:val="000B75D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rPr>
  </w:style>
  <w:style w:type="character" w:customStyle="1" w:styleId="285pt">
    <w:name w:val="Основной текст (2) + 8;5 pt"/>
    <w:basedOn w:val="25"/>
    <w:rsid w:val="000B75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rPr>
  </w:style>
  <w:style w:type="character" w:customStyle="1" w:styleId="11">
    <w:name w:val="Основной текст1"/>
    <w:basedOn w:val="af5"/>
    <w:rsid w:val="000B75D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uk-UA"/>
    </w:rPr>
  </w:style>
  <w:style w:type="character" w:customStyle="1" w:styleId="10pt">
    <w:name w:val="Основной текст + 10 pt;Полужирный"/>
    <w:basedOn w:val="af5"/>
    <w:rsid w:val="000B75D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rPr>
  </w:style>
  <w:style w:type="paragraph" w:customStyle="1" w:styleId="36">
    <w:name w:val="Основной текст3"/>
    <w:basedOn w:val="a"/>
    <w:rsid w:val="000B75D1"/>
    <w:pPr>
      <w:widowControl w:val="0"/>
      <w:shd w:val="clear" w:color="auto" w:fill="FFFFFF"/>
      <w:spacing w:line="238" w:lineRule="exact"/>
      <w:ind w:hanging="620"/>
      <w:jc w:val="both"/>
    </w:pPr>
    <w:rPr>
      <w:sz w:val="23"/>
      <w:szCs w:val="23"/>
      <w:lang w:eastAsia="en-US"/>
    </w:rPr>
  </w:style>
  <w:style w:type="character" w:customStyle="1" w:styleId="2115pt">
    <w:name w:val="Основной текст (2) + 11;5 pt;Не полужирный"/>
    <w:basedOn w:val="25"/>
    <w:rsid w:val="000B75D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rPr>
  </w:style>
  <w:style w:type="character" w:customStyle="1" w:styleId="1pt">
    <w:name w:val="Основной текст + Курсив;Интервал 1 pt"/>
    <w:basedOn w:val="af5"/>
    <w:rsid w:val="000B75D1"/>
    <w:rPr>
      <w:rFonts w:ascii="Times New Roman" w:eastAsia="Times New Roman" w:hAnsi="Times New Roman" w:cs="Times New Roman"/>
      <w:b w:val="0"/>
      <w:bCs w:val="0"/>
      <w:i/>
      <w:iCs/>
      <w:smallCaps w:val="0"/>
      <w:strike w:val="0"/>
      <w:color w:val="000000"/>
      <w:spacing w:val="20"/>
      <w:w w:val="100"/>
      <w:position w:val="0"/>
      <w:sz w:val="23"/>
      <w:szCs w:val="23"/>
      <w:u w:val="none"/>
      <w:shd w:val="clear" w:color="auto" w:fill="FFFFFF"/>
      <w:lang w:val="uk-UA"/>
    </w:rPr>
  </w:style>
  <w:style w:type="character" w:customStyle="1" w:styleId="af6">
    <w:name w:val="Подпись к таблице_"/>
    <w:basedOn w:val="a0"/>
    <w:link w:val="af7"/>
    <w:rsid w:val="000B75D1"/>
    <w:rPr>
      <w:rFonts w:ascii="Times New Roman" w:eastAsia="Times New Roman" w:hAnsi="Times New Roman" w:cs="Times New Roman"/>
      <w:b/>
      <w:bCs/>
      <w:sz w:val="21"/>
      <w:szCs w:val="21"/>
      <w:shd w:val="clear" w:color="auto" w:fill="FFFFFF"/>
    </w:rPr>
  </w:style>
  <w:style w:type="paragraph" w:customStyle="1" w:styleId="af7">
    <w:name w:val="Подпись к таблице"/>
    <w:basedOn w:val="a"/>
    <w:link w:val="af6"/>
    <w:rsid w:val="000B75D1"/>
    <w:pPr>
      <w:widowControl w:val="0"/>
      <w:shd w:val="clear" w:color="auto" w:fill="FFFFFF"/>
      <w:spacing w:line="226" w:lineRule="exact"/>
      <w:ind w:firstLine="360"/>
    </w:pPr>
    <w:rPr>
      <w:b/>
      <w:bCs/>
      <w:sz w:val="21"/>
      <w:szCs w:val="21"/>
      <w:lang w:eastAsia="en-US"/>
    </w:rPr>
  </w:style>
  <w:style w:type="paragraph" w:customStyle="1" w:styleId="51">
    <w:name w:val="Основной текст5"/>
    <w:basedOn w:val="a"/>
    <w:rsid w:val="000B75D1"/>
    <w:pPr>
      <w:widowControl w:val="0"/>
      <w:shd w:val="clear" w:color="auto" w:fill="FFFFFF"/>
      <w:spacing w:line="228" w:lineRule="exact"/>
      <w:ind w:hanging="640"/>
      <w:jc w:val="both"/>
    </w:pPr>
    <w:rPr>
      <w:sz w:val="23"/>
      <w:szCs w:val="23"/>
      <w:lang w:eastAsia="en-US"/>
    </w:rPr>
  </w:style>
  <w:style w:type="character" w:customStyle="1" w:styleId="28">
    <w:name w:val="Заголовок №2_"/>
    <w:basedOn w:val="a0"/>
    <w:link w:val="29"/>
    <w:uiPriority w:val="99"/>
    <w:rsid w:val="000B75D1"/>
    <w:rPr>
      <w:rFonts w:ascii="Times New Roman" w:eastAsia="Times New Roman" w:hAnsi="Times New Roman" w:cs="Times New Roman"/>
      <w:b/>
      <w:bCs/>
      <w:sz w:val="19"/>
      <w:szCs w:val="19"/>
      <w:shd w:val="clear" w:color="auto" w:fill="FFFFFF"/>
    </w:rPr>
  </w:style>
  <w:style w:type="paragraph" w:customStyle="1" w:styleId="29">
    <w:name w:val="Заголовок №2"/>
    <w:basedOn w:val="a"/>
    <w:link w:val="28"/>
    <w:rsid w:val="000B75D1"/>
    <w:pPr>
      <w:widowControl w:val="0"/>
      <w:shd w:val="clear" w:color="auto" w:fill="FFFFFF"/>
      <w:spacing w:before="180" w:line="238" w:lineRule="exact"/>
      <w:ind w:hanging="580"/>
      <w:jc w:val="both"/>
      <w:outlineLvl w:val="1"/>
    </w:pPr>
    <w:rPr>
      <w:b/>
      <w:bCs/>
      <w:sz w:val="19"/>
      <w:szCs w:val="19"/>
      <w:lang w:eastAsia="en-US"/>
    </w:rPr>
  </w:style>
  <w:style w:type="character" w:customStyle="1" w:styleId="295pt">
    <w:name w:val="Основной текст (2) + 9;5 pt"/>
    <w:basedOn w:val="25"/>
    <w:rsid w:val="000B7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rPr>
  </w:style>
  <w:style w:type="paragraph" w:customStyle="1" w:styleId="Default">
    <w:name w:val="Default"/>
    <w:uiPriority w:val="99"/>
    <w:rsid w:val="009638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90">
    <w:name w:val="Заголовок 9 Знак"/>
    <w:basedOn w:val="a0"/>
    <w:link w:val="9"/>
    <w:rsid w:val="005A0EEE"/>
    <w:rPr>
      <w:rFonts w:ascii="Times New Roman" w:eastAsia="Times New Roman" w:hAnsi="Times New Roman" w:cs="Times New Roman"/>
      <w:b/>
      <w:sz w:val="30"/>
      <w:szCs w:val="20"/>
      <w:lang w:val="uk-UA" w:eastAsia="ru-RU"/>
    </w:rPr>
  </w:style>
  <w:style w:type="paragraph" w:styleId="2a">
    <w:name w:val="List 2"/>
    <w:basedOn w:val="a"/>
    <w:rsid w:val="005A0EEE"/>
    <w:pPr>
      <w:ind w:left="566" w:hanging="283"/>
    </w:pPr>
  </w:style>
  <w:style w:type="paragraph" w:styleId="37">
    <w:name w:val="List 3"/>
    <w:basedOn w:val="a"/>
    <w:rsid w:val="005A0EEE"/>
    <w:pPr>
      <w:ind w:left="849" w:hanging="283"/>
    </w:pPr>
  </w:style>
  <w:style w:type="paragraph" w:styleId="41">
    <w:name w:val="List 4"/>
    <w:basedOn w:val="a"/>
    <w:rsid w:val="005A0EEE"/>
    <w:pPr>
      <w:ind w:left="1132" w:hanging="283"/>
    </w:pPr>
  </w:style>
  <w:style w:type="paragraph" w:styleId="3">
    <w:name w:val="List Bullet 3"/>
    <w:basedOn w:val="a"/>
    <w:autoRedefine/>
    <w:rsid w:val="005A0EEE"/>
    <w:pPr>
      <w:numPr>
        <w:numId w:val="4"/>
      </w:numPr>
    </w:pPr>
  </w:style>
  <w:style w:type="paragraph" w:styleId="2b">
    <w:name w:val="List Continue 2"/>
    <w:basedOn w:val="a"/>
    <w:rsid w:val="005A0EEE"/>
    <w:pPr>
      <w:spacing w:after="120"/>
      <w:ind w:left="566"/>
    </w:pPr>
  </w:style>
  <w:style w:type="paragraph" w:styleId="38">
    <w:name w:val="List Continue 3"/>
    <w:basedOn w:val="a"/>
    <w:rsid w:val="005A0EEE"/>
    <w:pPr>
      <w:spacing w:after="120"/>
      <w:ind w:left="849"/>
    </w:pPr>
  </w:style>
  <w:style w:type="paragraph" w:customStyle="1" w:styleId="42">
    <w:name w:val="Основной текст4"/>
    <w:basedOn w:val="12"/>
    <w:rsid w:val="005A0EEE"/>
    <w:pPr>
      <w:jc w:val="both"/>
    </w:pPr>
    <w:rPr>
      <w:snapToGrid w:val="0"/>
      <w:kern w:val="2"/>
      <w:lang w:val="ru-RU"/>
    </w:rPr>
  </w:style>
  <w:style w:type="paragraph" w:customStyle="1" w:styleId="12">
    <w:name w:val="Обычный1"/>
    <w:rsid w:val="005A0EEE"/>
    <w:pPr>
      <w:spacing w:after="0" w:line="240" w:lineRule="auto"/>
    </w:pPr>
    <w:rPr>
      <w:rFonts w:ascii="Times New Roman" w:eastAsia="Times New Roman" w:hAnsi="Times New Roman" w:cs="Times New Roman"/>
      <w:sz w:val="28"/>
      <w:szCs w:val="20"/>
      <w:lang w:val="uk-UA" w:eastAsia="ru-RU"/>
    </w:rPr>
  </w:style>
  <w:style w:type="character" w:customStyle="1" w:styleId="apple-converted-space">
    <w:name w:val="apple-converted-space"/>
    <w:rsid w:val="005A0EEE"/>
  </w:style>
  <w:style w:type="character" w:customStyle="1" w:styleId="13">
    <w:name w:val="Заголовок №1_"/>
    <w:basedOn w:val="a0"/>
    <w:link w:val="14"/>
    <w:rsid w:val="001A1248"/>
    <w:rPr>
      <w:rFonts w:ascii="Franklin Gothic Demi" w:eastAsia="Franklin Gothic Demi" w:hAnsi="Franklin Gothic Demi" w:cs="Franklin Gothic Demi"/>
      <w:spacing w:val="-20"/>
      <w:sz w:val="27"/>
      <w:szCs w:val="27"/>
      <w:shd w:val="clear" w:color="auto" w:fill="FFFFFF"/>
    </w:rPr>
  </w:style>
  <w:style w:type="paragraph" w:customStyle="1" w:styleId="14">
    <w:name w:val="Заголовок №1"/>
    <w:basedOn w:val="a"/>
    <w:link w:val="13"/>
    <w:rsid w:val="001A1248"/>
    <w:pPr>
      <w:widowControl w:val="0"/>
      <w:shd w:val="clear" w:color="auto" w:fill="FFFFFF"/>
      <w:spacing w:after="660" w:line="305" w:lineRule="exact"/>
      <w:jc w:val="center"/>
      <w:outlineLvl w:val="0"/>
    </w:pPr>
    <w:rPr>
      <w:rFonts w:ascii="Franklin Gothic Demi" w:eastAsia="Franklin Gothic Demi" w:hAnsi="Franklin Gothic Demi" w:cs="Franklin Gothic Demi"/>
      <w:spacing w:val="-20"/>
      <w:sz w:val="27"/>
      <w:szCs w:val="27"/>
      <w:lang w:eastAsia="en-US"/>
    </w:rPr>
  </w:style>
  <w:style w:type="table" w:customStyle="1" w:styleId="210">
    <w:name w:val="Таблица простая 21"/>
    <w:basedOn w:val="a1"/>
    <w:uiPriority w:val="42"/>
    <w:rsid w:val="00240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8">
    <w:name w:val="Hyperlink"/>
    <w:basedOn w:val="a0"/>
    <w:uiPriority w:val="99"/>
    <w:semiHidden/>
    <w:unhideWhenUsed/>
    <w:rsid w:val="00EF01E7"/>
    <w:rPr>
      <w:color w:val="0000FF"/>
      <w:u w:val="single"/>
    </w:rPr>
  </w:style>
  <w:style w:type="paragraph" w:customStyle="1" w:styleId="FR2">
    <w:name w:val="FR2"/>
    <w:rsid w:val="00E217B7"/>
    <w:pPr>
      <w:widowControl w:val="0"/>
      <w:autoSpaceDE w:val="0"/>
      <w:autoSpaceDN w:val="0"/>
      <w:adjustRightInd w:val="0"/>
      <w:spacing w:before="220" w:after="0" w:line="240" w:lineRule="auto"/>
      <w:ind w:left="40" w:hanging="20"/>
    </w:pPr>
    <w:rPr>
      <w:rFonts w:ascii="Arial" w:eastAsia="Calibri" w:hAnsi="Arial" w:cs="Arial"/>
      <w:sz w:val="18"/>
      <w:szCs w:val="18"/>
      <w:lang w:val="uk-UA" w:eastAsia="uk-UA"/>
    </w:rPr>
  </w:style>
  <w:style w:type="paragraph" w:customStyle="1" w:styleId="15">
    <w:name w:val="Абзац списка1"/>
    <w:basedOn w:val="a"/>
    <w:rsid w:val="007A63E6"/>
    <w:pPr>
      <w:spacing w:after="200" w:line="276" w:lineRule="auto"/>
      <w:ind w:left="720"/>
      <w:contextualSpacing/>
    </w:pPr>
    <w:rPr>
      <w:rFonts w:ascii="Calibri" w:hAnsi="Calibri"/>
      <w:sz w:val="22"/>
      <w:szCs w:val="22"/>
      <w:lang w:eastAsia="en-US"/>
    </w:rPr>
  </w:style>
  <w:style w:type="character" w:customStyle="1" w:styleId="FontStyle20">
    <w:name w:val="Font Style20"/>
    <w:rsid w:val="007A63E6"/>
    <w:rPr>
      <w:rFonts w:ascii="Times New Roman" w:hAnsi="Times New Roman" w:cs="Times New Roman"/>
      <w:b/>
      <w:bCs/>
      <w:sz w:val="16"/>
      <w:szCs w:val="16"/>
    </w:rPr>
  </w:style>
  <w:style w:type="paragraph" w:customStyle="1" w:styleId="Style10">
    <w:name w:val="Style10"/>
    <w:basedOn w:val="a"/>
    <w:rsid w:val="007A63E6"/>
    <w:pPr>
      <w:widowControl w:val="0"/>
      <w:autoSpaceDE w:val="0"/>
      <w:autoSpaceDN w:val="0"/>
      <w:adjustRightInd w:val="0"/>
      <w:spacing w:line="264" w:lineRule="exact"/>
      <w:ind w:firstLine="480"/>
      <w:jc w:val="both"/>
    </w:pPr>
    <w:rPr>
      <w:rFonts w:eastAsia="Calibri"/>
    </w:rPr>
  </w:style>
  <w:style w:type="character" w:customStyle="1" w:styleId="FontStyle16">
    <w:name w:val="Font Style16"/>
    <w:rsid w:val="007A63E6"/>
    <w:rPr>
      <w:rFonts w:ascii="Times New Roman" w:hAnsi="Times New Roman" w:cs="Times New Roman"/>
      <w:sz w:val="20"/>
      <w:szCs w:val="20"/>
    </w:rPr>
  </w:style>
  <w:style w:type="character" w:customStyle="1" w:styleId="FontStyle14">
    <w:name w:val="Font Style14"/>
    <w:rsid w:val="007A63E6"/>
    <w:rPr>
      <w:rFonts w:ascii="Times New Roman" w:hAnsi="Times New Roman" w:cs="Times New Roman"/>
      <w:sz w:val="20"/>
      <w:szCs w:val="20"/>
    </w:rPr>
  </w:style>
  <w:style w:type="character" w:customStyle="1" w:styleId="FontStyle11">
    <w:name w:val="Font Style11"/>
    <w:rsid w:val="007A63E6"/>
    <w:rPr>
      <w:rFonts w:ascii="Times New Roman" w:hAnsi="Times New Roman" w:cs="Times New Roman"/>
      <w:sz w:val="20"/>
      <w:szCs w:val="20"/>
    </w:rPr>
  </w:style>
  <w:style w:type="character" w:customStyle="1" w:styleId="FontStyle15">
    <w:name w:val="Font Style15"/>
    <w:uiPriority w:val="99"/>
    <w:rsid w:val="007A63E6"/>
    <w:rPr>
      <w:rFonts w:ascii="Times New Roman" w:hAnsi="Times New Roman" w:cs="Times New Roman"/>
      <w:b/>
      <w:bCs/>
      <w:i/>
      <w:iCs/>
      <w:sz w:val="22"/>
      <w:szCs w:val="22"/>
    </w:rPr>
  </w:style>
  <w:style w:type="paragraph" w:customStyle="1" w:styleId="Style7">
    <w:name w:val="Style7"/>
    <w:basedOn w:val="a"/>
    <w:uiPriority w:val="99"/>
    <w:rsid w:val="007A63E6"/>
    <w:pPr>
      <w:widowControl w:val="0"/>
      <w:autoSpaceDE w:val="0"/>
      <w:autoSpaceDN w:val="0"/>
      <w:adjustRightInd w:val="0"/>
    </w:pPr>
  </w:style>
  <w:style w:type="paragraph" w:styleId="af9">
    <w:name w:val="Normal (Web)"/>
    <w:basedOn w:val="a"/>
    <w:uiPriority w:val="99"/>
    <w:unhideWhenUsed/>
    <w:rsid w:val="007A63E6"/>
    <w:pPr>
      <w:spacing w:before="100" w:beforeAutospacing="1" w:after="100" w:afterAutospacing="1"/>
    </w:pPr>
    <w:rPr>
      <w:lang w:val="uk-UA" w:eastAsia="uk-UA"/>
    </w:rPr>
  </w:style>
  <w:style w:type="character" w:customStyle="1" w:styleId="FontStyle23">
    <w:name w:val="Font Style23"/>
    <w:uiPriority w:val="99"/>
    <w:rsid w:val="007A63E6"/>
    <w:rPr>
      <w:rFonts w:ascii="Times New Roman" w:hAnsi="Times New Roman" w:cs="Times New Roman"/>
      <w:sz w:val="24"/>
      <w:szCs w:val="24"/>
    </w:rPr>
  </w:style>
  <w:style w:type="character" w:customStyle="1" w:styleId="afa">
    <w:name w:val="Основний текст_"/>
    <w:link w:val="16"/>
    <w:uiPriority w:val="99"/>
    <w:locked/>
    <w:rsid w:val="006267FB"/>
    <w:rPr>
      <w:sz w:val="27"/>
      <w:shd w:val="clear" w:color="auto" w:fill="FFFFFF"/>
    </w:rPr>
  </w:style>
  <w:style w:type="paragraph" w:customStyle="1" w:styleId="16">
    <w:name w:val="Основний текст1"/>
    <w:basedOn w:val="a"/>
    <w:link w:val="afa"/>
    <w:uiPriority w:val="99"/>
    <w:rsid w:val="006267FB"/>
    <w:pPr>
      <w:shd w:val="clear" w:color="auto" w:fill="FFFFFF"/>
      <w:spacing w:after="300" w:line="322" w:lineRule="exact"/>
      <w:ind w:hanging="4160"/>
      <w:jc w:val="both"/>
    </w:pPr>
    <w:rPr>
      <w:rFonts w:asciiTheme="minorHAnsi" w:eastAsiaTheme="minorHAnsi" w:hAnsiTheme="minorHAnsi" w:cstheme="minorBidi"/>
      <w:sz w:val="27"/>
      <w:szCs w:val="22"/>
      <w:lang w:eastAsia="en-US"/>
    </w:rPr>
  </w:style>
  <w:style w:type="character" w:customStyle="1" w:styleId="110">
    <w:name w:val="Основной текст + 11"/>
    <w:aliases w:val="5 pt,Не полужирный"/>
    <w:uiPriority w:val="99"/>
    <w:rsid w:val="006267FB"/>
    <w:rPr>
      <w:rFonts w:ascii="Times New Roman" w:hAnsi="Times New Roman"/>
      <w:sz w:val="23"/>
      <w:u w:val="none"/>
    </w:rPr>
  </w:style>
  <w:style w:type="character" w:customStyle="1" w:styleId="39">
    <w:name w:val="Основной текст (3)_"/>
    <w:link w:val="310"/>
    <w:uiPriority w:val="99"/>
    <w:locked/>
    <w:rsid w:val="006267FB"/>
    <w:rPr>
      <w:sz w:val="23"/>
      <w:shd w:val="clear" w:color="auto" w:fill="FFFFFF"/>
    </w:rPr>
  </w:style>
  <w:style w:type="paragraph" w:customStyle="1" w:styleId="310">
    <w:name w:val="Основной текст (3)1"/>
    <w:basedOn w:val="a"/>
    <w:link w:val="39"/>
    <w:uiPriority w:val="99"/>
    <w:rsid w:val="006267FB"/>
    <w:pPr>
      <w:widowControl w:val="0"/>
      <w:shd w:val="clear" w:color="auto" w:fill="FFFFFF"/>
      <w:spacing w:line="274" w:lineRule="exact"/>
      <w:jc w:val="both"/>
    </w:pPr>
    <w:rPr>
      <w:rFonts w:asciiTheme="minorHAnsi" w:eastAsiaTheme="minorHAnsi" w:hAnsiTheme="minorHAnsi" w:cstheme="minorBidi"/>
      <w:sz w:val="23"/>
      <w:szCs w:val="22"/>
      <w:lang w:eastAsia="en-US"/>
    </w:rPr>
  </w:style>
  <w:style w:type="paragraph" w:customStyle="1" w:styleId="211">
    <w:name w:val="Заголовок №21"/>
    <w:basedOn w:val="a"/>
    <w:uiPriority w:val="99"/>
    <w:rsid w:val="006267FB"/>
    <w:pPr>
      <w:widowControl w:val="0"/>
      <w:shd w:val="clear" w:color="auto" w:fill="FFFFFF"/>
      <w:spacing w:before="540" w:line="480" w:lineRule="exact"/>
      <w:ind w:hanging="360"/>
      <w:outlineLvl w:val="1"/>
    </w:pPr>
    <w:rPr>
      <w:rFonts w:ascii="Calibri" w:eastAsia="Calibri" w:hAnsi="Calibri"/>
      <w:b/>
      <w:sz w:val="26"/>
      <w:szCs w:val="20"/>
    </w:rPr>
  </w:style>
  <w:style w:type="character" w:styleId="afb">
    <w:name w:val="Strong"/>
    <w:basedOn w:val="a0"/>
    <w:uiPriority w:val="22"/>
    <w:qFormat/>
    <w:rsid w:val="00461EBA"/>
    <w:rPr>
      <w:b/>
      <w:bCs/>
    </w:rPr>
  </w:style>
  <w:style w:type="table" w:customStyle="1" w:styleId="TableNormal">
    <w:name w:val="Table Normal"/>
    <w:uiPriority w:val="2"/>
    <w:semiHidden/>
    <w:unhideWhenUsed/>
    <w:qFormat/>
    <w:rsid w:val="00813C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3CF7"/>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8441">
      <w:bodyDiv w:val="1"/>
      <w:marLeft w:val="0"/>
      <w:marRight w:val="0"/>
      <w:marTop w:val="0"/>
      <w:marBottom w:val="0"/>
      <w:divBdr>
        <w:top w:val="none" w:sz="0" w:space="0" w:color="auto"/>
        <w:left w:val="none" w:sz="0" w:space="0" w:color="auto"/>
        <w:bottom w:val="none" w:sz="0" w:space="0" w:color="auto"/>
        <w:right w:val="none" w:sz="0" w:space="0" w:color="auto"/>
      </w:divBdr>
    </w:div>
    <w:div w:id="1298336414">
      <w:bodyDiv w:val="1"/>
      <w:marLeft w:val="0"/>
      <w:marRight w:val="0"/>
      <w:marTop w:val="0"/>
      <w:marBottom w:val="0"/>
      <w:divBdr>
        <w:top w:val="none" w:sz="0" w:space="0" w:color="auto"/>
        <w:left w:val="none" w:sz="0" w:space="0" w:color="auto"/>
        <w:bottom w:val="none" w:sz="0" w:space="0" w:color="auto"/>
        <w:right w:val="none" w:sz="0" w:space="0" w:color="auto"/>
      </w:divBdr>
    </w:div>
    <w:div w:id="1298796855">
      <w:bodyDiv w:val="1"/>
      <w:marLeft w:val="0"/>
      <w:marRight w:val="0"/>
      <w:marTop w:val="0"/>
      <w:marBottom w:val="0"/>
      <w:divBdr>
        <w:top w:val="none" w:sz="0" w:space="0" w:color="auto"/>
        <w:left w:val="none" w:sz="0" w:space="0" w:color="auto"/>
        <w:bottom w:val="none" w:sz="0" w:space="0" w:color="auto"/>
        <w:right w:val="none" w:sz="0" w:space="0" w:color="auto"/>
      </w:divBdr>
    </w:div>
    <w:div w:id="1376612499">
      <w:bodyDiv w:val="1"/>
      <w:marLeft w:val="0"/>
      <w:marRight w:val="0"/>
      <w:marTop w:val="0"/>
      <w:marBottom w:val="0"/>
      <w:divBdr>
        <w:top w:val="none" w:sz="0" w:space="0" w:color="auto"/>
        <w:left w:val="none" w:sz="0" w:space="0" w:color="auto"/>
        <w:bottom w:val="none" w:sz="0" w:space="0" w:color="auto"/>
        <w:right w:val="none" w:sz="0" w:space="0" w:color="auto"/>
      </w:divBdr>
    </w:div>
    <w:div w:id="154930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382EB-CA63-4CD4-A1F0-EAD7BC4D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1803</TotalTime>
  <Pages>1</Pages>
  <Words>16164</Words>
  <Characters>92139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ММиСА</dc:creator>
  <cp:keywords/>
  <dc:description/>
  <cp:lastModifiedBy>Alexandra</cp:lastModifiedBy>
  <cp:revision>230</cp:revision>
  <cp:lastPrinted>2019-11-04T13:17:00Z</cp:lastPrinted>
  <dcterms:created xsi:type="dcterms:W3CDTF">2021-03-16T11:53:00Z</dcterms:created>
  <dcterms:modified xsi:type="dcterms:W3CDTF">2026-03-24T12:30:00Z</dcterms:modified>
</cp:coreProperties>
</file>